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EB5" w:rsidRDefault="00814EB5" w:rsidP="00814EB5">
      <w:pPr>
        <w:pStyle w:val="Caption"/>
        <w:jc w:val="center"/>
        <w:rPr>
          <w:sz w:val="44"/>
        </w:rPr>
      </w:pPr>
      <w:r w:rsidRPr="002C151F">
        <w:rPr>
          <w:noProof/>
          <w:sz w:val="44"/>
        </w:rPr>
        <w:drawing>
          <wp:anchor distT="0" distB="0" distL="114300" distR="114300" simplePos="0" relativeHeight="251663360" behindDoc="0" locked="0" layoutInCell="1" allowOverlap="1" wp14:anchorId="0A2EEE5C" wp14:editId="457AFFDC">
            <wp:simplePos x="0" y="0"/>
            <wp:positionH relativeFrom="column">
              <wp:posOffset>-438150</wp:posOffset>
            </wp:positionH>
            <wp:positionV relativeFrom="paragraph">
              <wp:posOffset>-276225</wp:posOffset>
            </wp:positionV>
            <wp:extent cx="1390650" cy="1047750"/>
            <wp:effectExtent l="0" t="0" r="0" b="0"/>
            <wp:wrapSquare wrapText="bothSides"/>
            <wp:docPr id="52" name="Picture 3" descr="C:\Documents and Settings\Ondya.ZARAHO\Local Settings\Temporary Internet Files\Content.Word\Spilling 25-04-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Ondya.ZARAHO\Local Settings\Temporary Internet Files\Content.Word\Spilling 25-04-2010.jpg"/>
                    <pic:cNvPicPr>
                      <a:picLocks noChangeAspect="1" noChangeArrowheads="1"/>
                    </pic:cNvPicPr>
                  </pic:nvPicPr>
                  <pic:blipFill>
                    <a:blip r:embed="rId8" cstate="print"/>
                    <a:srcRect/>
                    <a:stretch>
                      <a:fillRect/>
                    </a:stretch>
                  </pic:blipFill>
                  <pic:spPr bwMode="auto">
                    <a:xfrm>
                      <a:off x="0" y="0"/>
                      <a:ext cx="1390650" cy="1047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napToGrid/>
          <w:sz w:val="44"/>
        </w:rPr>
        <w:drawing>
          <wp:anchor distT="0" distB="0" distL="114300" distR="114300" simplePos="0" relativeHeight="251662336" behindDoc="0" locked="0" layoutInCell="1" allowOverlap="1" wp14:anchorId="1AB67CDB" wp14:editId="65E0A08B">
            <wp:simplePos x="0" y="0"/>
            <wp:positionH relativeFrom="column">
              <wp:posOffset>5200650</wp:posOffset>
            </wp:positionH>
            <wp:positionV relativeFrom="paragraph">
              <wp:posOffset>-457200</wp:posOffset>
            </wp:positionV>
            <wp:extent cx="1314450" cy="1238250"/>
            <wp:effectExtent l="0" t="0" r="0" b="0"/>
            <wp:wrapSquare wrapText="bothSides"/>
            <wp:docPr id="53" name="Picture 1" descr="Size 1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ze 1 jpeg"/>
                    <pic:cNvPicPr>
                      <a:picLocks noChangeAspect="1" noChangeArrowheads="1"/>
                    </pic:cNvPicPr>
                  </pic:nvPicPr>
                  <pic:blipFill>
                    <a:blip r:embed="rId9" cstate="print"/>
                    <a:srcRect/>
                    <a:stretch>
                      <a:fillRect/>
                    </a:stretch>
                  </pic:blipFill>
                  <pic:spPr bwMode="auto">
                    <a:xfrm>
                      <a:off x="0" y="0"/>
                      <a:ext cx="1314450" cy="1238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44"/>
        </w:rPr>
        <w:t>ZAMBEZI RIVER AUTHORITY</w:t>
      </w:r>
    </w:p>
    <w:p w:rsidR="00814EB5" w:rsidRPr="00874398" w:rsidRDefault="00814EB5" w:rsidP="00814EB5">
      <w:pPr>
        <w:tabs>
          <w:tab w:val="left" w:pos="1053"/>
          <w:tab w:val="center" w:pos="4680"/>
        </w:tabs>
        <w:jc w:val="center"/>
        <w:rPr>
          <w:sz w:val="28"/>
          <w:szCs w:val="28"/>
        </w:rPr>
      </w:pPr>
      <w:r w:rsidRPr="00874398">
        <w:rPr>
          <w:sz w:val="28"/>
          <w:szCs w:val="28"/>
        </w:rPr>
        <w:t>Web Site: www.zaraho.org.zm</w:t>
      </w:r>
    </w:p>
    <w:p w:rsidR="00814EB5" w:rsidRDefault="00814EB5" w:rsidP="00814EB5">
      <w:pPr>
        <w:jc w:val="both"/>
        <w:rPr>
          <w:rFonts w:ascii="CG Times" w:hAnsi="CG Times"/>
        </w:rPr>
      </w:pPr>
    </w:p>
    <w:p w:rsidR="00A403B3" w:rsidRDefault="00D5032A">
      <w:pPr>
        <w:pStyle w:val="Style5"/>
        <w:spacing w:before="2376"/>
        <w:rPr>
          <w:b/>
          <w:bCs/>
          <w:spacing w:val="16"/>
          <w:sz w:val="36"/>
          <w:szCs w:val="36"/>
          <w:lang w:val="fr-FR"/>
        </w:rPr>
      </w:pPr>
      <w:r>
        <w:rPr>
          <w:b/>
          <w:bCs/>
          <w:spacing w:val="16"/>
          <w:sz w:val="36"/>
          <w:szCs w:val="36"/>
          <w:lang w:val="fr-FR"/>
        </w:rPr>
        <w:t>Prequal</w:t>
      </w:r>
      <w:r w:rsidR="00953FF6">
        <w:rPr>
          <w:b/>
          <w:bCs/>
          <w:spacing w:val="16"/>
          <w:sz w:val="36"/>
          <w:szCs w:val="36"/>
          <w:lang w:val="fr-FR"/>
        </w:rPr>
        <w:t>i</w:t>
      </w:r>
      <w:r>
        <w:rPr>
          <w:b/>
          <w:bCs/>
          <w:spacing w:val="16"/>
          <w:sz w:val="36"/>
          <w:szCs w:val="36"/>
          <w:lang w:val="fr-FR"/>
        </w:rPr>
        <w:t>f</w:t>
      </w:r>
      <w:r w:rsidR="00953FF6">
        <w:rPr>
          <w:b/>
          <w:bCs/>
          <w:spacing w:val="16"/>
          <w:sz w:val="36"/>
          <w:szCs w:val="36"/>
          <w:lang w:val="fr-FR"/>
        </w:rPr>
        <w:t>i</w:t>
      </w:r>
      <w:r w:rsidR="00A403B3">
        <w:rPr>
          <w:b/>
          <w:bCs/>
          <w:spacing w:val="16"/>
          <w:sz w:val="36"/>
          <w:szCs w:val="36"/>
          <w:lang w:val="fr-FR"/>
        </w:rPr>
        <w:t>cation Document for</w:t>
      </w:r>
    </w:p>
    <w:p w:rsidR="00A403B3" w:rsidRDefault="00A403B3">
      <w:pPr>
        <w:spacing w:line="828" w:lineRule="exact"/>
        <w:jc w:val="center"/>
        <w:rPr>
          <w:b/>
          <w:bCs/>
          <w:spacing w:val="16"/>
          <w:sz w:val="36"/>
          <w:szCs w:val="36"/>
        </w:rPr>
      </w:pPr>
      <w:r>
        <w:rPr>
          <w:b/>
          <w:bCs/>
          <w:spacing w:val="16"/>
          <w:sz w:val="36"/>
          <w:szCs w:val="36"/>
        </w:rPr>
        <w:t>Procurement of</w:t>
      </w:r>
    </w:p>
    <w:p w:rsidR="00FE00B3" w:rsidRPr="00FE00B3" w:rsidRDefault="00E27486">
      <w:pPr>
        <w:pStyle w:val="Style5"/>
        <w:spacing w:before="612"/>
        <w:rPr>
          <w:b/>
          <w:bCs/>
          <w:spacing w:val="16"/>
          <w:sz w:val="36"/>
          <w:szCs w:val="36"/>
        </w:rPr>
      </w:pPr>
      <w:r>
        <w:rPr>
          <w:b/>
          <w:sz w:val="36"/>
          <w:szCs w:val="36"/>
        </w:rPr>
        <w:t xml:space="preserve">Kariba Dam </w:t>
      </w:r>
      <w:r w:rsidR="00546219">
        <w:rPr>
          <w:b/>
          <w:sz w:val="36"/>
          <w:szCs w:val="36"/>
        </w:rPr>
        <w:t xml:space="preserve">Emergency </w:t>
      </w:r>
      <w:r w:rsidR="00FE00B3" w:rsidRPr="00FE00B3">
        <w:rPr>
          <w:b/>
          <w:sz w:val="36"/>
          <w:szCs w:val="36"/>
        </w:rPr>
        <w:t>G</w:t>
      </w:r>
      <w:r w:rsidR="00814EB5" w:rsidRPr="00FE00B3">
        <w:rPr>
          <w:b/>
          <w:sz w:val="36"/>
          <w:szCs w:val="36"/>
        </w:rPr>
        <w:t xml:space="preserve">ate </w:t>
      </w:r>
      <w:r w:rsidR="00FE00B3">
        <w:rPr>
          <w:b/>
          <w:sz w:val="36"/>
          <w:szCs w:val="36"/>
        </w:rPr>
        <w:t>a</w:t>
      </w:r>
      <w:r w:rsidR="00FE00B3" w:rsidRPr="00FE00B3">
        <w:rPr>
          <w:b/>
          <w:sz w:val="36"/>
          <w:szCs w:val="36"/>
        </w:rPr>
        <w:t>nd New Gantry</w:t>
      </w:r>
      <w:r w:rsidR="00FE00B3">
        <w:rPr>
          <w:b/>
          <w:sz w:val="36"/>
          <w:szCs w:val="36"/>
        </w:rPr>
        <w:t xml:space="preserve"> Underwater Visual Inspections a</w:t>
      </w:r>
      <w:r w:rsidR="00FE00B3" w:rsidRPr="00FE00B3">
        <w:rPr>
          <w:b/>
          <w:sz w:val="36"/>
          <w:szCs w:val="36"/>
        </w:rPr>
        <w:t>nd Special Investigations</w:t>
      </w:r>
      <w:r w:rsidR="00EC6617">
        <w:rPr>
          <w:b/>
          <w:sz w:val="36"/>
          <w:szCs w:val="36"/>
        </w:rPr>
        <w:t xml:space="preserve">. </w:t>
      </w:r>
      <w:bookmarkStart w:id="0" w:name="_GoBack"/>
      <w:bookmarkEnd w:id="0"/>
    </w:p>
    <w:p w:rsidR="00A403B3" w:rsidRDefault="00D5032A">
      <w:pPr>
        <w:pStyle w:val="Style5"/>
        <w:spacing w:before="612"/>
        <w:rPr>
          <w:b/>
          <w:bCs/>
          <w:i/>
          <w:iCs/>
          <w:sz w:val="36"/>
          <w:szCs w:val="36"/>
        </w:rPr>
      </w:pPr>
      <w:r>
        <w:rPr>
          <w:b/>
          <w:bCs/>
          <w:spacing w:val="16"/>
          <w:sz w:val="36"/>
          <w:szCs w:val="36"/>
        </w:rPr>
        <w:t>Invitation for Prequalifi</w:t>
      </w:r>
      <w:r w:rsidR="00A403B3">
        <w:rPr>
          <w:b/>
          <w:bCs/>
          <w:spacing w:val="16"/>
          <w:sz w:val="36"/>
          <w:szCs w:val="36"/>
        </w:rPr>
        <w:t xml:space="preserve">cation No.: </w:t>
      </w:r>
      <w:r w:rsidR="00FF74AC">
        <w:rPr>
          <w:rFonts w:ascii="Arial" w:hAnsi="Arial" w:cs="Arial"/>
          <w:b/>
          <w:sz w:val="36"/>
          <w:szCs w:val="36"/>
        </w:rPr>
        <w:t>ZRA/KDRP/08</w:t>
      </w:r>
      <w:r w:rsidR="00FF74AC" w:rsidRPr="004B19AE">
        <w:rPr>
          <w:rFonts w:ascii="Arial" w:hAnsi="Arial" w:cs="Arial"/>
          <w:b/>
          <w:sz w:val="36"/>
          <w:szCs w:val="36"/>
        </w:rPr>
        <w:t>/2015</w:t>
      </w:r>
    </w:p>
    <w:p w:rsidR="005249D9" w:rsidRPr="00394E8B" w:rsidRDefault="005249D9" w:rsidP="005249D9">
      <w:pPr>
        <w:pStyle w:val="Style5"/>
        <w:spacing w:before="540" w:line="504" w:lineRule="exact"/>
        <w:rPr>
          <w:b/>
          <w:bCs/>
          <w:iCs/>
          <w:spacing w:val="-6"/>
          <w:sz w:val="38"/>
          <w:szCs w:val="38"/>
        </w:rPr>
      </w:pPr>
      <w:r>
        <w:rPr>
          <w:b/>
          <w:bCs/>
          <w:spacing w:val="26"/>
          <w:sz w:val="38"/>
          <w:szCs w:val="38"/>
        </w:rPr>
        <w:t xml:space="preserve">Employer: </w:t>
      </w:r>
      <w:r w:rsidR="00394E8B" w:rsidRPr="00394E8B">
        <w:rPr>
          <w:b/>
          <w:bCs/>
          <w:iCs/>
          <w:spacing w:val="-6"/>
          <w:sz w:val="38"/>
          <w:szCs w:val="38"/>
        </w:rPr>
        <w:t>Zambezi River Authority</w:t>
      </w:r>
    </w:p>
    <w:p w:rsidR="005249D9" w:rsidRPr="00394E8B" w:rsidRDefault="005249D9" w:rsidP="005249D9">
      <w:pPr>
        <w:pStyle w:val="Style5"/>
        <w:spacing w:before="504" w:after="648" w:line="504" w:lineRule="exact"/>
        <w:rPr>
          <w:b/>
          <w:bCs/>
          <w:iCs/>
          <w:spacing w:val="-16"/>
          <w:sz w:val="38"/>
          <w:szCs w:val="38"/>
        </w:rPr>
      </w:pPr>
      <w:r>
        <w:rPr>
          <w:b/>
          <w:bCs/>
          <w:spacing w:val="26"/>
          <w:sz w:val="38"/>
          <w:szCs w:val="38"/>
        </w:rPr>
        <w:t xml:space="preserve">Country: </w:t>
      </w:r>
      <w:r w:rsidR="00394E8B" w:rsidRPr="00394E8B">
        <w:rPr>
          <w:b/>
          <w:bCs/>
          <w:spacing w:val="26"/>
          <w:sz w:val="38"/>
          <w:szCs w:val="38"/>
        </w:rPr>
        <w:t>Zambia</w:t>
      </w:r>
      <w:r w:rsidR="003C3886">
        <w:rPr>
          <w:b/>
          <w:bCs/>
          <w:spacing w:val="26"/>
          <w:sz w:val="38"/>
          <w:szCs w:val="38"/>
        </w:rPr>
        <w:t>&amp; Zimbabwe</w:t>
      </w:r>
      <w:r w:rsidR="00394E8B" w:rsidRPr="00394E8B">
        <w:rPr>
          <w:b/>
          <w:bCs/>
          <w:spacing w:val="26"/>
          <w:sz w:val="38"/>
          <w:szCs w:val="38"/>
        </w:rPr>
        <w:t xml:space="preserve"> </w:t>
      </w:r>
    </w:p>
    <w:p w:rsidR="005249D9" w:rsidRPr="0058702F" w:rsidRDefault="005249D9" w:rsidP="0058702F">
      <w:pPr>
        <w:pStyle w:val="Style5"/>
        <w:spacing w:before="828"/>
        <w:rPr>
          <w:b/>
          <w:bCs/>
          <w:iCs/>
          <w:sz w:val="36"/>
          <w:szCs w:val="36"/>
        </w:rPr>
      </w:pPr>
      <w:r>
        <w:rPr>
          <w:b/>
          <w:bCs/>
          <w:spacing w:val="16"/>
          <w:sz w:val="36"/>
          <w:szCs w:val="36"/>
        </w:rPr>
        <w:t>Issued on</w:t>
      </w:r>
      <w:r w:rsidRPr="0058702F">
        <w:rPr>
          <w:b/>
          <w:bCs/>
          <w:spacing w:val="16"/>
          <w:sz w:val="36"/>
          <w:szCs w:val="36"/>
        </w:rPr>
        <w:t xml:space="preserve">: </w:t>
      </w:r>
      <w:r w:rsidR="0058702F" w:rsidRPr="0058702F">
        <w:rPr>
          <w:b/>
          <w:bCs/>
          <w:iCs/>
          <w:sz w:val="36"/>
          <w:szCs w:val="36"/>
        </w:rPr>
        <w:t>21 August 2015</w:t>
      </w:r>
    </w:p>
    <w:p w:rsidR="00451CB4" w:rsidRDefault="00451CB4">
      <w:pPr>
        <w:widowControl/>
        <w:autoSpaceDE/>
        <w:autoSpaceDN/>
        <w:rPr>
          <w:b/>
          <w:bCs/>
          <w:spacing w:val="8"/>
          <w:sz w:val="46"/>
          <w:szCs w:val="46"/>
        </w:rPr>
      </w:pPr>
      <w:r>
        <w:rPr>
          <w:b/>
          <w:bCs/>
          <w:spacing w:val="8"/>
          <w:sz w:val="46"/>
          <w:szCs w:val="46"/>
        </w:rPr>
        <w:br w:type="page"/>
      </w:r>
    </w:p>
    <w:p w:rsidR="00A403B3" w:rsidRDefault="00A403B3" w:rsidP="00A403B3">
      <w:pPr>
        <w:spacing w:after="288" w:line="468" w:lineRule="atLeast"/>
        <w:jc w:val="center"/>
        <w:rPr>
          <w:b/>
          <w:bCs/>
          <w:spacing w:val="6"/>
          <w:sz w:val="30"/>
          <w:szCs w:val="30"/>
        </w:rPr>
      </w:pPr>
      <w:r>
        <w:rPr>
          <w:b/>
          <w:bCs/>
          <w:spacing w:val="6"/>
          <w:sz w:val="30"/>
          <w:szCs w:val="30"/>
        </w:rPr>
        <w:lastRenderedPageBreak/>
        <w:t>Contents</w:t>
      </w:r>
    </w:p>
    <w:p w:rsidR="00C14D76" w:rsidRDefault="006E24DA" w:rsidP="008E4E35">
      <w:pPr>
        <w:spacing w:after="144" w:line="420" w:lineRule="atLeast"/>
        <w:jc w:val="center"/>
        <w:rPr>
          <w:b/>
          <w:bCs/>
          <w:spacing w:val="-2"/>
          <w:sz w:val="28"/>
          <w:szCs w:val="28"/>
        </w:rPr>
      </w:pPr>
      <w:r w:rsidRPr="006E24DA">
        <w:rPr>
          <w:b/>
          <w:bCs/>
          <w:spacing w:val="-2"/>
          <w:sz w:val="28"/>
          <w:szCs w:val="28"/>
        </w:rPr>
        <w:t>Prequalification Document for Procurement of Works</w:t>
      </w:r>
    </w:p>
    <w:p w:rsidR="00C14D76" w:rsidRDefault="00C14D76">
      <w:pPr>
        <w:spacing w:after="144" w:line="420" w:lineRule="atLeast"/>
        <w:rPr>
          <w:b/>
          <w:bCs/>
          <w:spacing w:val="-2"/>
          <w:sz w:val="28"/>
          <w:szCs w:val="28"/>
        </w:rPr>
      </w:pPr>
    </w:p>
    <w:p w:rsidR="00B9632D" w:rsidRDefault="00680F46">
      <w:pPr>
        <w:pStyle w:val="TOC1"/>
        <w:rPr>
          <w:rFonts w:asciiTheme="minorHAnsi" w:eastAsiaTheme="minorEastAsia" w:hAnsiTheme="minorHAnsi" w:cstheme="minorBidi"/>
          <w:b w:val="0"/>
          <w:sz w:val="22"/>
          <w:szCs w:val="22"/>
        </w:rPr>
      </w:pPr>
      <w:r>
        <w:rPr>
          <w:b w:val="0"/>
          <w:bCs/>
          <w:spacing w:val="-2"/>
          <w:sz w:val="28"/>
          <w:szCs w:val="28"/>
        </w:rPr>
        <w:fldChar w:fldCharType="begin"/>
      </w:r>
      <w:r w:rsidR="001B3CCD">
        <w:rPr>
          <w:b w:val="0"/>
          <w:bCs/>
          <w:spacing w:val="-2"/>
          <w:sz w:val="28"/>
          <w:szCs w:val="28"/>
        </w:rPr>
        <w:instrText xml:space="preserve"> TOC \h \z \t "Part,1,Header1,2,UG-title,1" </w:instrText>
      </w:r>
      <w:r>
        <w:rPr>
          <w:b w:val="0"/>
          <w:bCs/>
          <w:spacing w:val="-2"/>
          <w:sz w:val="28"/>
          <w:szCs w:val="28"/>
        </w:rPr>
        <w:fldChar w:fldCharType="separate"/>
      </w:r>
      <w:hyperlink w:anchor="_Toc427749265" w:history="1">
        <w:r w:rsidR="00B9632D" w:rsidRPr="005C3F61">
          <w:rPr>
            <w:rStyle w:val="Hyperlink"/>
          </w:rPr>
          <w:t>PART 1 – Prequalification Procedures</w:t>
        </w:r>
        <w:r w:rsidR="00B9632D">
          <w:rPr>
            <w:webHidden/>
          </w:rPr>
          <w:tab/>
        </w:r>
        <w:r w:rsidR="00B9632D">
          <w:rPr>
            <w:webHidden/>
          </w:rPr>
          <w:fldChar w:fldCharType="begin"/>
        </w:r>
        <w:r w:rsidR="00B9632D">
          <w:rPr>
            <w:webHidden/>
          </w:rPr>
          <w:instrText xml:space="preserve"> PAGEREF _Toc427749265 \h </w:instrText>
        </w:r>
        <w:r w:rsidR="00B9632D">
          <w:rPr>
            <w:webHidden/>
          </w:rPr>
        </w:r>
        <w:r w:rsidR="00B9632D">
          <w:rPr>
            <w:webHidden/>
          </w:rPr>
          <w:fldChar w:fldCharType="separate"/>
        </w:r>
        <w:r w:rsidR="00B9632D">
          <w:rPr>
            <w:webHidden/>
          </w:rPr>
          <w:t>3</w:t>
        </w:r>
        <w:r w:rsidR="00B9632D">
          <w:rPr>
            <w:webHidden/>
          </w:rPr>
          <w:fldChar w:fldCharType="end"/>
        </w:r>
      </w:hyperlink>
    </w:p>
    <w:p w:rsidR="00B9632D" w:rsidRDefault="007E64BD">
      <w:pPr>
        <w:pStyle w:val="TOC2"/>
        <w:rPr>
          <w:rFonts w:asciiTheme="minorHAnsi" w:eastAsiaTheme="minorEastAsia" w:hAnsiTheme="minorHAnsi" w:cstheme="minorBidi"/>
          <w:noProof/>
          <w:sz w:val="22"/>
          <w:szCs w:val="22"/>
        </w:rPr>
      </w:pPr>
      <w:hyperlink w:anchor="_Toc427749266" w:history="1">
        <w:r w:rsidR="00B9632D" w:rsidRPr="005C3F61">
          <w:rPr>
            <w:rStyle w:val="Hyperlink"/>
            <w:noProof/>
          </w:rPr>
          <w:t>Section I. Instructions to Applicants</w:t>
        </w:r>
        <w:r w:rsidR="00B9632D">
          <w:rPr>
            <w:noProof/>
            <w:webHidden/>
          </w:rPr>
          <w:tab/>
        </w:r>
        <w:r w:rsidR="00B9632D">
          <w:rPr>
            <w:noProof/>
            <w:webHidden/>
          </w:rPr>
          <w:fldChar w:fldCharType="begin"/>
        </w:r>
        <w:r w:rsidR="00B9632D">
          <w:rPr>
            <w:noProof/>
            <w:webHidden/>
          </w:rPr>
          <w:instrText xml:space="preserve"> PAGEREF _Toc427749266 \h </w:instrText>
        </w:r>
        <w:r w:rsidR="00B9632D">
          <w:rPr>
            <w:noProof/>
            <w:webHidden/>
          </w:rPr>
        </w:r>
        <w:r w:rsidR="00B9632D">
          <w:rPr>
            <w:noProof/>
            <w:webHidden/>
          </w:rPr>
          <w:fldChar w:fldCharType="separate"/>
        </w:r>
        <w:r w:rsidR="00B9632D">
          <w:rPr>
            <w:noProof/>
            <w:webHidden/>
          </w:rPr>
          <w:t>5</w:t>
        </w:r>
        <w:r w:rsidR="00B9632D">
          <w:rPr>
            <w:noProof/>
            <w:webHidden/>
          </w:rPr>
          <w:fldChar w:fldCharType="end"/>
        </w:r>
      </w:hyperlink>
    </w:p>
    <w:p w:rsidR="00B9632D" w:rsidRDefault="007E64BD">
      <w:pPr>
        <w:pStyle w:val="TOC2"/>
        <w:rPr>
          <w:rFonts w:asciiTheme="minorHAnsi" w:eastAsiaTheme="minorEastAsia" w:hAnsiTheme="minorHAnsi" w:cstheme="minorBidi"/>
          <w:noProof/>
          <w:sz w:val="22"/>
          <w:szCs w:val="22"/>
        </w:rPr>
      </w:pPr>
      <w:hyperlink w:anchor="_Toc427749267" w:history="1">
        <w:r w:rsidR="00B9632D" w:rsidRPr="005C3F61">
          <w:rPr>
            <w:rStyle w:val="Hyperlink"/>
            <w:noProof/>
          </w:rPr>
          <w:t>Section II. Prequalification Data Sheet</w:t>
        </w:r>
        <w:r w:rsidR="00B9632D">
          <w:rPr>
            <w:noProof/>
            <w:webHidden/>
          </w:rPr>
          <w:tab/>
        </w:r>
        <w:r w:rsidR="00B9632D">
          <w:rPr>
            <w:noProof/>
            <w:webHidden/>
          </w:rPr>
          <w:fldChar w:fldCharType="begin"/>
        </w:r>
        <w:r w:rsidR="00B9632D">
          <w:rPr>
            <w:noProof/>
            <w:webHidden/>
          </w:rPr>
          <w:instrText xml:space="preserve"> PAGEREF _Toc427749267 \h </w:instrText>
        </w:r>
        <w:r w:rsidR="00B9632D">
          <w:rPr>
            <w:noProof/>
            <w:webHidden/>
          </w:rPr>
        </w:r>
        <w:r w:rsidR="00B9632D">
          <w:rPr>
            <w:noProof/>
            <w:webHidden/>
          </w:rPr>
          <w:fldChar w:fldCharType="separate"/>
        </w:r>
        <w:r w:rsidR="00B9632D">
          <w:rPr>
            <w:noProof/>
            <w:webHidden/>
          </w:rPr>
          <w:t>19</w:t>
        </w:r>
        <w:r w:rsidR="00B9632D">
          <w:rPr>
            <w:noProof/>
            <w:webHidden/>
          </w:rPr>
          <w:fldChar w:fldCharType="end"/>
        </w:r>
      </w:hyperlink>
    </w:p>
    <w:p w:rsidR="00B9632D" w:rsidRDefault="007E64BD">
      <w:pPr>
        <w:pStyle w:val="TOC2"/>
        <w:rPr>
          <w:rFonts w:asciiTheme="minorHAnsi" w:eastAsiaTheme="minorEastAsia" w:hAnsiTheme="minorHAnsi" w:cstheme="minorBidi"/>
          <w:noProof/>
          <w:sz w:val="22"/>
          <w:szCs w:val="22"/>
        </w:rPr>
      </w:pPr>
      <w:hyperlink w:anchor="_Toc427749268" w:history="1">
        <w:r w:rsidR="00B9632D" w:rsidRPr="005C3F61">
          <w:rPr>
            <w:rStyle w:val="Hyperlink"/>
            <w:noProof/>
          </w:rPr>
          <w:t>Section III. Qualification Criteria and Requirements</w:t>
        </w:r>
        <w:r w:rsidR="00B9632D">
          <w:rPr>
            <w:noProof/>
            <w:webHidden/>
          </w:rPr>
          <w:tab/>
        </w:r>
        <w:r w:rsidR="00B9632D">
          <w:rPr>
            <w:noProof/>
            <w:webHidden/>
          </w:rPr>
          <w:fldChar w:fldCharType="begin"/>
        </w:r>
        <w:r w:rsidR="00B9632D">
          <w:rPr>
            <w:noProof/>
            <w:webHidden/>
          </w:rPr>
          <w:instrText xml:space="preserve"> PAGEREF _Toc427749268 \h </w:instrText>
        </w:r>
        <w:r w:rsidR="00B9632D">
          <w:rPr>
            <w:noProof/>
            <w:webHidden/>
          </w:rPr>
        </w:r>
        <w:r w:rsidR="00B9632D">
          <w:rPr>
            <w:noProof/>
            <w:webHidden/>
          </w:rPr>
          <w:fldChar w:fldCharType="separate"/>
        </w:r>
        <w:r w:rsidR="00B9632D">
          <w:rPr>
            <w:noProof/>
            <w:webHidden/>
          </w:rPr>
          <w:t>23</w:t>
        </w:r>
        <w:r w:rsidR="00B9632D">
          <w:rPr>
            <w:noProof/>
            <w:webHidden/>
          </w:rPr>
          <w:fldChar w:fldCharType="end"/>
        </w:r>
      </w:hyperlink>
    </w:p>
    <w:p w:rsidR="00B9632D" w:rsidRDefault="007E64BD">
      <w:pPr>
        <w:pStyle w:val="TOC2"/>
        <w:rPr>
          <w:rFonts w:asciiTheme="minorHAnsi" w:eastAsiaTheme="minorEastAsia" w:hAnsiTheme="minorHAnsi" w:cstheme="minorBidi"/>
          <w:noProof/>
          <w:sz w:val="22"/>
          <w:szCs w:val="22"/>
        </w:rPr>
      </w:pPr>
      <w:hyperlink w:anchor="_Toc427749269" w:history="1">
        <w:r w:rsidR="00B9632D" w:rsidRPr="005C3F61">
          <w:rPr>
            <w:rStyle w:val="Hyperlink"/>
            <w:noProof/>
          </w:rPr>
          <w:t>Section IV. Application Forms</w:t>
        </w:r>
        <w:r w:rsidR="00B9632D">
          <w:rPr>
            <w:noProof/>
            <w:webHidden/>
          </w:rPr>
          <w:tab/>
        </w:r>
        <w:r w:rsidR="00B9632D">
          <w:rPr>
            <w:noProof/>
            <w:webHidden/>
          </w:rPr>
          <w:fldChar w:fldCharType="begin"/>
        </w:r>
        <w:r w:rsidR="00B9632D">
          <w:rPr>
            <w:noProof/>
            <w:webHidden/>
          </w:rPr>
          <w:instrText xml:space="preserve"> PAGEREF _Toc427749269 \h </w:instrText>
        </w:r>
        <w:r w:rsidR="00B9632D">
          <w:rPr>
            <w:noProof/>
            <w:webHidden/>
          </w:rPr>
        </w:r>
        <w:r w:rsidR="00B9632D">
          <w:rPr>
            <w:noProof/>
            <w:webHidden/>
          </w:rPr>
          <w:fldChar w:fldCharType="separate"/>
        </w:r>
        <w:r w:rsidR="00B9632D">
          <w:rPr>
            <w:noProof/>
            <w:webHidden/>
          </w:rPr>
          <w:t>31</w:t>
        </w:r>
        <w:r w:rsidR="00B9632D">
          <w:rPr>
            <w:noProof/>
            <w:webHidden/>
          </w:rPr>
          <w:fldChar w:fldCharType="end"/>
        </w:r>
      </w:hyperlink>
    </w:p>
    <w:p w:rsidR="00B9632D" w:rsidRDefault="007E64BD">
      <w:pPr>
        <w:pStyle w:val="TOC1"/>
        <w:rPr>
          <w:rFonts w:asciiTheme="minorHAnsi" w:eastAsiaTheme="minorEastAsia" w:hAnsiTheme="minorHAnsi" w:cstheme="minorBidi"/>
          <w:b w:val="0"/>
          <w:sz w:val="22"/>
          <w:szCs w:val="22"/>
        </w:rPr>
      </w:pPr>
      <w:hyperlink w:anchor="_Toc427749270" w:history="1">
        <w:r w:rsidR="00B9632D" w:rsidRPr="005C3F61">
          <w:rPr>
            <w:rStyle w:val="Hyperlink"/>
          </w:rPr>
          <w:t>PART 2 – Works Requirements</w:t>
        </w:r>
        <w:r w:rsidR="00B9632D">
          <w:rPr>
            <w:webHidden/>
          </w:rPr>
          <w:tab/>
        </w:r>
        <w:r w:rsidR="00B9632D">
          <w:rPr>
            <w:webHidden/>
          </w:rPr>
          <w:fldChar w:fldCharType="begin"/>
        </w:r>
        <w:r w:rsidR="00B9632D">
          <w:rPr>
            <w:webHidden/>
          </w:rPr>
          <w:instrText xml:space="preserve"> PAGEREF _Toc427749270 \h </w:instrText>
        </w:r>
        <w:r w:rsidR="00B9632D">
          <w:rPr>
            <w:webHidden/>
          </w:rPr>
        </w:r>
        <w:r w:rsidR="00B9632D">
          <w:rPr>
            <w:webHidden/>
          </w:rPr>
          <w:fldChar w:fldCharType="separate"/>
        </w:r>
        <w:r w:rsidR="00B9632D">
          <w:rPr>
            <w:webHidden/>
          </w:rPr>
          <w:t>45</w:t>
        </w:r>
        <w:r w:rsidR="00B9632D">
          <w:rPr>
            <w:webHidden/>
          </w:rPr>
          <w:fldChar w:fldCharType="end"/>
        </w:r>
      </w:hyperlink>
    </w:p>
    <w:p w:rsidR="00B9632D" w:rsidRDefault="007E64BD">
      <w:pPr>
        <w:pStyle w:val="TOC2"/>
        <w:rPr>
          <w:rFonts w:asciiTheme="minorHAnsi" w:eastAsiaTheme="minorEastAsia" w:hAnsiTheme="minorHAnsi" w:cstheme="minorBidi"/>
          <w:noProof/>
          <w:sz w:val="22"/>
          <w:szCs w:val="22"/>
        </w:rPr>
      </w:pPr>
      <w:hyperlink w:anchor="_Toc427749271" w:history="1">
        <w:r w:rsidR="00B9632D">
          <w:rPr>
            <w:rStyle w:val="Hyperlink"/>
            <w:noProof/>
          </w:rPr>
          <w:t>Section V</w:t>
        </w:r>
        <w:r w:rsidR="00B9632D" w:rsidRPr="005C3F61">
          <w:rPr>
            <w:rStyle w:val="Hyperlink"/>
            <w:noProof/>
          </w:rPr>
          <w:t>. Scope of Works</w:t>
        </w:r>
        <w:r w:rsidR="00B9632D">
          <w:rPr>
            <w:noProof/>
            <w:webHidden/>
          </w:rPr>
          <w:tab/>
        </w:r>
      </w:hyperlink>
    </w:p>
    <w:p w:rsidR="001B3CCD" w:rsidRDefault="00680F46">
      <w:pPr>
        <w:spacing w:after="144" w:line="420" w:lineRule="atLeast"/>
        <w:jc w:val="center"/>
        <w:rPr>
          <w:b/>
          <w:bCs/>
          <w:spacing w:val="-2"/>
          <w:sz w:val="28"/>
          <w:szCs w:val="28"/>
        </w:rPr>
      </w:pPr>
      <w:r>
        <w:rPr>
          <w:b/>
          <w:bCs/>
          <w:spacing w:val="-2"/>
          <w:sz w:val="28"/>
          <w:szCs w:val="28"/>
        </w:rPr>
        <w:fldChar w:fldCharType="end"/>
      </w:r>
    </w:p>
    <w:p w:rsidR="00A403B3" w:rsidRDefault="00A403B3">
      <w:pPr>
        <w:pStyle w:val="Style10"/>
        <w:tabs>
          <w:tab w:val="left" w:leader="dot" w:pos="8604"/>
        </w:tabs>
        <w:spacing w:after="432"/>
      </w:pPr>
    </w:p>
    <w:p w:rsidR="00580522" w:rsidRDefault="00580522">
      <w:pPr>
        <w:widowControl/>
        <w:autoSpaceDE/>
        <w:autoSpaceDN/>
        <w:rPr>
          <w:b/>
          <w:bCs/>
          <w:spacing w:val="6"/>
          <w:sz w:val="48"/>
          <w:szCs w:val="38"/>
        </w:rPr>
      </w:pPr>
      <w:bookmarkStart w:id="1" w:name="_Toc108425172"/>
      <w:r>
        <w:br w:type="page"/>
      </w:r>
    </w:p>
    <w:p w:rsidR="0059465C" w:rsidRDefault="0059465C" w:rsidP="00CB47BD">
      <w:pPr>
        <w:pStyle w:val="Part"/>
        <w:sectPr w:rsidR="0059465C" w:rsidSect="007F75BA">
          <w:headerReference w:type="even" r:id="rId10"/>
          <w:headerReference w:type="default" r:id="rId11"/>
          <w:headerReference w:type="first" r:id="rId12"/>
          <w:footerReference w:type="first" r:id="rId13"/>
          <w:type w:val="oddPage"/>
          <w:pgSz w:w="12240" w:h="15840"/>
          <w:pgMar w:top="1440" w:right="1440" w:bottom="1440" w:left="1440" w:header="720" w:footer="720" w:gutter="0"/>
          <w:pgNumType w:start="1"/>
          <w:cols w:space="720"/>
          <w:noEndnote/>
          <w:titlePg/>
        </w:sectPr>
      </w:pPr>
    </w:p>
    <w:p w:rsidR="00A403B3" w:rsidRDefault="00A403B3" w:rsidP="00CB47BD">
      <w:pPr>
        <w:pStyle w:val="Part"/>
      </w:pPr>
      <w:bookmarkStart w:id="2" w:name="_Toc427749265"/>
      <w:r>
        <w:lastRenderedPageBreak/>
        <w:t>PART 1 – Prequalification Procedures</w:t>
      </w:r>
      <w:bookmarkEnd w:id="1"/>
      <w:bookmarkEnd w:id="2"/>
    </w:p>
    <w:p w:rsidR="00A403B3" w:rsidRDefault="00A403B3">
      <w:pPr>
        <w:pStyle w:val="Style5"/>
        <w:spacing w:after="648" w:line="528" w:lineRule="exact"/>
      </w:pPr>
    </w:p>
    <w:p w:rsidR="008E4E35" w:rsidRDefault="008E4E35">
      <w:pPr>
        <w:widowControl/>
        <w:autoSpaceDE/>
        <w:autoSpaceDN/>
        <w:sectPr w:rsidR="008E4E35" w:rsidSect="0059465C">
          <w:type w:val="continuous"/>
          <w:pgSz w:w="12240" w:h="15840"/>
          <w:pgMar w:top="1440" w:right="1440" w:bottom="1440" w:left="1440" w:header="720" w:footer="720" w:gutter="0"/>
          <w:cols w:space="720"/>
          <w:noEndnote/>
          <w:titlePg/>
        </w:sectPr>
      </w:pPr>
      <w:bookmarkStart w:id="3" w:name="_Hlt108930906"/>
      <w:bookmarkStart w:id="4" w:name="_Toc108425173"/>
      <w:bookmarkEnd w:id="3"/>
    </w:p>
    <w:p w:rsidR="00A403B3" w:rsidRDefault="00A403B3" w:rsidP="00636F39">
      <w:pPr>
        <w:pStyle w:val="Header1"/>
        <w:spacing w:after="240"/>
      </w:pPr>
      <w:bookmarkStart w:id="5" w:name="_Toc427749266"/>
      <w:r>
        <w:lastRenderedPageBreak/>
        <w:t>Section I. Instructions to Applicants</w:t>
      </w:r>
      <w:bookmarkEnd w:id="4"/>
      <w:bookmarkEnd w:id="5"/>
    </w:p>
    <w:p w:rsidR="00A403B3" w:rsidRPr="00CB47BD" w:rsidRDefault="00A403B3">
      <w:pPr>
        <w:spacing w:line="468" w:lineRule="atLeast"/>
        <w:jc w:val="center"/>
        <w:rPr>
          <w:b/>
          <w:bCs/>
          <w:spacing w:val="6"/>
          <w:sz w:val="32"/>
          <w:szCs w:val="32"/>
        </w:rPr>
      </w:pPr>
      <w:r w:rsidRPr="00CB47BD">
        <w:rPr>
          <w:b/>
          <w:bCs/>
          <w:spacing w:val="6"/>
          <w:sz w:val="32"/>
          <w:szCs w:val="32"/>
        </w:rPr>
        <w:t>Table of Clauses</w:t>
      </w:r>
    </w:p>
    <w:p w:rsidR="00C05AEB" w:rsidRPr="00C34BD0" w:rsidRDefault="00680F46" w:rsidP="008E4E35">
      <w:pPr>
        <w:pStyle w:val="TOC1"/>
        <w:rPr>
          <w:rFonts w:asciiTheme="minorHAnsi" w:eastAsiaTheme="minorEastAsia" w:hAnsiTheme="minorHAnsi" w:cstheme="minorBidi"/>
          <w:b w:val="0"/>
          <w:sz w:val="22"/>
          <w:szCs w:val="22"/>
        </w:rPr>
      </w:pPr>
      <w:r>
        <w:rPr>
          <w:bCs/>
          <w:spacing w:val="-2"/>
        </w:rPr>
        <w:fldChar w:fldCharType="begin"/>
      </w:r>
      <w:r w:rsidR="009438D5">
        <w:rPr>
          <w:bCs/>
          <w:spacing w:val="-2"/>
        </w:rPr>
        <w:instrText xml:space="preserve"> TOC \o "1-3" \h \z \u </w:instrText>
      </w:r>
      <w:r>
        <w:rPr>
          <w:bCs/>
          <w:spacing w:val="-2"/>
        </w:rPr>
        <w:fldChar w:fldCharType="separate"/>
      </w:r>
      <w:hyperlink w:anchor="_Toc303161619" w:history="1">
        <w:r w:rsidR="00C05AEB" w:rsidRPr="00C34BD0">
          <w:rPr>
            <w:rStyle w:val="Hyperlink"/>
            <w:b w:val="0"/>
          </w:rPr>
          <w:t>A. General</w:t>
        </w:r>
        <w:r w:rsidR="00C05AEB" w:rsidRPr="00C34BD0">
          <w:rPr>
            <w:b w:val="0"/>
            <w:webHidden/>
          </w:rPr>
          <w:tab/>
        </w:r>
        <w:r w:rsidRPr="00C34BD0">
          <w:rPr>
            <w:b w:val="0"/>
            <w:webHidden/>
          </w:rPr>
          <w:fldChar w:fldCharType="begin"/>
        </w:r>
        <w:r w:rsidR="00C05AEB" w:rsidRPr="00C34BD0">
          <w:rPr>
            <w:b w:val="0"/>
            <w:webHidden/>
          </w:rPr>
          <w:instrText xml:space="preserve"> PAGEREF _Toc303161619 \h </w:instrText>
        </w:r>
        <w:r w:rsidRPr="00C34BD0">
          <w:rPr>
            <w:b w:val="0"/>
            <w:webHidden/>
          </w:rPr>
        </w:r>
        <w:r w:rsidRPr="00C34BD0">
          <w:rPr>
            <w:b w:val="0"/>
            <w:webHidden/>
          </w:rPr>
          <w:fldChar w:fldCharType="separate"/>
        </w:r>
        <w:r w:rsidR="002B201B">
          <w:rPr>
            <w:b w:val="0"/>
            <w:webHidden/>
          </w:rPr>
          <w:t>7</w:t>
        </w:r>
        <w:r w:rsidRPr="00C34BD0">
          <w:rPr>
            <w:b w:val="0"/>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20" w:history="1">
        <w:r w:rsidR="00C05AEB" w:rsidRPr="006B57BC">
          <w:rPr>
            <w:rStyle w:val="Hyperlink"/>
            <w:noProof/>
          </w:rPr>
          <w:t xml:space="preserve">1. </w:t>
        </w:r>
        <w:r w:rsidR="00C05AEB">
          <w:rPr>
            <w:rFonts w:asciiTheme="minorHAnsi" w:eastAsiaTheme="minorEastAsia" w:hAnsiTheme="minorHAnsi" w:cstheme="minorBidi"/>
            <w:noProof/>
            <w:sz w:val="22"/>
            <w:szCs w:val="22"/>
          </w:rPr>
          <w:tab/>
        </w:r>
        <w:r w:rsidR="00C05AEB" w:rsidRPr="006B57BC">
          <w:rPr>
            <w:rStyle w:val="Hyperlink"/>
            <w:noProof/>
          </w:rPr>
          <w:t>Scope of Application</w:t>
        </w:r>
        <w:r w:rsidR="00C05AEB">
          <w:rPr>
            <w:noProof/>
            <w:webHidden/>
          </w:rPr>
          <w:tab/>
        </w:r>
        <w:r w:rsidR="00680F46">
          <w:rPr>
            <w:noProof/>
            <w:webHidden/>
          </w:rPr>
          <w:fldChar w:fldCharType="begin"/>
        </w:r>
        <w:r w:rsidR="00C05AEB">
          <w:rPr>
            <w:noProof/>
            <w:webHidden/>
          </w:rPr>
          <w:instrText xml:space="preserve"> PAGEREF _Toc303161620 \h </w:instrText>
        </w:r>
        <w:r w:rsidR="00680F46">
          <w:rPr>
            <w:noProof/>
            <w:webHidden/>
          </w:rPr>
        </w:r>
        <w:r w:rsidR="00680F46">
          <w:rPr>
            <w:noProof/>
            <w:webHidden/>
          </w:rPr>
          <w:fldChar w:fldCharType="separate"/>
        </w:r>
        <w:r w:rsidR="002B201B">
          <w:rPr>
            <w:noProof/>
            <w:webHidden/>
          </w:rPr>
          <w:t>7</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21" w:history="1">
        <w:r w:rsidR="00C05AEB" w:rsidRPr="006B57BC">
          <w:rPr>
            <w:rStyle w:val="Hyperlink"/>
            <w:noProof/>
            <w:spacing w:val="-2"/>
          </w:rPr>
          <w:t xml:space="preserve">2. </w:t>
        </w:r>
        <w:r w:rsidR="00C05AEB">
          <w:rPr>
            <w:rFonts w:asciiTheme="minorHAnsi" w:eastAsiaTheme="minorEastAsia" w:hAnsiTheme="minorHAnsi" w:cstheme="minorBidi"/>
            <w:noProof/>
            <w:sz w:val="22"/>
            <w:szCs w:val="22"/>
          </w:rPr>
          <w:tab/>
        </w:r>
        <w:r w:rsidR="00C05AEB" w:rsidRPr="006B57BC">
          <w:rPr>
            <w:rStyle w:val="Hyperlink"/>
            <w:noProof/>
            <w:spacing w:val="-2"/>
          </w:rPr>
          <w:t>Source of Funds</w:t>
        </w:r>
        <w:r w:rsidR="00C05AEB">
          <w:rPr>
            <w:noProof/>
            <w:webHidden/>
          </w:rPr>
          <w:tab/>
        </w:r>
        <w:r w:rsidR="00680F46">
          <w:rPr>
            <w:noProof/>
            <w:webHidden/>
          </w:rPr>
          <w:fldChar w:fldCharType="begin"/>
        </w:r>
        <w:r w:rsidR="00C05AEB">
          <w:rPr>
            <w:noProof/>
            <w:webHidden/>
          </w:rPr>
          <w:instrText xml:space="preserve"> PAGEREF _Toc303161621 \h </w:instrText>
        </w:r>
        <w:r w:rsidR="00680F46">
          <w:rPr>
            <w:noProof/>
            <w:webHidden/>
          </w:rPr>
        </w:r>
        <w:r w:rsidR="00680F46">
          <w:rPr>
            <w:noProof/>
            <w:webHidden/>
          </w:rPr>
          <w:fldChar w:fldCharType="separate"/>
        </w:r>
        <w:r w:rsidR="002B201B">
          <w:rPr>
            <w:noProof/>
            <w:webHidden/>
          </w:rPr>
          <w:t>7</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22" w:history="1">
        <w:r w:rsidR="00C05AEB" w:rsidRPr="006B57BC">
          <w:rPr>
            <w:rStyle w:val="Hyperlink"/>
            <w:noProof/>
            <w:spacing w:val="-2"/>
          </w:rPr>
          <w:t xml:space="preserve">3. </w:t>
        </w:r>
        <w:r w:rsidR="00C05AEB">
          <w:rPr>
            <w:rFonts w:asciiTheme="minorHAnsi" w:eastAsiaTheme="minorEastAsia" w:hAnsiTheme="minorHAnsi" w:cstheme="minorBidi"/>
            <w:noProof/>
            <w:sz w:val="22"/>
            <w:szCs w:val="22"/>
          </w:rPr>
          <w:tab/>
        </w:r>
        <w:r w:rsidR="00C05AEB" w:rsidRPr="006B57BC">
          <w:rPr>
            <w:rStyle w:val="Hyperlink"/>
            <w:noProof/>
            <w:spacing w:val="-2"/>
          </w:rPr>
          <w:t>Corrupt and Fraudulent Practices</w:t>
        </w:r>
        <w:r w:rsidR="00C05AEB">
          <w:rPr>
            <w:noProof/>
            <w:webHidden/>
          </w:rPr>
          <w:tab/>
        </w:r>
        <w:r w:rsidR="00680F46">
          <w:rPr>
            <w:noProof/>
            <w:webHidden/>
          </w:rPr>
          <w:fldChar w:fldCharType="begin"/>
        </w:r>
        <w:r w:rsidR="00C05AEB">
          <w:rPr>
            <w:noProof/>
            <w:webHidden/>
          </w:rPr>
          <w:instrText xml:space="preserve"> PAGEREF _Toc303161622 \h </w:instrText>
        </w:r>
        <w:r w:rsidR="00680F46">
          <w:rPr>
            <w:noProof/>
            <w:webHidden/>
          </w:rPr>
        </w:r>
        <w:r w:rsidR="00680F46">
          <w:rPr>
            <w:noProof/>
            <w:webHidden/>
          </w:rPr>
          <w:fldChar w:fldCharType="separate"/>
        </w:r>
        <w:r w:rsidR="002B201B">
          <w:rPr>
            <w:noProof/>
            <w:webHidden/>
          </w:rPr>
          <w:t>7</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23" w:history="1">
        <w:r w:rsidR="00C05AEB" w:rsidRPr="006B57BC">
          <w:rPr>
            <w:rStyle w:val="Hyperlink"/>
            <w:noProof/>
            <w:spacing w:val="-2"/>
          </w:rPr>
          <w:t xml:space="preserve">4. </w:t>
        </w:r>
        <w:r w:rsidR="00C05AEB">
          <w:rPr>
            <w:rFonts w:asciiTheme="minorHAnsi" w:eastAsiaTheme="minorEastAsia" w:hAnsiTheme="minorHAnsi" w:cstheme="minorBidi"/>
            <w:noProof/>
            <w:sz w:val="22"/>
            <w:szCs w:val="22"/>
          </w:rPr>
          <w:tab/>
        </w:r>
        <w:r w:rsidR="00C05AEB" w:rsidRPr="006B57BC">
          <w:rPr>
            <w:rStyle w:val="Hyperlink"/>
            <w:noProof/>
            <w:spacing w:val="-2"/>
          </w:rPr>
          <w:t>Eligible Applicants</w:t>
        </w:r>
        <w:r w:rsidR="00C05AEB">
          <w:rPr>
            <w:noProof/>
            <w:webHidden/>
          </w:rPr>
          <w:tab/>
        </w:r>
        <w:r w:rsidR="00680F46">
          <w:rPr>
            <w:noProof/>
            <w:webHidden/>
          </w:rPr>
          <w:fldChar w:fldCharType="begin"/>
        </w:r>
        <w:r w:rsidR="00C05AEB">
          <w:rPr>
            <w:noProof/>
            <w:webHidden/>
          </w:rPr>
          <w:instrText xml:space="preserve"> PAGEREF _Toc303161623 \h </w:instrText>
        </w:r>
        <w:r w:rsidR="00680F46">
          <w:rPr>
            <w:noProof/>
            <w:webHidden/>
          </w:rPr>
        </w:r>
        <w:r w:rsidR="00680F46">
          <w:rPr>
            <w:noProof/>
            <w:webHidden/>
          </w:rPr>
          <w:fldChar w:fldCharType="separate"/>
        </w:r>
        <w:r w:rsidR="002B201B">
          <w:rPr>
            <w:noProof/>
            <w:webHidden/>
          </w:rPr>
          <w:t>7</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24" w:history="1">
        <w:r w:rsidR="00C05AEB" w:rsidRPr="006B57BC">
          <w:rPr>
            <w:rStyle w:val="Hyperlink"/>
            <w:noProof/>
            <w:spacing w:val="-2"/>
          </w:rPr>
          <w:t>5.</w:t>
        </w:r>
        <w:r w:rsidR="008E4E35">
          <w:rPr>
            <w:rStyle w:val="Hyperlink"/>
            <w:noProof/>
            <w:spacing w:val="-2"/>
          </w:rPr>
          <w:tab/>
        </w:r>
        <w:r w:rsidR="00C05AEB" w:rsidRPr="006B57BC">
          <w:rPr>
            <w:rStyle w:val="Hyperlink"/>
            <w:noProof/>
            <w:spacing w:val="-2"/>
          </w:rPr>
          <w:t>Eligiblilty</w:t>
        </w:r>
        <w:r w:rsidR="00C05AEB">
          <w:rPr>
            <w:noProof/>
            <w:webHidden/>
          </w:rPr>
          <w:tab/>
        </w:r>
        <w:r w:rsidR="00680F46">
          <w:rPr>
            <w:noProof/>
            <w:webHidden/>
          </w:rPr>
          <w:fldChar w:fldCharType="begin"/>
        </w:r>
        <w:r w:rsidR="00C05AEB">
          <w:rPr>
            <w:noProof/>
            <w:webHidden/>
          </w:rPr>
          <w:instrText xml:space="preserve"> PAGEREF _Toc303161624 \h </w:instrText>
        </w:r>
        <w:r w:rsidR="00680F46">
          <w:rPr>
            <w:noProof/>
            <w:webHidden/>
          </w:rPr>
        </w:r>
        <w:r w:rsidR="00680F46">
          <w:rPr>
            <w:noProof/>
            <w:webHidden/>
          </w:rPr>
          <w:fldChar w:fldCharType="separate"/>
        </w:r>
        <w:r w:rsidR="002B201B">
          <w:rPr>
            <w:noProof/>
            <w:webHidden/>
          </w:rPr>
          <w:t>9</w:t>
        </w:r>
        <w:r w:rsidR="00680F46">
          <w:rPr>
            <w:noProof/>
            <w:webHidden/>
          </w:rPr>
          <w:fldChar w:fldCharType="end"/>
        </w:r>
      </w:hyperlink>
    </w:p>
    <w:p w:rsidR="00C05AEB" w:rsidRDefault="007E64BD">
      <w:pPr>
        <w:pStyle w:val="TOC2"/>
        <w:rPr>
          <w:rFonts w:asciiTheme="minorHAnsi" w:eastAsiaTheme="minorEastAsia" w:hAnsiTheme="minorHAnsi" w:cstheme="minorBidi"/>
          <w:noProof/>
          <w:sz w:val="22"/>
          <w:szCs w:val="22"/>
        </w:rPr>
      </w:pPr>
      <w:hyperlink w:anchor="_Toc303161625" w:history="1">
        <w:r w:rsidR="00C05AEB" w:rsidRPr="006B57BC">
          <w:rPr>
            <w:rStyle w:val="Hyperlink"/>
            <w:noProof/>
          </w:rPr>
          <w:t>B. Contents of the Prequalification Document</w:t>
        </w:r>
        <w:r w:rsidR="00C05AEB">
          <w:rPr>
            <w:noProof/>
            <w:webHidden/>
          </w:rPr>
          <w:tab/>
        </w:r>
        <w:r w:rsidR="00680F46">
          <w:rPr>
            <w:noProof/>
            <w:webHidden/>
          </w:rPr>
          <w:fldChar w:fldCharType="begin"/>
        </w:r>
        <w:r w:rsidR="00C05AEB">
          <w:rPr>
            <w:noProof/>
            <w:webHidden/>
          </w:rPr>
          <w:instrText xml:space="preserve"> PAGEREF _Toc303161625 \h </w:instrText>
        </w:r>
        <w:r w:rsidR="00680F46">
          <w:rPr>
            <w:noProof/>
            <w:webHidden/>
          </w:rPr>
        </w:r>
        <w:r w:rsidR="00680F46">
          <w:rPr>
            <w:noProof/>
            <w:webHidden/>
          </w:rPr>
          <w:fldChar w:fldCharType="separate"/>
        </w:r>
        <w:r w:rsidR="002B201B">
          <w:rPr>
            <w:noProof/>
            <w:webHidden/>
          </w:rPr>
          <w:t>9</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26" w:history="1">
        <w:r w:rsidR="00C05AEB" w:rsidRPr="006B57BC">
          <w:rPr>
            <w:rStyle w:val="Hyperlink"/>
            <w:noProof/>
            <w:spacing w:val="-2"/>
          </w:rPr>
          <w:t xml:space="preserve">6. </w:t>
        </w:r>
        <w:r w:rsidR="00C05AEB">
          <w:rPr>
            <w:rFonts w:asciiTheme="minorHAnsi" w:eastAsiaTheme="minorEastAsia" w:hAnsiTheme="minorHAnsi" w:cstheme="minorBidi"/>
            <w:noProof/>
            <w:sz w:val="22"/>
            <w:szCs w:val="22"/>
          </w:rPr>
          <w:tab/>
        </w:r>
        <w:r w:rsidR="00C05AEB" w:rsidRPr="006B57BC">
          <w:rPr>
            <w:rStyle w:val="Hyperlink"/>
            <w:noProof/>
            <w:spacing w:val="-2"/>
          </w:rPr>
          <w:t>Sections of Prequalification Document</w:t>
        </w:r>
        <w:r w:rsidR="00C05AEB">
          <w:rPr>
            <w:noProof/>
            <w:webHidden/>
          </w:rPr>
          <w:tab/>
        </w:r>
        <w:r w:rsidR="00680F46">
          <w:rPr>
            <w:noProof/>
            <w:webHidden/>
          </w:rPr>
          <w:fldChar w:fldCharType="begin"/>
        </w:r>
        <w:r w:rsidR="00C05AEB">
          <w:rPr>
            <w:noProof/>
            <w:webHidden/>
          </w:rPr>
          <w:instrText xml:space="preserve"> PAGEREF _Toc303161626 \h </w:instrText>
        </w:r>
        <w:r w:rsidR="00680F46">
          <w:rPr>
            <w:noProof/>
            <w:webHidden/>
          </w:rPr>
        </w:r>
        <w:r w:rsidR="00680F46">
          <w:rPr>
            <w:noProof/>
            <w:webHidden/>
          </w:rPr>
          <w:fldChar w:fldCharType="separate"/>
        </w:r>
        <w:r w:rsidR="002B201B">
          <w:rPr>
            <w:noProof/>
            <w:webHidden/>
          </w:rPr>
          <w:t>9</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27" w:history="1">
        <w:r w:rsidR="00C05AEB" w:rsidRPr="006B57BC">
          <w:rPr>
            <w:rStyle w:val="Hyperlink"/>
            <w:noProof/>
            <w:spacing w:val="-2"/>
          </w:rPr>
          <w:t>7.</w:t>
        </w:r>
        <w:r w:rsidR="00C05AEB">
          <w:rPr>
            <w:rFonts w:asciiTheme="minorHAnsi" w:eastAsiaTheme="minorEastAsia" w:hAnsiTheme="minorHAnsi" w:cstheme="minorBidi"/>
            <w:noProof/>
            <w:sz w:val="22"/>
            <w:szCs w:val="22"/>
          </w:rPr>
          <w:tab/>
        </w:r>
        <w:r w:rsidR="00C05AEB" w:rsidRPr="006B57BC">
          <w:rPr>
            <w:rStyle w:val="Hyperlink"/>
            <w:noProof/>
            <w:spacing w:val="-2"/>
          </w:rPr>
          <w:t>Clarification of Prequalification Document and Pre-Application Meeting</w:t>
        </w:r>
        <w:r w:rsidR="00C05AEB">
          <w:rPr>
            <w:noProof/>
            <w:webHidden/>
          </w:rPr>
          <w:tab/>
        </w:r>
        <w:r w:rsidR="00680F46">
          <w:rPr>
            <w:noProof/>
            <w:webHidden/>
          </w:rPr>
          <w:fldChar w:fldCharType="begin"/>
        </w:r>
        <w:r w:rsidR="00C05AEB">
          <w:rPr>
            <w:noProof/>
            <w:webHidden/>
          </w:rPr>
          <w:instrText xml:space="preserve"> PAGEREF _Toc303161627 \h </w:instrText>
        </w:r>
        <w:r w:rsidR="00680F46">
          <w:rPr>
            <w:noProof/>
            <w:webHidden/>
          </w:rPr>
        </w:r>
        <w:r w:rsidR="00680F46">
          <w:rPr>
            <w:noProof/>
            <w:webHidden/>
          </w:rPr>
          <w:fldChar w:fldCharType="separate"/>
        </w:r>
        <w:r w:rsidR="002B201B">
          <w:rPr>
            <w:noProof/>
            <w:webHidden/>
          </w:rPr>
          <w:t>9</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28" w:history="1">
        <w:r w:rsidR="00C05AEB" w:rsidRPr="006B57BC">
          <w:rPr>
            <w:rStyle w:val="Hyperlink"/>
            <w:noProof/>
            <w:spacing w:val="-2"/>
          </w:rPr>
          <w:t xml:space="preserve">8. </w:t>
        </w:r>
        <w:r w:rsidR="00C05AEB">
          <w:rPr>
            <w:rFonts w:asciiTheme="minorHAnsi" w:eastAsiaTheme="minorEastAsia" w:hAnsiTheme="minorHAnsi" w:cstheme="minorBidi"/>
            <w:noProof/>
            <w:sz w:val="22"/>
            <w:szCs w:val="22"/>
          </w:rPr>
          <w:tab/>
        </w:r>
        <w:r w:rsidR="00C05AEB" w:rsidRPr="006B57BC">
          <w:rPr>
            <w:rStyle w:val="Hyperlink"/>
            <w:noProof/>
            <w:spacing w:val="-2"/>
          </w:rPr>
          <w:t>Amendment of Prequalification Document</w:t>
        </w:r>
        <w:r w:rsidR="00C05AEB">
          <w:rPr>
            <w:noProof/>
            <w:webHidden/>
          </w:rPr>
          <w:tab/>
        </w:r>
        <w:r w:rsidR="00680F46">
          <w:rPr>
            <w:noProof/>
            <w:webHidden/>
          </w:rPr>
          <w:fldChar w:fldCharType="begin"/>
        </w:r>
        <w:r w:rsidR="00C05AEB">
          <w:rPr>
            <w:noProof/>
            <w:webHidden/>
          </w:rPr>
          <w:instrText xml:space="preserve"> PAGEREF _Toc303161628 \h </w:instrText>
        </w:r>
        <w:r w:rsidR="00680F46">
          <w:rPr>
            <w:noProof/>
            <w:webHidden/>
          </w:rPr>
        </w:r>
        <w:r w:rsidR="00680F46">
          <w:rPr>
            <w:noProof/>
            <w:webHidden/>
          </w:rPr>
          <w:fldChar w:fldCharType="separate"/>
        </w:r>
        <w:r w:rsidR="002B201B">
          <w:rPr>
            <w:noProof/>
            <w:webHidden/>
          </w:rPr>
          <w:t>10</w:t>
        </w:r>
        <w:r w:rsidR="00680F46">
          <w:rPr>
            <w:noProof/>
            <w:webHidden/>
          </w:rPr>
          <w:fldChar w:fldCharType="end"/>
        </w:r>
      </w:hyperlink>
    </w:p>
    <w:p w:rsidR="00C05AEB" w:rsidRDefault="007E64BD">
      <w:pPr>
        <w:pStyle w:val="TOC2"/>
        <w:rPr>
          <w:rFonts w:asciiTheme="minorHAnsi" w:eastAsiaTheme="minorEastAsia" w:hAnsiTheme="minorHAnsi" w:cstheme="minorBidi"/>
          <w:noProof/>
          <w:sz w:val="22"/>
          <w:szCs w:val="22"/>
        </w:rPr>
      </w:pPr>
      <w:hyperlink w:anchor="_Toc303161629" w:history="1">
        <w:r w:rsidR="00C05AEB" w:rsidRPr="006B57BC">
          <w:rPr>
            <w:rStyle w:val="Hyperlink"/>
            <w:noProof/>
          </w:rPr>
          <w:t>C. Preparation of Applications</w:t>
        </w:r>
        <w:r w:rsidR="00C05AEB">
          <w:rPr>
            <w:noProof/>
            <w:webHidden/>
          </w:rPr>
          <w:tab/>
        </w:r>
        <w:r w:rsidR="00680F46">
          <w:rPr>
            <w:noProof/>
            <w:webHidden/>
          </w:rPr>
          <w:fldChar w:fldCharType="begin"/>
        </w:r>
        <w:r w:rsidR="00C05AEB">
          <w:rPr>
            <w:noProof/>
            <w:webHidden/>
          </w:rPr>
          <w:instrText xml:space="preserve"> PAGEREF _Toc303161629 \h </w:instrText>
        </w:r>
        <w:r w:rsidR="00680F46">
          <w:rPr>
            <w:noProof/>
            <w:webHidden/>
          </w:rPr>
        </w:r>
        <w:r w:rsidR="00680F46">
          <w:rPr>
            <w:noProof/>
            <w:webHidden/>
          </w:rPr>
          <w:fldChar w:fldCharType="separate"/>
        </w:r>
        <w:r w:rsidR="002B201B">
          <w:rPr>
            <w:noProof/>
            <w:webHidden/>
          </w:rPr>
          <w:t>11</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30" w:history="1">
        <w:r w:rsidR="00C05AEB" w:rsidRPr="006B57BC">
          <w:rPr>
            <w:rStyle w:val="Hyperlink"/>
            <w:noProof/>
            <w:spacing w:val="-2"/>
          </w:rPr>
          <w:t xml:space="preserve">9. </w:t>
        </w:r>
        <w:r w:rsidR="00C05AEB">
          <w:rPr>
            <w:rFonts w:asciiTheme="minorHAnsi" w:eastAsiaTheme="minorEastAsia" w:hAnsiTheme="minorHAnsi" w:cstheme="minorBidi"/>
            <w:noProof/>
            <w:sz w:val="22"/>
            <w:szCs w:val="22"/>
          </w:rPr>
          <w:tab/>
        </w:r>
        <w:r w:rsidR="00C05AEB" w:rsidRPr="006B57BC">
          <w:rPr>
            <w:rStyle w:val="Hyperlink"/>
            <w:noProof/>
            <w:spacing w:val="-2"/>
          </w:rPr>
          <w:t>Cost of Applications</w:t>
        </w:r>
        <w:r w:rsidR="00C05AEB">
          <w:rPr>
            <w:noProof/>
            <w:webHidden/>
          </w:rPr>
          <w:tab/>
        </w:r>
        <w:r w:rsidR="00680F46">
          <w:rPr>
            <w:noProof/>
            <w:webHidden/>
          </w:rPr>
          <w:fldChar w:fldCharType="begin"/>
        </w:r>
        <w:r w:rsidR="00C05AEB">
          <w:rPr>
            <w:noProof/>
            <w:webHidden/>
          </w:rPr>
          <w:instrText xml:space="preserve"> PAGEREF _Toc303161630 \h </w:instrText>
        </w:r>
        <w:r w:rsidR="00680F46">
          <w:rPr>
            <w:noProof/>
            <w:webHidden/>
          </w:rPr>
        </w:r>
        <w:r w:rsidR="00680F46">
          <w:rPr>
            <w:noProof/>
            <w:webHidden/>
          </w:rPr>
          <w:fldChar w:fldCharType="separate"/>
        </w:r>
        <w:r w:rsidR="002B201B">
          <w:rPr>
            <w:noProof/>
            <w:webHidden/>
          </w:rPr>
          <w:t>11</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31" w:history="1">
        <w:r w:rsidR="00C05AEB" w:rsidRPr="006B57BC">
          <w:rPr>
            <w:rStyle w:val="Hyperlink"/>
            <w:noProof/>
            <w:spacing w:val="-2"/>
          </w:rPr>
          <w:t xml:space="preserve">10. </w:t>
        </w:r>
        <w:r w:rsidR="00C05AEB">
          <w:rPr>
            <w:rFonts w:asciiTheme="minorHAnsi" w:eastAsiaTheme="minorEastAsia" w:hAnsiTheme="minorHAnsi" w:cstheme="minorBidi"/>
            <w:noProof/>
            <w:sz w:val="22"/>
            <w:szCs w:val="22"/>
          </w:rPr>
          <w:tab/>
        </w:r>
        <w:r w:rsidR="00C05AEB" w:rsidRPr="006B57BC">
          <w:rPr>
            <w:rStyle w:val="Hyperlink"/>
            <w:noProof/>
            <w:spacing w:val="-2"/>
          </w:rPr>
          <w:t>Language of Application</w:t>
        </w:r>
        <w:r w:rsidR="00C05AEB">
          <w:rPr>
            <w:noProof/>
            <w:webHidden/>
          </w:rPr>
          <w:tab/>
        </w:r>
        <w:r w:rsidR="00680F46">
          <w:rPr>
            <w:noProof/>
            <w:webHidden/>
          </w:rPr>
          <w:fldChar w:fldCharType="begin"/>
        </w:r>
        <w:r w:rsidR="00C05AEB">
          <w:rPr>
            <w:noProof/>
            <w:webHidden/>
          </w:rPr>
          <w:instrText xml:space="preserve"> PAGEREF _Toc303161631 \h </w:instrText>
        </w:r>
        <w:r w:rsidR="00680F46">
          <w:rPr>
            <w:noProof/>
            <w:webHidden/>
          </w:rPr>
        </w:r>
        <w:r w:rsidR="00680F46">
          <w:rPr>
            <w:noProof/>
            <w:webHidden/>
          </w:rPr>
          <w:fldChar w:fldCharType="separate"/>
        </w:r>
        <w:r w:rsidR="002B201B">
          <w:rPr>
            <w:noProof/>
            <w:webHidden/>
          </w:rPr>
          <w:t>11</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32" w:history="1">
        <w:r w:rsidR="00C05AEB" w:rsidRPr="006B57BC">
          <w:rPr>
            <w:rStyle w:val="Hyperlink"/>
            <w:noProof/>
            <w:spacing w:val="-2"/>
          </w:rPr>
          <w:t xml:space="preserve">11. </w:t>
        </w:r>
        <w:r w:rsidR="00C05AEB">
          <w:rPr>
            <w:rFonts w:asciiTheme="minorHAnsi" w:eastAsiaTheme="minorEastAsia" w:hAnsiTheme="minorHAnsi" w:cstheme="minorBidi"/>
            <w:noProof/>
            <w:sz w:val="22"/>
            <w:szCs w:val="22"/>
          </w:rPr>
          <w:tab/>
        </w:r>
        <w:r w:rsidR="00C05AEB" w:rsidRPr="006B57BC">
          <w:rPr>
            <w:rStyle w:val="Hyperlink"/>
            <w:noProof/>
            <w:spacing w:val="-2"/>
          </w:rPr>
          <w:t>Documents Comprising the Application</w:t>
        </w:r>
        <w:r w:rsidR="00C05AEB">
          <w:rPr>
            <w:noProof/>
            <w:webHidden/>
          </w:rPr>
          <w:tab/>
        </w:r>
        <w:r w:rsidR="00680F46">
          <w:rPr>
            <w:noProof/>
            <w:webHidden/>
          </w:rPr>
          <w:fldChar w:fldCharType="begin"/>
        </w:r>
        <w:r w:rsidR="00C05AEB">
          <w:rPr>
            <w:noProof/>
            <w:webHidden/>
          </w:rPr>
          <w:instrText xml:space="preserve"> PAGEREF _Toc303161632 \h </w:instrText>
        </w:r>
        <w:r w:rsidR="00680F46">
          <w:rPr>
            <w:noProof/>
            <w:webHidden/>
          </w:rPr>
        </w:r>
        <w:r w:rsidR="00680F46">
          <w:rPr>
            <w:noProof/>
            <w:webHidden/>
          </w:rPr>
          <w:fldChar w:fldCharType="separate"/>
        </w:r>
        <w:r w:rsidR="002B201B">
          <w:rPr>
            <w:noProof/>
            <w:webHidden/>
          </w:rPr>
          <w:t>11</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33" w:history="1">
        <w:r w:rsidR="00C05AEB" w:rsidRPr="006B57BC">
          <w:rPr>
            <w:rStyle w:val="Hyperlink"/>
            <w:noProof/>
          </w:rPr>
          <w:t>12.</w:t>
        </w:r>
        <w:r w:rsidR="00C05AEB">
          <w:rPr>
            <w:rFonts w:asciiTheme="minorHAnsi" w:eastAsiaTheme="minorEastAsia" w:hAnsiTheme="minorHAnsi" w:cstheme="minorBidi"/>
            <w:noProof/>
            <w:sz w:val="22"/>
            <w:szCs w:val="22"/>
          </w:rPr>
          <w:tab/>
        </w:r>
        <w:r w:rsidR="00C05AEB" w:rsidRPr="006B57BC">
          <w:rPr>
            <w:rStyle w:val="Hyperlink"/>
            <w:noProof/>
          </w:rPr>
          <w:t>Application Submission Form</w:t>
        </w:r>
        <w:r w:rsidR="00C05AEB">
          <w:rPr>
            <w:noProof/>
            <w:webHidden/>
          </w:rPr>
          <w:tab/>
        </w:r>
        <w:r w:rsidR="00680F46">
          <w:rPr>
            <w:noProof/>
            <w:webHidden/>
          </w:rPr>
          <w:fldChar w:fldCharType="begin"/>
        </w:r>
        <w:r w:rsidR="00C05AEB">
          <w:rPr>
            <w:noProof/>
            <w:webHidden/>
          </w:rPr>
          <w:instrText xml:space="preserve"> PAGEREF _Toc303161633 \h </w:instrText>
        </w:r>
        <w:r w:rsidR="00680F46">
          <w:rPr>
            <w:noProof/>
            <w:webHidden/>
          </w:rPr>
        </w:r>
        <w:r w:rsidR="00680F46">
          <w:rPr>
            <w:noProof/>
            <w:webHidden/>
          </w:rPr>
          <w:fldChar w:fldCharType="separate"/>
        </w:r>
        <w:r w:rsidR="002B201B">
          <w:rPr>
            <w:noProof/>
            <w:webHidden/>
          </w:rPr>
          <w:t>11</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34" w:history="1">
        <w:r w:rsidR="00C05AEB" w:rsidRPr="006B57BC">
          <w:rPr>
            <w:rStyle w:val="Hyperlink"/>
            <w:noProof/>
          </w:rPr>
          <w:t>13.</w:t>
        </w:r>
        <w:r w:rsidR="008E4E35">
          <w:rPr>
            <w:rStyle w:val="Hyperlink"/>
            <w:noProof/>
          </w:rPr>
          <w:tab/>
        </w:r>
        <w:r w:rsidR="00C05AEB" w:rsidRPr="006B57BC">
          <w:rPr>
            <w:rStyle w:val="Hyperlink"/>
            <w:noProof/>
          </w:rPr>
          <w:t>Documents Establishing the Eligibility of the Applicant</w:t>
        </w:r>
        <w:r w:rsidR="00C05AEB">
          <w:rPr>
            <w:noProof/>
            <w:webHidden/>
          </w:rPr>
          <w:tab/>
        </w:r>
        <w:r w:rsidR="00680F46">
          <w:rPr>
            <w:noProof/>
            <w:webHidden/>
          </w:rPr>
          <w:fldChar w:fldCharType="begin"/>
        </w:r>
        <w:r w:rsidR="00C05AEB">
          <w:rPr>
            <w:noProof/>
            <w:webHidden/>
          </w:rPr>
          <w:instrText xml:space="preserve"> PAGEREF _Toc303161634 \h </w:instrText>
        </w:r>
        <w:r w:rsidR="00680F46">
          <w:rPr>
            <w:noProof/>
            <w:webHidden/>
          </w:rPr>
        </w:r>
        <w:r w:rsidR="00680F46">
          <w:rPr>
            <w:noProof/>
            <w:webHidden/>
          </w:rPr>
          <w:fldChar w:fldCharType="separate"/>
        </w:r>
        <w:r w:rsidR="002B201B">
          <w:rPr>
            <w:noProof/>
            <w:webHidden/>
          </w:rPr>
          <w:t>11</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35" w:history="1">
        <w:r w:rsidR="00C05AEB" w:rsidRPr="006B57BC">
          <w:rPr>
            <w:rStyle w:val="Hyperlink"/>
            <w:noProof/>
          </w:rPr>
          <w:t xml:space="preserve">14. </w:t>
        </w:r>
        <w:r w:rsidR="008E4E35">
          <w:rPr>
            <w:rStyle w:val="Hyperlink"/>
            <w:noProof/>
          </w:rPr>
          <w:tab/>
        </w:r>
        <w:r w:rsidR="00C05AEB" w:rsidRPr="006B57BC">
          <w:rPr>
            <w:rStyle w:val="Hyperlink"/>
            <w:noProof/>
          </w:rPr>
          <w:t>Documents Establishing the Qualifications of the Applicant</w:t>
        </w:r>
        <w:r w:rsidR="00C05AEB">
          <w:rPr>
            <w:noProof/>
            <w:webHidden/>
          </w:rPr>
          <w:tab/>
        </w:r>
        <w:r w:rsidR="00680F46">
          <w:rPr>
            <w:noProof/>
            <w:webHidden/>
          </w:rPr>
          <w:fldChar w:fldCharType="begin"/>
        </w:r>
        <w:r w:rsidR="00C05AEB">
          <w:rPr>
            <w:noProof/>
            <w:webHidden/>
          </w:rPr>
          <w:instrText xml:space="preserve"> PAGEREF _Toc303161635 \h </w:instrText>
        </w:r>
        <w:r w:rsidR="00680F46">
          <w:rPr>
            <w:noProof/>
            <w:webHidden/>
          </w:rPr>
        </w:r>
        <w:r w:rsidR="00680F46">
          <w:rPr>
            <w:noProof/>
            <w:webHidden/>
          </w:rPr>
          <w:fldChar w:fldCharType="separate"/>
        </w:r>
        <w:r w:rsidR="002B201B">
          <w:rPr>
            <w:noProof/>
            <w:webHidden/>
          </w:rPr>
          <w:t>11</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36" w:history="1">
        <w:r w:rsidR="00C05AEB" w:rsidRPr="006B57BC">
          <w:rPr>
            <w:rStyle w:val="Hyperlink"/>
            <w:noProof/>
          </w:rPr>
          <w:t xml:space="preserve">15. </w:t>
        </w:r>
        <w:r w:rsidR="008E4E35">
          <w:rPr>
            <w:rStyle w:val="Hyperlink"/>
            <w:noProof/>
          </w:rPr>
          <w:tab/>
        </w:r>
        <w:r w:rsidR="00C05AEB" w:rsidRPr="006B57BC">
          <w:rPr>
            <w:rStyle w:val="Hyperlink"/>
            <w:noProof/>
          </w:rPr>
          <w:t>Signing of the Application and Number of Copies</w:t>
        </w:r>
        <w:r w:rsidR="00C05AEB">
          <w:rPr>
            <w:noProof/>
            <w:webHidden/>
          </w:rPr>
          <w:tab/>
        </w:r>
        <w:r w:rsidR="00680F46">
          <w:rPr>
            <w:noProof/>
            <w:webHidden/>
          </w:rPr>
          <w:fldChar w:fldCharType="begin"/>
        </w:r>
        <w:r w:rsidR="00C05AEB">
          <w:rPr>
            <w:noProof/>
            <w:webHidden/>
          </w:rPr>
          <w:instrText xml:space="preserve"> PAGEREF _Toc303161636 \h </w:instrText>
        </w:r>
        <w:r w:rsidR="00680F46">
          <w:rPr>
            <w:noProof/>
            <w:webHidden/>
          </w:rPr>
        </w:r>
        <w:r w:rsidR="00680F46">
          <w:rPr>
            <w:noProof/>
            <w:webHidden/>
          </w:rPr>
          <w:fldChar w:fldCharType="separate"/>
        </w:r>
        <w:r w:rsidR="002B201B">
          <w:rPr>
            <w:noProof/>
            <w:webHidden/>
          </w:rPr>
          <w:t>12</w:t>
        </w:r>
        <w:r w:rsidR="00680F46">
          <w:rPr>
            <w:noProof/>
            <w:webHidden/>
          </w:rPr>
          <w:fldChar w:fldCharType="end"/>
        </w:r>
      </w:hyperlink>
    </w:p>
    <w:p w:rsidR="00C05AEB" w:rsidRDefault="007E64BD">
      <w:pPr>
        <w:pStyle w:val="TOC2"/>
        <w:rPr>
          <w:rFonts w:asciiTheme="minorHAnsi" w:eastAsiaTheme="minorEastAsia" w:hAnsiTheme="minorHAnsi" w:cstheme="minorBidi"/>
          <w:noProof/>
          <w:sz w:val="22"/>
          <w:szCs w:val="22"/>
        </w:rPr>
      </w:pPr>
      <w:hyperlink w:anchor="_Toc303161637" w:history="1">
        <w:r w:rsidR="00C05AEB" w:rsidRPr="006B57BC">
          <w:rPr>
            <w:rStyle w:val="Hyperlink"/>
            <w:noProof/>
          </w:rPr>
          <w:t>D. Submission of Applications</w:t>
        </w:r>
        <w:r w:rsidR="00C05AEB">
          <w:rPr>
            <w:noProof/>
            <w:webHidden/>
          </w:rPr>
          <w:tab/>
        </w:r>
        <w:r w:rsidR="00680F46">
          <w:rPr>
            <w:noProof/>
            <w:webHidden/>
          </w:rPr>
          <w:fldChar w:fldCharType="begin"/>
        </w:r>
        <w:r w:rsidR="00C05AEB">
          <w:rPr>
            <w:noProof/>
            <w:webHidden/>
          </w:rPr>
          <w:instrText xml:space="preserve"> PAGEREF _Toc303161637 \h </w:instrText>
        </w:r>
        <w:r w:rsidR="00680F46">
          <w:rPr>
            <w:noProof/>
            <w:webHidden/>
          </w:rPr>
        </w:r>
        <w:r w:rsidR="00680F46">
          <w:rPr>
            <w:noProof/>
            <w:webHidden/>
          </w:rPr>
          <w:fldChar w:fldCharType="separate"/>
        </w:r>
        <w:r w:rsidR="002B201B">
          <w:rPr>
            <w:noProof/>
            <w:webHidden/>
          </w:rPr>
          <w:t>12</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38" w:history="1">
        <w:r w:rsidR="00C05AEB" w:rsidRPr="006B57BC">
          <w:rPr>
            <w:rStyle w:val="Hyperlink"/>
            <w:noProof/>
          </w:rPr>
          <w:t>16.</w:t>
        </w:r>
        <w:r w:rsidR="008E4E35">
          <w:rPr>
            <w:rStyle w:val="Hyperlink"/>
            <w:noProof/>
          </w:rPr>
          <w:tab/>
        </w:r>
        <w:r w:rsidR="00C05AEB" w:rsidRPr="006B57BC">
          <w:rPr>
            <w:rStyle w:val="Hyperlink"/>
            <w:noProof/>
          </w:rPr>
          <w:t>Sealing and Identification of Applications</w:t>
        </w:r>
        <w:r w:rsidR="00C05AEB">
          <w:rPr>
            <w:noProof/>
            <w:webHidden/>
          </w:rPr>
          <w:tab/>
        </w:r>
        <w:r w:rsidR="00680F46">
          <w:rPr>
            <w:noProof/>
            <w:webHidden/>
          </w:rPr>
          <w:fldChar w:fldCharType="begin"/>
        </w:r>
        <w:r w:rsidR="00C05AEB">
          <w:rPr>
            <w:noProof/>
            <w:webHidden/>
          </w:rPr>
          <w:instrText xml:space="preserve"> PAGEREF _Toc303161638 \h </w:instrText>
        </w:r>
        <w:r w:rsidR="00680F46">
          <w:rPr>
            <w:noProof/>
            <w:webHidden/>
          </w:rPr>
        </w:r>
        <w:r w:rsidR="00680F46">
          <w:rPr>
            <w:noProof/>
            <w:webHidden/>
          </w:rPr>
          <w:fldChar w:fldCharType="separate"/>
        </w:r>
        <w:r w:rsidR="002B201B">
          <w:rPr>
            <w:noProof/>
            <w:webHidden/>
          </w:rPr>
          <w:t>12</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39" w:history="1">
        <w:r w:rsidR="00C05AEB" w:rsidRPr="006B57BC">
          <w:rPr>
            <w:rStyle w:val="Hyperlink"/>
            <w:noProof/>
          </w:rPr>
          <w:t>17.</w:t>
        </w:r>
        <w:r w:rsidR="00C05AEB">
          <w:rPr>
            <w:rFonts w:asciiTheme="minorHAnsi" w:eastAsiaTheme="minorEastAsia" w:hAnsiTheme="minorHAnsi" w:cstheme="minorBidi"/>
            <w:noProof/>
            <w:sz w:val="22"/>
            <w:szCs w:val="22"/>
          </w:rPr>
          <w:tab/>
        </w:r>
        <w:r w:rsidR="00C05AEB" w:rsidRPr="006B57BC">
          <w:rPr>
            <w:rStyle w:val="Hyperlink"/>
            <w:noProof/>
          </w:rPr>
          <w:t>Deadline for Submission of Applications</w:t>
        </w:r>
        <w:r w:rsidR="00C05AEB">
          <w:rPr>
            <w:noProof/>
            <w:webHidden/>
          </w:rPr>
          <w:tab/>
        </w:r>
        <w:r w:rsidR="00680F46">
          <w:rPr>
            <w:noProof/>
            <w:webHidden/>
          </w:rPr>
          <w:fldChar w:fldCharType="begin"/>
        </w:r>
        <w:r w:rsidR="00C05AEB">
          <w:rPr>
            <w:noProof/>
            <w:webHidden/>
          </w:rPr>
          <w:instrText xml:space="preserve"> PAGEREF _Toc303161639 \h </w:instrText>
        </w:r>
        <w:r w:rsidR="00680F46">
          <w:rPr>
            <w:noProof/>
            <w:webHidden/>
          </w:rPr>
        </w:r>
        <w:r w:rsidR="00680F46">
          <w:rPr>
            <w:noProof/>
            <w:webHidden/>
          </w:rPr>
          <w:fldChar w:fldCharType="separate"/>
        </w:r>
        <w:r w:rsidR="002B201B">
          <w:rPr>
            <w:noProof/>
            <w:webHidden/>
          </w:rPr>
          <w:t>12</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40" w:history="1">
        <w:r w:rsidR="00C05AEB" w:rsidRPr="006B57BC">
          <w:rPr>
            <w:rStyle w:val="Hyperlink"/>
            <w:noProof/>
          </w:rPr>
          <w:t>18.</w:t>
        </w:r>
        <w:r w:rsidR="00C05AEB">
          <w:rPr>
            <w:rFonts w:asciiTheme="minorHAnsi" w:eastAsiaTheme="minorEastAsia" w:hAnsiTheme="minorHAnsi" w:cstheme="minorBidi"/>
            <w:noProof/>
            <w:sz w:val="22"/>
            <w:szCs w:val="22"/>
          </w:rPr>
          <w:tab/>
        </w:r>
        <w:r w:rsidR="00C05AEB" w:rsidRPr="006B57BC">
          <w:rPr>
            <w:rStyle w:val="Hyperlink"/>
            <w:noProof/>
          </w:rPr>
          <w:t>Late Applications</w:t>
        </w:r>
        <w:r w:rsidR="00C05AEB">
          <w:rPr>
            <w:noProof/>
            <w:webHidden/>
          </w:rPr>
          <w:tab/>
        </w:r>
        <w:r w:rsidR="00680F46">
          <w:rPr>
            <w:noProof/>
            <w:webHidden/>
          </w:rPr>
          <w:fldChar w:fldCharType="begin"/>
        </w:r>
        <w:r w:rsidR="00C05AEB">
          <w:rPr>
            <w:noProof/>
            <w:webHidden/>
          </w:rPr>
          <w:instrText xml:space="preserve"> PAGEREF _Toc303161640 \h </w:instrText>
        </w:r>
        <w:r w:rsidR="00680F46">
          <w:rPr>
            <w:noProof/>
            <w:webHidden/>
          </w:rPr>
        </w:r>
        <w:r w:rsidR="00680F46">
          <w:rPr>
            <w:noProof/>
            <w:webHidden/>
          </w:rPr>
          <w:fldChar w:fldCharType="separate"/>
        </w:r>
        <w:r w:rsidR="002B201B">
          <w:rPr>
            <w:noProof/>
            <w:webHidden/>
          </w:rPr>
          <w:t>13</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41" w:history="1">
        <w:r w:rsidR="00C05AEB" w:rsidRPr="006B57BC">
          <w:rPr>
            <w:rStyle w:val="Hyperlink"/>
            <w:noProof/>
          </w:rPr>
          <w:t>19.</w:t>
        </w:r>
        <w:r w:rsidR="008E4E35">
          <w:rPr>
            <w:rStyle w:val="Hyperlink"/>
            <w:noProof/>
          </w:rPr>
          <w:tab/>
        </w:r>
        <w:r w:rsidR="00C05AEB" w:rsidRPr="006B57BC">
          <w:rPr>
            <w:rStyle w:val="Hyperlink"/>
            <w:noProof/>
          </w:rPr>
          <w:t>Opening of Applications</w:t>
        </w:r>
        <w:r w:rsidR="00C05AEB">
          <w:rPr>
            <w:noProof/>
            <w:webHidden/>
          </w:rPr>
          <w:tab/>
        </w:r>
        <w:r w:rsidR="00680F46">
          <w:rPr>
            <w:noProof/>
            <w:webHidden/>
          </w:rPr>
          <w:fldChar w:fldCharType="begin"/>
        </w:r>
        <w:r w:rsidR="00C05AEB">
          <w:rPr>
            <w:noProof/>
            <w:webHidden/>
          </w:rPr>
          <w:instrText xml:space="preserve"> PAGEREF _Toc303161641 \h </w:instrText>
        </w:r>
        <w:r w:rsidR="00680F46">
          <w:rPr>
            <w:noProof/>
            <w:webHidden/>
          </w:rPr>
        </w:r>
        <w:r w:rsidR="00680F46">
          <w:rPr>
            <w:noProof/>
            <w:webHidden/>
          </w:rPr>
          <w:fldChar w:fldCharType="separate"/>
        </w:r>
        <w:r w:rsidR="002B201B">
          <w:rPr>
            <w:noProof/>
            <w:webHidden/>
          </w:rPr>
          <w:t>13</w:t>
        </w:r>
        <w:r w:rsidR="00680F46">
          <w:rPr>
            <w:noProof/>
            <w:webHidden/>
          </w:rPr>
          <w:fldChar w:fldCharType="end"/>
        </w:r>
      </w:hyperlink>
    </w:p>
    <w:p w:rsidR="00C05AEB" w:rsidRDefault="007E64BD">
      <w:pPr>
        <w:pStyle w:val="TOC2"/>
        <w:rPr>
          <w:rFonts w:asciiTheme="minorHAnsi" w:eastAsiaTheme="minorEastAsia" w:hAnsiTheme="minorHAnsi" w:cstheme="minorBidi"/>
          <w:noProof/>
          <w:sz w:val="22"/>
          <w:szCs w:val="22"/>
        </w:rPr>
      </w:pPr>
      <w:hyperlink w:anchor="_Toc303161642" w:history="1">
        <w:r w:rsidR="00C05AEB" w:rsidRPr="006B57BC">
          <w:rPr>
            <w:rStyle w:val="Hyperlink"/>
            <w:noProof/>
          </w:rPr>
          <w:t>E. Procedures for Evaluation of Applications</w:t>
        </w:r>
        <w:r w:rsidR="00C05AEB">
          <w:rPr>
            <w:noProof/>
            <w:webHidden/>
          </w:rPr>
          <w:tab/>
        </w:r>
        <w:r w:rsidR="00680F46">
          <w:rPr>
            <w:noProof/>
            <w:webHidden/>
          </w:rPr>
          <w:fldChar w:fldCharType="begin"/>
        </w:r>
        <w:r w:rsidR="00C05AEB">
          <w:rPr>
            <w:noProof/>
            <w:webHidden/>
          </w:rPr>
          <w:instrText xml:space="preserve"> PAGEREF _Toc303161642 \h </w:instrText>
        </w:r>
        <w:r w:rsidR="00680F46">
          <w:rPr>
            <w:noProof/>
            <w:webHidden/>
          </w:rPr>
        </w:r>
        <w:r w:rsidR="00680F46">
          <w:rPr>
            <w:noProof/>
            <w:webHidden/>
          </w:rPr>
          <w:fldChar w:fldCharType="separate"/>
        </w:r>
        <w:r w:rsidR="002B201B">
          <w:rPr>
            <w:noProof/>
            <w:webHidden/>
          </w:rPr>
          <w:t>13</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43" w:history="1">
        <w:r w:rsidR="00C05AEB" w:rsidRPr="006B57BC">
          <w:rPr>
            <w:rStyle w:val="Hyperlink"/>
            <w:noProof/>
          </w:rPr>
          <w:t>20.</w:t>
        </w:r>
        <w:r w:rsidR="00C05AEB">
          <w:rPr>
            <w:rFonts w:asciiTheme="minorHAnsi" w:eastAsiaTheme="minorEastAsia" w:hAnsiTheme="minorHAnsi" w:cstheme="minorBidi"/>
            <w:noProof/>
            <w:sz w:val="22"/>
            <w:szCs w:val="22"/>
          </w:rPr>
          <w:tab/>
        </w:r>
        <w:r w:rsidR="00C05AEB" w:rsidRPr="006B57BC">
          <w:rPr>
            <w:rStyle w:val="Hyperlink"/>
            <w:noProof/>
          </w:rPr>
          <w:t>Confidentiality</w:t>
        </w:r>
        <w:r w:rsidR="00C05AEB">
          <w:rPr>
            <w:noProof/>
            <w:webHidden/>
          </w:rPr>
          <w:tab/>
        </w:r>
        <w:r w:rsidR="00680F46">
          <w:rPr>
            <w:noProof/>
            <w:webHidden/>
          </w:rPr>
          <w:fldChar w:fldCharType="begin"/>
        </w:r>
        <w:r w:rsidR="00C05AEB">
          <w:rPr>
            <w:noProof/>
            <w:webHidden/>
          </w:rPr>
          <w:instrText xml:space="preserve"> PAGEREF _Toc303161643 \h </w:instrText>
        </w:r>
        <w:r w:rsidR="00680F46">
          <w:rPr>
            <w:noProof/>
            <w:webHidden/>
          </w:rPr>
        </w:r>
        <w:r w:rsidR="00680F46">
          <w:rPr>
            <w:noProof/>
            <w:webHidden/>
          </w:rPr>
          <w:fldChar w:fldCharType="separate"/>
        </w:r>
        <w:r w:rsidR="002B201B">
          <w:rPr>
            <w:noProof/>
            <w:webHidden/>
          </w:rPr>
          <w:t>13</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44" w:history="1">
        <w:r w:rsidR="00C05AEB" w:rsidRPr="006B57BC">
          <w:rPr>
            <w:rStyle w:val="Hyperlink"/>
            <w:noProof/>
          </w:rPr>
          <w:t>21.</w:t>
        </w:r>
        <w:r w:rsidR="00C05AEB">
          <w:rPr>
            <w:rFonts w:asciiTheme="minorHAnsi" w:eastAsiaTheme="minorEastAsia" w:hAnsiTheme="minorHAnsi" w:cstheme="minorBidi"/>
            <w:noProof/>
            <w:sz w:val="22"/>
            <w:szCs w:val="22"/>
          </w:rPr>
          <w:tab/>
        </w:r>
        <w:r w:rsidR="00C05AEB" w:rsidRPr="006B57BC">
          <w:rPr>
            <w:rStyle w:val="Hyperlink"/>
            <w:noProof/>
          </w:rPr>
          <w:t>Clarification of Applications</w:t>
        </w:r>
        <w:r w:rsidR="00C05AEB">
          <w:rPr>
            <w:noProof/>
            <w:webHidden/>
          </w:rPr>
          <w:tab/>
        </w:r>
        <w:r w:rsidR="00680F46">
          <w:rPr>
            <w:noProof/>
            <w:webHidden/>
          </w:rPr>
          <w:fldChar w:fldCharType="begin"/>
        </w:r>
        <w:r w:rsidR="00C05AEB">
          <w:rPr>
            <w:noProof/>
            <w:webHidden/>
          </w:rPr>
          <w:instrText xml:space="preserve"> PAGEREF _Toc303161644 \h </w:instrText>
        </w:r>
        <w:r w:rsidR="00680F46">
          <w:rPr>
            <w:noProof/>
            <w:webHidden/>
          </w:rPr>
        </w:r>
        <w:r w:rsidR="00680F46">
          <w:rPr>
            <w:noProof/>
            <w:webHidden/>
          </w:rPr>
          <w:fldChar w:fldCharType="separate"/>
        </w:r>
        <w:r w:rsidR="002B201B">
          <w:rPr>
            <w:noProof/>
            <w:webHidden/>
          </w:rPr>
          <w:t>13</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45" w:history="1">
        <w:r w:rsidR="00C05AEB" w:rsidRPr="006B57BC">
          <w:rPr>
            <w:rStyle w:val="Hyperlink"/>
            <w:noProof/>
          </w:rPr>
          <w:t>22.</w:t>
        </w:r>
        <w:r w:rsidR="00C05AEB">
          <w:rPr>
            <w:rFonts w:asciiTheme="minorHAnsi" w:eastAsiaTheme="minorEastAsia" w:hAnsiTheme="minorHAnsi" w:cstheme="minorBidi"/>
            <w:noProof/>
            <w:sz w:val="22"/>
            <w:szCs w:val="22"/>
          </w:rPr>
          <w:tab/>
        </w:r>
        <w:r w:rsidR="00C05AEB" w:rsidRPr="006B57BC">
          <w:rPr>
            <w:rStyle w:val="Hyperlink"/>
            <w:noProof/>
          </w:rPr>
          <w:t>Responsiveness of Applications</w:t>
        </w:r>
        <w:r w:rsidR="00C05AEB">
          <w:rPr>
            <w:noProof/>
            <w:webHidden/>
          </w:rPr>
          <w:tab/>
        </w:r>
        <w:r w:rsidR="00680F46">
          <w:rPr>
            <w:noProof/>
            <w:webHidden/>
          </w:rPr>
          <w:fldChar w:fldCharType="begin"/>
        </w:r>
        <w:r w:rsidR="00C05AEB">
          <w:rPr>
            <w:noProof/>
            <w:webHidden/>
          </w:rPr>
          <w:instrText xml:space="preserve"> PAGEREF _Toc303161645 \h </w:instrText>
        </w:r>
        <w:r w:rsidR="00680F46">
          <w:rPr>
            <w:noProof/>
            <w:webHidden/>
          </w:rPr>
        </w:r>
        <w:r w:rsidR="00680F46">
          <w:rPr>
            <w:noProof/>
            <w:webHidden/>
          </w:rPr>
          <w:fldChar w:fldCharType="separate"/>
        </w:r>
        <w:r w:rsidR="002B201B">
          <w:rPr>
            <w:noProof/>
            <w:webHidden/>
          </w:rPr>
          <w:t>14</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46" w:history="1">
        <w:r w:rsidR="00C05AEB" w:rsidRPr="006B57BC">
          <w:rPr>
            <w:rStyle w:val="Hyperlink"/>
            <w:noProof/>
          </w:rPr>
          <w:t>23.</w:t>
        </w:r>
        <w:r w:rsidR="008E4E35">
          <w:rPr>
            <w:rStyle w:val="Hyperlink"/>
            <w:noProof/>
          </w:rPr>
          <w:tab/>
        </w:r>
        <w:r w:rsidR="00C05AEB" w:rsidRPr="006B57BC">
          <w:rPr>
            <w:rStyle w:val="Hyperlink"/>
            <w:noProof/>
          </w:rPr>
          <w:t>Domestic Bidder Price Preference</w:t>
        </w:r>
        <w:r w:rsidR="00C05AEB">
          <w:rPr>
            <w:noProof/>
            <w:webHidden/>
          </w:rPr>
          <w:tab/>
        </w:r>
        <w:r w:rsidR="00680F46">
          <w:rPr>
            <w:noProof/>
            <w:webHidden/>
          </w:rPr>
          <w:fldChar w:fldCharType="begin"/>
        </w:r>
        <w:r w:rsidR="00C05AEB">
          <w:rPr>
            <w:noProof/>
            <w:webHidden/>
          </w:rPr>
          <w:instrText xml:space="preserve"> PAGEREF _Toc303161646 \h </w:instrText>
        </w:r>
        <w:r w:rsidR="00680F46">
          <w:rPr>
            <w:noProof/>
            <w:webHidden/>
          </w:rPr>
        </w:r>
        <w:r w:rsidR="00680F46">
          <w:rPr>
            <w:noProof/>
            <w:webHidden/>
          </w:rPr>
          <w:fldChar w:fldCharType="separate"/>
        </w:r>
        <w:r w:rsidR="002B201B">
          <w:rPr>
            <w:noProof/>
            <w:webHidden/>
          </w:rPr>
          <w:t>14</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47" w:history="1">
        <w:r w:rsidR="00C05AEB" w:rsidRPr="006B57BC">
          <w:rPr>
            <w:rStyle w:val="Hyperlink"/>
            <w:noProof/>
          </w:rPr>
          <w:t>24.</w:t>
        </w:r>
        <w:r w:rsidR="00C05AEB">
          <w:rPr>
            <w:rFonts w:asciiTheme="minorHAnsi" w:eastAsiaTheme="minorEastAsia" w:hAnsiTheme="minorHAnsi" w:cstheme="minorBidi"/>
            <w:noProof/>
            <w:sz w:val="22"/>
            <w:szCs w:val="22"/>
          </w:rPr>
          <w:tab/>
        </w:r>
        <w:r w:rsidR="00C05AEB" w:rsidRPr="006B57BC">
          <w:rPr>
            <w:rStyle w:val="Hyperlink"/>
            <w:noProof/>
          </w:rPr>
          <w:t>Sub-contractors</w:t>
        </w:r>
        <w:r w:rsidR="00C05AEB">
          <w:rPr>
            <w:noProof/>
            <w:webHidden/>
          </w:rPr>
          <w:tab/>
        </w:r>
        <w:r w:rsidR="00680F46">
          <w:rPr>
            <w:noProof/>
            <w:webHidden/>
          </w:rPr>
          <w:fldChar w:fldCharType="begin"/>
        </w:r>
        <w:r w:rsidR="00C05AEB">
          <w:rPr>
            <w:noProof/>
            <w:webHidden/>
          </w:rPr>
          <w:instrText xml:space="preserve"> PAGEREF _Toc303161647 \h </w:instrText>
        </w:r>
        <w:r w:rsidR="00680F46">
          <w:rPr>
            <w:noProof/>
            <w:webHidden/>
          </w:rPr>
        </w:r>
        <w:r w:rsidR="00680F46">
          <w:rPr>
            <w:noProof/>
            <w:webHidden/>
          </w:rPr>
          <w:fldChar w:fldCharType="separate"/>
        </w:r>
        <w:r w:rsidR="002B201B">
          <w:rPr>
            <w:noProof/>
            <w:webHidden/>
          </w:rPr>
          <w:t>14</w:t>
        </w:r>
        <w:r w:rsidR="00680F46">
          <w:rPr>
            <w:noProof/>
            <w:webHidden/>
          </w:rPr>
          <w:fldChar w:fldCharType="end"/>
        </w:r>
      </w:hyperlink>
    </w:p>
    <w:p w:rsidR="00C05AEB" w:rsidRDefault="007E64BD">
      <w:pPr>
        <w:pStyle w:val="TOC2"/>
        <w:rPr>
          <w:rFonts w:asciiTheme="minorHAnsi" w:eastAsiaTheme="minorEastAsia" w:hAnsiTheme="minorHAnsi" w:cstheme="minorBidi"/>
          <w:noProof/>
          <w:sz w:val="22"/>
          <w:szCs w:val="22"/>
        </w:rPr>
      </w:pPr>
      <w:hyperlink w:anchor="_Toc303161648" w:history="1">
        <w:r w:rsidR="00C05AEB" w:rsidRPr="006B57BC">
          <w:rPr>
            <w:rStyle w:val="Hyperlink"/>
            <w:noProof/>
            <w:spacing w:val="-2"/>
          </w:rPr>
          <w:t xml:space="preserve">F. </w:t>
        </w:r>
        <w:r w:rsidR="00C05AEB" w:rsidRPr="006B57BC">
          <w:rPr>
            <w:rStyle w:val="Hyperlink"/>
            <w:noProof/>
          </w:rPr>
          <w:t>Evaluation of Applications and Prequalification of Applicants</w:t>
        </w:r>
        <w:r w:rsidR="00C05AEB">
          <w:rPr>
            <w:noProof/>
            <w:webHidden/>
          </w:rPr>
          <w:tab/>
        </w:r>
        <w:r w:rsidR="00680F46">
          <w:rPr>
            <w:noProof/>
            <w:webHidden/>
          </w:rPr>
          <w:fldChar w:fldCharType="begin"/>
        </w:r>
        <w:r w:rsidR="00C05AEB">
          <w:rPr>
            <w:noProof/>
            <w:webHidden/>
          </w:rPr>
          <w:instrText xml:space="preserve"> PAGEREF _Toc303161648 \h </w:instrText>
        </w:r>
        <w:r w:rsidR="00680F46">
          <w:rPr>
            <w:noProof/>
            <w:webHidden/>
          </w:rPr>
        </w:r>
        <w:r w:rsidR="00680F46">
          <w:rPr>
            <w:noProof/>
            <w:webHidden/>
          </w:rPr>
          <w:fldChar w:fldCharType="separate"/>
        </w:r>
        <w:r w:rsidR="002B201B">
          <w:rPr>
            <w:noProof/>
            <w:webHidden/>
          </w:rPr>
          <w:t>14</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49" w:history="1">
        <w:r w:rsidR="00C05AEB" w:rsidRPr="006B57BC">
          <w:rPr>
            <w:rStyle w:val="Hyperlink"/>
            <w:noProof/>
          </w:rPr>
          <w:t>25.</w:t>
        </w:r>
        <w:r w:rsidR="00C05AEB">
          <w:rPr>
            <w:rFonts w:asciiTheme="minorHAnsi" w:eastAsiaTheme="minorEastAsia" w:hAnsiTheme="minorHAnsi" w:cstheme="minorBidi"/>
            <w:noProof/>
            <w:sz w:val="22"/>
            <w:szCs w:val="22"/>
          </w:rPr>
          <w:tab/>
        </w:r>
        <w:r w:rsidR="00C05AEB" w:rsidRPr="006B57BC">
          <w:rPr>
            <w:rStyle w:val="Hyperlink"/>
            <w:noProof/>
          </w:rPr>
          <w:t>Evaluation of Applications</w:t>
        </w:r>
        <w:r w:rsidR="00C05AEB">
          <w:rPr>
            <w:noProof/>
            <w:webHidden/>
          </w:rPr>
          <w:tab/>
        </w:r>
        <w:r w:rsidR="00680F46">
          <w:rPr>
            <w:noProof/>
            <w:webHidden/>
          </w:rPr>
          <w:fldChar w:fldCharType="begin"/>
        </w:r>
        <w:r w:rsidR="00C05AEB">
          <w:rPr>
            <w:noProof/>
            <w:webHidden/>
          </w:rPr>
          <w:instrText xml:space="preserve"> PAGEREF _Toc303161649 \h </w:instrText>
        </w:r>
        <w:r w:rsidR="00680F46">
          <w:rPr>
            <w:noProof/>
            <w:webHidden/>
          </w:rPr>
        </w:r>
        <w:r w:rsidR="00680F46">
          <w:rPr>
            <w:noProof/>
            <w:webHidden/>
          </w:rPr>
          <w:fldChar w:fldCharType="separate"/>
        </w:r>
        <w:r w:rsidR="002B201B">
          <w:rPr>
            <w:noProof/>
            <w:webHidden/>
          </w:rPr>
          <w:t>14</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51" w:history="1">
        <w:r w:rsidR="00C05AEB" w:rsidRPr="006B57BC">
          <w:rPr>
            <w:rStyle w:val="Hyperlink"/>
            <w:noProof/>
          </w:rPr>
          <w:t>26.</w:t>
        </w:r>
        <w:r w:rsidR="00C05AEB">
          <w:rPr>
            <w:rFonts w:asciiTheme="minorHAnsi" w:eastAsiaTheme="minorEastAsia" w:hAnsiTheme="minorHAnsi" w:cstheme="minorBidi"/>
            <w:noProof/>
            <w:sz w:val="22"/>
            <w:szCs w:val="22"/>
          </w:rPr>
          <w:tab/>
        </w:r>
        <w:r w:rsidR="00C05AEB" w:rsidRPr="006B57BC">
          <w:rPr>
            <w:rStyle w:val="Hyperlink"/>
            <w:noProof/>
          </w:rPr>
          <w:t>Employer’s Right to Accept or Reject Applications</w:t>
        </w:r>
        <w:r w:rsidR="00C05AEB">
          <w:rPr>
            <w:noProof/>
            <w:webHidden/>
          </w:rPr>
          <w:tab/>
        </w:r>
        <w:r w:rsidR="00680F46">
          <w:rPr>
            <w:noProof/>
            <w:webHidden/>
          </w:rPr>
          <w:fldChar w:fldCharType="begin"/>
        </w:r>
        <w:r w:rsidR="00C05AEB">
          <w:rPr>
            <w:noProof/>
            <w:webHidden/>
          </w:rPr>
          <w:instrText xml:space="preserve"> PAGEREF _Toc303161651 \h </w:instrText>
        </w:r>
        <w:r w:rsidR="00680F46">
          <w:rPr>
            <w:noProof/>
            <w:webHidden/>
          </w:rPr>
        </w:r>
        <w:r w:rsidR="00680F46">
          <w:rPr>
            <w:noProof/>
            <w:webHidden/>
          </w:rPr>
          <w:fldChar w:fldCharType="separate"/>
        </w:r>
        <w:r w:rsidR="002B201B">
          <w:rPr>
            <w:noProof/>
            <w:webHidden/>
          </w:rPr>
          <w:t>17</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52" w:history="1">
        <w:r w:rsidR="00C05AEB" w:rsidRPr="006B57BC">
          <w:rPr>
            <w:rStyle w:val="Hyperlink"/>
            <w:noProof/>
          </w:rPr>
          <w:t>27.</w:t>
        </w:r>
        <w:r w:rsidR="00C05AEB">
          <w:rPr>
            <w:rFonts w:asciiTheme="minorHAnsi" w:eastAsiaTheme="minorEastAsia" w:hAnsiTheme="minorHAnsi" w:cstheme="minorBidi"/>
            <w:noProof/>
            <w:sz w:val="22"/>
            <w:szCs w:val="22"/>
          </w:rPr>
          <w:tab/>
        </w:r>
        <w:r w:rsidR="00C05AEB" w:rsidRPr="006B57BC">
          <w:rPr>
            <w:rStyle w:val="Hyperlink"/>
            <w:noProof/>
          </w:rPr>
          <w:t>Prequalification of Applicants</w:t>
        </w:r>
        <w:r w:rsidR="00C05AEB">
          <w:rPr>
            <w:noProof/>
            <w:webHidden/>
          </w:rPr>
          <w:tab/>
        </w:r>
        <w:r w:rsidR="00680F46">
          <w:rPr>
            <w:noProof/>
            <w:webHidden/>
          </w:rPr>
          <w:fldChar w:fldCharType="begin"/>
        </w:r>
        <w:r w:rsidR="00C05AEB">
          <w:rPr>
            <w:noProof/>
            <w:webHidden/>
          </w:rPr>
          <w:instrText xml:space="preserve"> PAGEREF _Toc303161652 \h </w:instrText>
        </w:r>
        <w:r w:rsidR="00680F46">
          <w:rPr>
            <w:noProof/>
            <w:webHidden/>
          </w:rPr>
        </w:r>
        <w:r w:rsidR="00680F46">
          <w:rPr>
            <w:noProof/>
            <w:webHidden/>
          </w:rPr>
          <w:fldChar w:fldCharType="separate"/>
        </w:r>
        <w:r w:rsidR="002B201B">
          <w:rPr>
            <w:noProof/>
            <w:webHidden/>
          </w:rPr>
          <w:t>17</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53" w:history="1">
        <w:r w:rsidR="00C05AEB" w:rsidRPr="006B57BC">
          <w:rPr>
            <w:rStyle w:val="Hyperlink"/>
            <w:noProof/>
          </w:rPr>
          <w:t>28.</w:t>
        </w:r>
        <w:r w:rsidR="008E4E35">
          <w:rPr>
            <w:rStyle w:val="Hyperlink"/>
            <w:noProof/>
          </w:rPr>
          <w:tab/>
        </w:r>
        <w:r w:rsidR="00C05AEB" w:rsidRPr="006B57BC">
          <w:rPr>
            <w:rStyle w:val="Hyperlink"/>
            <w:noProof/>
          </w:rPr>
          <w:t>Notification of Prequalification</w:t>
        </w:r>
        <w:r w:rsidR="00C05AEB">
          <w:rPr>
            <w:noProof/>
            <w:webHidden/>
          </w:rPr>
          <w:tab/>
        </w:r>
        <w:r w:rsidR="00680F46">
          <w:rPr>
            <w:noProof/>
            <w:webHidden/>
          </w:rPr>
          <w:fldChar w:fldCharType="begin"/>
        </w:r>
        <w:r w:rsidR="00C05AEB">
          <w:rPr>
            <w:noProof/>
            <w:webHidden/>
          </w:rPr>
          <w:instrText xml:space="preserve"> PAGEREF _Toc303161653 \h </w:instrText>
        </w:r>
        <w:r w:rsidR="00680F46">
          <w:rPr>
            <w:noProof/>
            <w:webHidden/>
          </w:rPr>
        </w:r>
        <w:r w:rsidR="00680F46">
          <w:rPr>
            <w:noProof/>
            <w:webHidden/>
          </w:rPr>
          <w:fldChar w:fldCharType="separate"/>
        </w:r>
        <w:r w:rsidR="002B201B">
          <w:rPr>
            <w:noProof/>
            <w:webHidden/>
          </w:rPr>
          <w:t>18</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54" w:history="1">
        <w:r w:rsidR="00C05AEB" w:rsidRPr="006B57BC">
          <w:rPr>
            <w:rStyle w:val="Hyperlink"/>
            <w:noProof/>
          </w:rPr>
          <w:t>29.</w:t>
        </w:r>
        <w:r w:rsidR="008E4E35">
          <w:rPr>
            <w:rStyle w:val="Hyperlink"/>
            <w:noProof/>
          </w:rPr>
          <w:tab/>
        </w:r>
        <w:r w:rsidR="00C05AEB" w:rsidRPr="006B57BC">
          <w:rPr>
            <w:rStyle w:val="Hyperlink"/>
            <w:noProof/>
          </w:rPr>
          <w:t>Invitation for Bids</w:t>
        </w:r>
        <w:r w:rsidR="00C05AEB">
          <w:rPr>
            <w:noProof/>
            <w:webHidden/>
          </w:rPr>
          <w:tab/>
        </w:r>
        <w:r w:rsidR="00680F46">
          <w:rPr>
            <w:noProof/>
            <w:webHidden/>
          </w:rPr>
          <w:fldChar w:fldCharType="begin"/>
        </w:r>
        <w:r w:rsidR="00C05AEB">
          <w:rPr>
            <w:noProof/>
            <w:webHidden/>
          </w:rPr>
          <w:instrText xml:space="preserve"> PAGEREF _Toc303161654 \h </w:instrText>
        </w:r>
        <w:r w:rsidR="00680F46">
          <w:rPr>
            <w:noProof/>
            <w:webHidden/>
          </w:rPr>
        </w:r>
        <w:r w:rsidR="00680F46">
          <w:rPr>
            <w:noProof/>
            <w:webHidden/>
          </w:rPr>
          <w:fldChar w:fldCharType="separate"/>
        </w:r>
        <w:r w:rsidR="002B201B">
          <w:rPr>
            <w:noProof/>
            <w:webHidden/>
          </w:rPr>
          <w:t>18</w:t>
        </w:r>
        <w:r w:rsidR="00680F46">
          <w:rPr>
            <w:noProof/>
            <w:webHidden/>
          </w:rPr>
          <w:fldChar w:fldCharType="end"/>
        </w:r>
      </w:hyperlink>
    </w:p>
    <w:p w:rsidR="00C05AEB" w:rsidRDefault="007E64BD">
      <w:pPr>
        <w:pStyle w:val="TOC3"/>
        <w:rPr>
          <w:rFonts w:asciiTheme="minorHAnsi" w:eastAsiaTheme="minorEastAsia" w:hAnsiTheme="minorHAnsi" w:cstheme="minorBidi"/>
          <w:noProof/>
          <w:sz w:val="22"/>
          <w:szCs w:val="22"/>
        </w:rPr>
      </w:pPr>
      <w:hyperlink w:anchor="_Toc303161655" w:history="1">
        <w:r w:rsidR="00C05AEB" w:rsidRPr="006B57BC">
          <w:rPr>
            <w:rStyle w:val="Hyperlink"/>
            <w:noProof/>
          </w:rPr>
          <w:t xml:space="preserve">30. </w:t>
        </w:r>
        <w:r w:rsidR="008E4E35">
          <w:rPr>
            <w:rStyle w:val="Hyperlink"/>
            <w:noProof/>
          </w:rPr>
          <w:tab/>
        </w:r>
        <w:r w:rsidR="00C05AEB" w:rsidRPr="006B57BC">
          <w:rPr>
            <w:rStyle w:val="Hyperlink"/>
            <w:noProof/>
          </w:rPr>
          <w:t>Changes in Qualifications of Applicants</w:t>
        </w:r>
        <w:r w:rsidR="00C05AEB">
          <w:rPr>
            <w:noProof/>
            <w:webHidden/>
          </w:rPr>
          <w:tab/>
        </w:r>
        <w:r w:rsidR="00680F46">
          <w:rPr>
            <w:noProof/>
            <w:webHidden/>
          </w:rPr>
          <w:fldChar w:fldCharType="begin"/>
        </w:r>
        <w:r w:rsidR="00C05AEB">
          <w:rPr>
            <w:noProof/>
            <w:webHidden/>
          </w:rPr>
          <w:instrText xml:space="preserve"> PAGEREF _Toc303161655 \h </w:instrText>
        </w:r>
        <w:r w:rsidR="00680F46">
          <w:rPr>
            <w:noProof/>
            <w:webHidden/>
          </w:rPr>
        </w:r>
        <w:r w:rsidR="00680F46">
          <w:rPr>
            <w:noProof/>
            <w:webHidden/>
          </w:rPr>
          <w:fldChar w:fldCharType="separate"/>
        </w:r>
        <w:r w:rsidR="002B201B">
          <w:rPr>
            <w:noProof/>
            <w:webHidden/>
          </w:rPr>
          <w:t>18</w:t>
        </w:r>
        <w:r w:rsidR="00680F46">
          <w:rPr>
            <w:noProof/>
            <w:webHidden/>
          </w:rPr>
          <w:fldChar w:fldCharType="end"/>
        </w:r>
      </w:hyperlink>
    </w:p>
    <w:p w:rsidR="008E4E35" w:rsidRDefault="00680F46" w:rsidP="00D5032A">
      <w:pPr>
        <w:tabs>
          <w:tab w:val="left" w:leader="dot" w:pos="8820"/>
        </w:tabs>
        <w:rPr>
          <w:b/>
          <w:bCs/>
          <w:spacing w:val="-2"/>
        </w:rPr>
        <w:sectPr w:rsidR="008E4E35" w:rsidSect="008E4E35">
          <w:type w:val="oddPage"/>
          <w:pgSz w:w="12240" w:h="15840"/>
          <w:pgMar w:top="1440" w:right="1440" w:bottom="1440" w:left="1440" w:header="720" w:footer="720" w:gutter="0"/>
          <w:cols w:space="720"/>
          <w:noEndnote/>
          <w:titlePg/>
        </w:sectPr>
      </w:pPr>
      <w:r>
        <w:rPr>
          <w:b/>
          <w:bCs/>
          <w:spacing w:val="-2"/>
        </w:rPr>
        <w:fldChar w:fldCharType="end"/>
      </w:r>
    </w:p>
    <w:p w:rsidR="00A403B3" w:rsidRPr="00CB47BD" w:rsidRDefault="00A403B3">
      <w:pPr>
        <w:spacing w:line="552" w:lineRule="exact"/>
        <w:jc w:val="center"/>
        <w:rPr>
          <w:b/>
          <w:bCs/>
          <w:spacing w:val="4"/>
          <w:sz w:val="40"/>
          <w:szCs w:val="40"/>
        </w:rPr>
      </w:pPr>
      <w:r w:rsidRPr="00CB47BD">
        <w:rPr>
          <w:b/>
          <w:bCs/>
          <w:spacing w:val="4"/>
          <w:sz w:val="40"/>
          <w:szCs w:val="40"/>
        </w:rPr>
        <w:lastRenderedPageBreak/>
        <w:t>Section I. Instructions to Applicants</w:t>
      </w:r>
      <w:r w:rsidR="00CB47BD" w:rsidRPr="00CB47BD">
        <w:rPr>
          <w:b/>
          <w:bCs/>
          <w:spacing w:val="4"/>
          <w:sz w:val="40"/>
          <w:szCs w:val="40"/>
        </w:rPr>
        <w:t xml:space="preserve"> </w:t>
      </w:r>
    </w:p>
    <w:p w:rsidR="00A403B3" w:rsidRDefault="00A403B3" w:rsidP="00CB47BD">
      <w:pPr>
        <w:pStyle w:val="Heading2"/>
      </w:pPr>
      <w:bookmarkStart w:id="6" w:name="_Toc303161619"/>
      <w:r>
        <w:t>A. General</w:t>
      </w:r>
      <w:bookmarkEnd w:id="6"/>
    </w:p>
    <w:tbl>
      <w:tblPr>
        <w:tblW w:w="0" w:type="auto"/>
        <w:tblLook w:val="01E0" w:firstRow="1" w:lastRow="1" w:firstColumn="1" w:lastColumn="1" w:noHBand="0" w:noVBand="0"/>
      </w:tblPr>
      <w:tblGrid>
        <w:gridCol w:w="2085"/>
        <w:gridCol w:w="7275"/>
      </w:tblGrid>
      <w:tr w:rsidR="00CB47BD" w:rsidRPr="00180E36" w:rsidTr="00890A82">
        <w:tc>
          <w:tcPr>
            <w:tcW w:w="2085" w:type="dxa"/>
          </w:tcPr>
          <w:p w:rsidR="00CB47BD" w:rsidRDefault="00CB47BD" w:rsidP="00D5032A">
            <w:pPr>
              <w:pStyle w:val="Heading3"/>
            </w:pPr>
            <w:bookmarkStart w:id="7" w:name="_Toc303161620"/>
            <w:r>
              <w:t xml:space="preserve">1. </w:t>
            </w:r>
            <w:r>
              <w:tab/>
              <w:t>Scope of Application</w:t>
            </w:r>
            <w:bookmarkEnd w:id="7"/>
          </w:p>
        </w:tc>
        <w:tc>
          <w:tcPr>
            <w:tcW w:w="7275" w:type="dxa"/>
          </w:tcPr>
          <w:p w:rsidR="00EF029D" w:rsidRDefault="00CB47BD" w:rsidP="00890A82">
            <w:pPr>
              <w:tabs>
                <w:tab w:val="left" w:pos="612"/>
              </w:tabs>
              <w:spacing w:after="200"/>
              <w:ind w:left="576" w:hanging="576"/>
              <w:jc w:val="both"/>
              <w:rPr>
                <w:b/>
                <w:bCs/>
                <w:spacing w:val="-2"/>
              </w:rPr>
            </w:pPr>
            <w:r w:rsidRPr="00180E36">
              <w:rPr>
                <w:spacing w:val="-2"/>
              </w:rPr>
              <w:t xml:space="preserve">1.1 </w:t>
            </w:r>
            <w:r w:rsidRPr="00180E36">
              <w:rPr>
                <w:spacing w:val="-2"/>
              </w:rPr>
              <w:tab/>
              <w:t xml:space="preserve">In connection with the Invitation for </w:t>
            </w:r>
            <w:r w:rsidRPr="00D445E9">
              <w:rPr>
                <w:spacing w:val="-2"/>
              </w:rPr>
              <w:t>Prequalification</w:t>
            </w:r>
            <w:r w:rsidRPr="00180E36">
              <w:rPr>
                <w:spacing w:val="-2"/>
              </w:rPr>
              <w:t xml:space="preserve"> indicated in Section II, Prequalification Data Sheet (PDS), the Employer, as defined in the </w:t>
            </w:r>
            <w:r w:rsidR="00925DF5" w:rsidRPr="00925DF5">
              <w:rPr>
                <w:b/>
                <w:bCs/>
                <w:spacing w:val="-2"/>
              </w:rPr>
              <w:t>PDS</w:t>
            </w:r>
            <w:r w:rsidRPr="00180E36">
              <w:rPr>
                <w:b/>
                <w:bCs/>
                <w:spacing w:val="-2"/>
              </w:rPr>
              <w:t xml:space="preserve">, </w:t>
            </w:r>
            <w:r w:rsidRPr="00180E36">
              <w:rPr>
                <w:spacing w:val="-2"/>
              </w:rPr>
              <w:t>issues this Prequalification Document (</w:t>
            </w:r>
            <w:r w:rsidR="00EC51A5">
              <w:rPr>
                <w:spacing w:val="-2"/>
              </w:rPr>
              <w:t>“</w:t>
            </w:r>
            <w:r w:rsidRPr="00180E36">
              <w:rPr>
                <w:spacing w:val="-2"/>
              </w:rPr>
              <w:t>P</w:t>
            </w:r>
            <w:r w:rsidR="00566ACA">
              <w:rPr>
                <w:spacing w:val="-2"/>
              </w:rPr>
              <w:t>requalification Document</w:t>
            </w:r>
            <w:r w:rsidR="00EC51A5">
              <w:rPr>
                <w:spacing w:val="-2"/>
              </w:rPr>
              <w:t>”</w:t>
            </w:r>
            <w:r w:rsidRPr="00180E36">
              <w:rPr>
                <w:spacing w:val="-2"/>
              </w:rPr>
              <w:t xml:space="preserve">) to </w:t>
            </w:r>
            <w:r w:rsidR="002C75CF">
              <w:rPr>
                <w:spacing w:val="-2"/>
              </w:rPr>
              <w:t xml:space="preserve">prospective </w:t>
            </w:r>
            <w:r w:rsidR="00D9283F">
              <w:rPr>
                <w:spacing w:val="-2"/>
              </w:rPr>
              <w:t>a</w:t>
            </w:r>
            <w:r w:rsidRPr="00180E36">
              <w:rPr>
                <w:spacing w:val="-2"/>
              </w:rPr>
              <w:t xml:space="preserve">pplicants </w:t>
            </w:r>
            <w:r w:rsidR="00D9283F">
              <w:rPr>
                <w:spacing w:val="-2"/>
              </w:rPr>
              <w:t xml:space="preserve">(“Applicants”) </w:t>
            </w:r>
            <w:r w:rsidRPr="00180E36">
              <w:rPr>
                <w:spacing w:val="-2"/>
              </w:rPr>
              <w:t xml:space="preserve">interested in </w:t>
            </w:r>
            <w:r w:rsidR="005C0103">
              <w:rPr>
                <w:spacing w:val="-2"/>
              </w:rPr>
              <w:t xml:space="preserve">submitting applications (“Applications”) for prequalification to </w:t>
            </w:r>
            <w:r w:rsidRPr="00180E36">
              <w:rPr>
                <w:spacing w:val="-2"/>
              </w:rPr>
              <w:t xml:space="preserve">bid for the </w:t>
            </w:r>
            <w:r w:rsidR="001953C2">
              <w:rPr>
                <w:spacing w:val="-2"/>
              </w:rPr>
              <w:t>W</w:t>
            </w:r>
            <w:r w:rsidRPr="00180E36">
              <w:rPr>
                <w:spacing w:val="-2"/>
              </w:rPr>
              <w:t>orks described in Section V</w:t>
            </w:r>
            <w:r w:rsidR="00967EC7">
              <w:rPr>
                <w:spacing w:val="-2"/>
              </w:rPr>
              <w:t>I</w:t>
            </w:r>
            <w:r w:rsidRPr="00180E36">
              <w:rPr>
                <w:spacing w:val="-2"/>
              </w:rPr>
              <w:t xml:space="preserve">I, Scope of Works. </w:t>
            </w:r>
            <w:r w:rsidR="00186520">
              <w:rPr>
                <w:spacing w:val="-2"/>
              </w:rPr>
              <w:t>I</w:t>
            </w:r>
            <w:r w:rsidR="00BA4F7C">
              <w:rPr>
                <w:spacing w:val="-2"/>
              </w:rPr>
              <w:t>n case</w:t>
            </w:r>
            <w:r w:rsidR="00186520">
              <w:rPr>
                <w:spacing w:val="-2"/>
              </w:rPr>
              <w:t xml:space="preserve"> the Works are</w:t>
            </w:r>
            <w:r w:rsidR="00AC3AC0">
              <w:rPr>
                <w:spacing w:val="-2"/>
              </w:rPr>
              <w:t xml:space="preserve"> to be</w:t>
            </w:r>
            <w:r w:rsidR="00186520">
              <w:rPr>
                <w:spacing w:val="-2"/>
              </w:rPr>
              <w:t xml:space="preserve"> bid as </w:t>
            </w:r>
            <w:r w:rsidR="00FE6CC5">
              <w:rPr>
                <w:spacing w:val="-2"/>
              </w:rPr>
              <w:t xml:space="preserve">individual </w:t>
            </w:r>
            <w:r w:rsidR="00222D9F">
              <w:rPr>
                <w:spacing w:val="-2"/>
              </w:rPr>
              <w:t>contracts</w:t>
            </w:r>
            <w:r w:rsidR="00B82100">
              <w:rPr>
                <w:spacing w:val="-2"/>
              </w:rPr>
              <w:t xml:space="preserve"> (</w:t>
            </w:r>
            <w:r w:rsidR="006E24DA">
              <w:rPr>
                <w:spacing w:val="-2"/>
              </w:rPr>
              <w:t xml:space="preserve">i.e. the </w:t>
            </w:r>
            <w:r w:rsidR="00B82100">
              <w:rPr>
                <w:spacing w:val="-2"/>
              </w:rPr>
              <w:t>slice and package procedure)</w:t>
            </w:r>
            <w:r w:rsidR="00186520">
              <w:rPr>
                <w:spacing w:val="-2"/>
              </w:rPr>
              <w:t>, the</w:t>
            </w:r>
            <w:r w:rsidR="0087120D">
              <w:rPr>
                <w:spacing w:val="-2"/>
              </w:rPr>
              <w:t xml:space="preserve">se are </w:t>
            </w:r>
            <w:r w:rsidR="0078241D">
              <w:rPr>
                <w:spacing w:val="-2"/>
              </w:rPr>
              <w:t>listed</w:t>
            </w:r>
            <w:r w:rsidR="00186520">
              <w:rPr>
                <w:spacing w:val="-2"/>
              </w:rPr>
              <w:t xml:space="preserve"> in the PDS</w:t>
            </w:r>
            <w:r w:rsidR="00DD18D6">
              <w:rPr>
                <w:spacing w:val="-2"/>
              </w:rPr>
              <w:t>.</w:t>
            </w:r>
            <w:r w:rsidR="00186520">
              <w:rPr>
                <w:spacing w:val="-2"/>
              </w:rPr>
              <w:t xml:space="preserve"> </w:t>
            </w:r>
            <w:r w:rsidRPr="00180E36">
              <w:rPr>
                <w:spacing w:val="-2"/>
              </w:rPr>
              <w:t>The International Competitive Bidding (</w:t>
            </w:r>
            <w:r w:rsidR="00EC51A5">
              <w:rPr>
                <w:spacing w:val="-2"/>
              </w:rPr>
              <w:t>“</w:t>
            </w:r>
            <w:r w:rsidRPr="00180E36">
              <w:rPr>
                <w:spacing w:val="-2"/>
              </w:rPr>
              <w:t>ICB</w:t>
            </w:r>
            <w:r w:rsidR="00EC51A5">
              <w:rPr>
                <w:spacing w:val="-2"/>
              </w:rPr>
              <w:t>”</w:t>
            </w:r>
            <w:r w:rsidRPr="00180E36">
              <w:rPr>
                <w:spacing w:val="-2"/>
              </w:rPr>
              <w:t>) number corresponding to this prequalification</w:t>
            </w:r>
            <w:r w:rsidR="00DD18D6">
              <w:rPr>
                <w:spacing w:val="-2"/>
              </w:rPr>
              <w:t xml:space="preserve"> is also </w:t>
            </w:r>
            <w:r w:rsidRPr="00180E36">
              <w:rPr>
                <w:spacing w:val="-2"/>
              </w:rPr>
              <w:t xml:space="preserve">provided in the </w:t>
            </w:r>
            <w:r w:rsidRPr="00180E36">
              <w:rPr>
                <w:b/>
                <w:bCs/>
                <w:spacing w:val="-2"/>
              </w:rPr>
              <w:t>PDS.</w:t>
            </w:r>
          </w:p>
        </w:tc>
      </w:tr>
      <w:tr w:rsidR="00CB47BD" w:rsidRPr="00180E36" w:rsidTr="00890A82">
        <w:tc>
          <w:tcPr>
            <w:tcW w:w="2085" w:type="dxa"/>
          </w:tcPr>
          <w:p w:rsidR="00CB47BD" w:rsidRPr="00180E36" w:rsidRDefault="00CB47BD" w:rsidP="00D5032A">
            <w:pPr>
              <w:pStyle w:val="Heading3"/>
              <w:rPr>
                <w:spacing w:val="-2"/>
              </w:rPr>
            </w:pPr>
            <w:bookmarkStart w:id="8" w:name="_Toc303161621"/>
            <w:r w:rsidRPr="00180E36">
              <w:rPr>
                <w:spacing w:val="-2"/>
              </w:rPr>
              <w:t xml:space="preserve">2. </w:t>
            </w:r>
            <w:r w:rsidRPr="00180E36">
              <w:rPr>
                <w:spacing w:val="-2"/>
              </w:rPr>
              <w:tab/>
              <w:t>Source of Funds</w:t>
            </w:r>
            <w:bookmarkEnd w:id="8"/>
          </w:p>
        </w:tc>
        <w:tc>
          <w:tcPr>
            <w:tcW w:w="7275" w:type="dxa"/>
          </w:tcPr>
          <w:p w:rsidR="00C14D76" w:rsidRDefault="00CB47BD" w:rsidP="00E51172">
            <w:pPr>
              <w:tabs>
                <w:tab w:val="left" w:pos="1980"/>
              </w:tabs>
              <w:spacing w:after="200"/>
              <w:ind w:left="576" w:hanging="576"/>
              <w:jc w:val="both"/>
              <w:rPr>
                <w:b/>
                <w:bCs/>
                <w:spacing w:val="-2"/>
              </w:rPr>
            </w:pPr>
            <w:r w:rsidRPr="00180E36">
              <w:rPr>
                <w:spacing w:val="-2"/>
              </w:rPr>
              <w:t xml:space="preserve">2.1 </w:t>
            </w:r>
            <w:r w:rsidRPr="00180E36">
              <w:rPr>
                <w:spacing w:val="-2"/>
              </w:rPr>
              <w:tab/>
            </w:r>
            <w:r w:rsidR="00580522">
              <w:rPr>
                <w:spacing w:val="-2"/>
              </w:rPr>
              <w:t>Zambezi River Authority</w:t>
            </w:r>
            <w:r w:rsidRPr="00180E36">
              <w:rPr>
                <w:spacing w:val="-2"/>
              </w:rPr>
              <w:t xml:space="preserve"> (hereinafter called “</w:t>
            </w:r>
            <w:r w:rsidR="00580522">
              <w:rPr>
                <w:spacing w:val="-2"/>
              </w:rPr>
              <w:t>Employer</w:t>
            </w:r>
            <w:r w:rsidRPr="00180E36">
              <w:rPr>
                <w:spacing w:val="-2"/>
              </w:rPr>
              <w:t xml:space="preserve">”) indicated in the </w:t>
            </w:r>
            <w:r w:rsidRPr="00180E36">
              <w:rPr>
                <w:b/>
                <w:bCs/>
                <w:spacing w:val="-2"/>
              </w:rPr>
              <w:t xml:space="preserve">PDS </w:t>
            </w:r>
            <w:r w:rsidRPr="00180E36">
              <w:rPr>
                <w:spacing w:val="-2"/>
              </w:rPr>
              <w:t xml:space="preserve">has </w:t>
            </w:r>
            <w:r w:rsidR="00580522">
              <w:rPr>
                <w:spacing w:val="-2"/>
              </w:rPr>
              <w:t xml:space="preserve">set aside funds for </w:t>
            </w:r>
            <w:r w:rsidRPr="00180E36">
              <w:rPr>
                <w:spacing w:val="-2"/>
              </w:rPr>
              <w:t xml:space="preserve">financing </w:t>
            </w:r>
            <w:r w:rsidR="00580522">
              <w:rPr>
                <w:spacing w:val="-2"/>
              </w:rPr>
              <w:t xml:space="preserve">various operations during the 2015 budget </w:t>
            </w:r>
            <w:r w:rsidRPr="00180E36">
              <w:rPr>
                <w:spacing w:val="-2"/>
              </w:rPr>
              <w:t>(hereinafter called “funds”)</w:t>
            </w:r>
            <w:r w:rsidR="00580522">
              <w:rPr>
                <w:spacing w:val="-2"/>
              </w:rPr>
              <w:t xml:space="preserve">. </w:t>
            </w:r>
            <w:r w:rsidRPr="00180E36">
              <w:rPr>
                <w:spacing w:val="-2"/>
              </w:rPr>
              <w:t xml:space="preserve"> The </w:t>
            </w:r>
            <w:r w:rsidR="00580522">
              <w:rPr>
                <w:spacing w:val="-2"/>
              </w:rPr>
              <w:t>Employer</w:t>
            </w:r>
            <w:r w:rsidRPr="00180E36">
              <w:rPr>
                <w:spacing w:val="-2"/>
              </w:rPr>
              <w:t xml:space="preserve"> intends to apply a portion of the funds to eligible payments under the contract(s) resulting from the bidding for which this prequalification is conducted.</w:t>
            </w:r>
            <w:r w:rsidR="00EF029D">
              <w:rPr>
                <w:spacing w:val="-2"/>
              </w:rPr>
              <w:t xml:space="preserve"> </w:t>
            </w:r>
          </w:p>
        </w:tc>
      </w:tr>
      <w:tr w:rsidR="00CB47BD" w:rsidRPr="00180E36" w:rsidTr="00890A82">
        <w:tc>
          <w:tcPr>
            <w:tcW w:w="2085" w:type="dxa"/>
          </w:tcPr>
          <w:p w:rsidR="00CB47BD" w:rsidRPr="00180E36" w:rsidRDefault="00CB47BD" w:rsidP="00CC516F">
            <w:pPr>
              <w:pStyle w:val="Heading3"/>
              <w:rPr>
                <w:spacing w:val="-2"/>
              </w:rPr>
            </w:pPr>
            <w:bookmarkStart w:id="9" w:name="_Toc303161622"/>
            <w:r w:rsidRPr="00180E36">
              <w:rPr>
                <w:spacing w:val="-2"/>
              </w:rPr>
              <w:t xml:space="preserve">3. </w:t>
            </w:r>
            <w:r w:rsidRPr="00180E36">
              <w:rPr>
                <w:spacing w:val="-2"/>
              </w:rPr>
              <w:tab/>
            </w:r>
            <w:r w:rsidR="00CC516F">
              <w:rPr>
                <w:spacing w:val="-2"/>
              </w:rPr>
              <w:t xml:space="preserve">Corrupt and </w:t>
            </w:r>
            <w:r w:rsidRPr="00180E36">
              <w:rPr>
                <w:spacing w:val="-2"/>
              </w:rPr>
              <w:t>Fraud</w:t>
            </w:r>
            <w:r w:rsidR="00CC516F">
              <w:rPr>
                <w:spacing w:val="-2"/>
              </w:rPr>
              <w:t>ulent Practices</w:t>
            </w:r>
            <w:bookmarkEnd w:id="9"/>
          </w:p>
        </w:tc>
        <w:tc>
          <w:tcPr>
            <w:tcW w:w="7275" w:type="dxa"/>
          </w:tcPr>
          <w:p w:rsidR="002668DE" w:rsidRPr="002718DC" w:rsidRDefault="00CB47BD" w:rsidP="002668DE">
            <w:pPr>
              <w:tabs>
                <w:tab w:val="left" w:pos="1980"/>
              </w:tabs>
              <w:spacing w:after="200"/>
              <w:ind w:left="576" w:hanging="576"/>
              <w:jc w:val="both"/>
              <w:rPr>
                <w:spacing w:val="-2"/>
              </w:rPr>
            </w:pPr>
            <w:r w:rsidRPr="002718DC">
              <w:rPr>
                <w:spacing w:val="-2"/>
              </w:rPr>
              <w:t xml:space="preserve">3.1 </w:t>
            </w:r>
            <w:r w:rsidRPr="002718DC">
              <w:rPr>
                <w:spacing w:val="-2"/>
              </w:rPr>
              <w:tab/>
            </w:r>
            <w:r w:rsidR="00E675BB" w:rsidRPr="002718DC">
              <w:t>T</w:t>
            </w:r>
            <w:r w:rsidR="00F05640" w:rsidRPr="002718DC">
              <w:t xml:space="preserve">he </w:t>
            </w:r>
            <w:r w:rsidR="009E119F" w:rsidRPr="002718DC">
              <w:rPr>
                <w:spacing w:val="-2"/>
              </w:rPr>
              <w:t>Employer</w:t>
            </w:r>
            <w:r w:rsidR="00F05640" w:rsidRPr="002718DC">
              <w:rPr>
                <w:spacing w:val="-2"/>
              </w:rPr>
              <w:t xml:space="preserve"> require</w:t>
            </w:r>
            <w:r w:rsidR="00E675BB" w:rsidRPr="002718DC">
              <w:rPr>
                <w:spacing w:val="-2"/>
              </w:rPr>
              <w:t>s</w:t>
            </w:r>
            <w:r w:rsidR="00F05640" w:rsidRPr="002718DC">
              <w:rPr>
                <w:spacing w:val="-2"/>
              </w:rPr>
              <w:t xml:space="preserve"> </w:t>
            </w:r>
            <w:r w:rsidR="008C3A99" w:rsidRPr="002718DC">
              <w:rPr>
                <w:spacing w:val="-2"/>
              </w:rPr>
              <w:t>compliance with its policy in regard to corrupt and fraudulent practices as set forth in Section</w:t>
            </w:r>
            <w:r w:rsidR="00890A82" w:rsidRPr="002718DC">
              <w:rPr>
                <w:spacing w:val="-2"/>
              </w:rPr>
              <w:t xml:space="preserve"> 4.7</w:t>
            </w:r>
            <w:r w:rsidR="002668DE" w:rsidRPr="002718DC">
              <w:rPr>
                <w:spacing w:val="-2"/>
              </w:rPr>
              <w:t>.</w:t>
            </w:r>
          </w:p>
          <w:p w:rsidR="00C14D76" w:rsidRPr="002718DC" w:rsidRDefault="00C14D76" w:rsidP="009E119F">
            <w:pPr>
              <w:tabs>
                <w:tab w:val="left" w:pos="1980"/>
              </w:tabs>
              <w:spacing w:after="200"/>
              <w:ind w:left="576" w:hanging="576"/>
              <w:jc w:val="both"/>
              <w:rPr>
                <w:b/>
                <w:bCs/>
                <w:spacing w:val="-2"/>
              </w:rPr>
            </w:pPr>
          </w:p>
        </w:tc>
      </w:tr>
      <w:tr w:rsidR="00CB47BD" w:rsidRPr="00180E36" w:rsidTr="00890A82">
        <w:tc>
          <w:tcPr>
            <w:tcW w:w="2085" w:type="dxa"/>
          </w:tcPr>
          <w:p w:rsidR="00CB47BD" w:rsidRPr="00180E36" w:rsidRDefault="008B2A87" w:rsidP="00D5032A">
            <w:pPr>
              <w:pStyle w:val="Heading3"/>
              <w:rPr>
                <w:spacing w:val="-2"/>
              </w:rPr>
            </w:pPr>
            <w:bookmarkStart w:id="10" w:name="_Toc303161623"/>
            <w:r w:rsidRPr="00180E36">
              <w:rPr>
                <w:spacing w:val="-2"/>
              </w:rPr>
              <w:t xml:space="preserve">4. </w:t>
            </w:r>
            <w:r w:rsidRPr="00180E36">
              <w:rPr>
                <w:spacing w:val="-2"/>
              </w:rPr>
              <w:tab/>
              <w:t>Eligible Applicants</w:t>
            </w:r>
            <w:bookmarkEnd w:id="10"/>
          </w:p>
        </w:tc>
        <w:tc>
          <w:tcPr>
            <w:tcW w:w="7275" w:type="dxa"/>
          </w:tcPr>
          <w:p w:rsidR="001F2D71" w:rsidRPr="002718DC" w:rsidRDefault="008B2A87" w:rsidP="00A0316C">
            <w:pPr>
              <w:tabs>
                <w:tab w:val="left" w:pos="1980"/>
              </w:tabs>
              <w:spacing w:after="240"/>
              <w:ind w:left="576" w:hanging="576"/>
              <w:jc w:val="both"/>
            </w:pPr>
            <w:r w:rsidRPr="002718DC">
              <w:rPr>
                <w:spacing w:val="-2"/>
              </w:rPr>
              <w:t xml:space="preserve">4.1 </w:t>
            </w:r>
            <w:r w:rsidRPr="002718DC">
              <w:rPr>
                <w:spacing w:val="-2"/>
              </w:rPr>
              <w:tab/>
            </w:r>
            <w:r w:rsidR="009E119F" w:rsidRPr="002718DC">
              <w:rPr>
                <w:spacing w:val="-2"/>
              </w:rPr>
              <w:t>T</w:t>
            </w:r>
            <w:r w:rsidR="001F2D71" w:rsidRPr="002718DC">
              <w:t>he “Applicant” include all entities involved or intended to be involved with the proposed Works (including all partners and any of their affiliates that directly or indirectly control, or are controlled by</w:t>
            </w:r>
            <w:r w:rsidR="00F25426" w:rsidRPr="002718DC">
              <w:t xml:space="preserve"> or are under common control with</w:t>
            </w:r>
            <w:r w:rsidR="001F2D71" w:rsidRPr="002718DC">
              <w:t xml:space="preserve"> the firm), specialized sub-contractors, consultants, manufacturers or suppliers and the personnel of each, </w:t>
            </w:r>
            <w:r w:rsidR="00F25426" w:rsidRPr="002718DC">
              <w:t>for any part of the c</w:t>
            </w:r>
            <w:r w:rsidR="001F2D71" w:rsidRPr="002718DC">
              <w:t>ontract including related services.</w:t>
            </w:r>
          </w:p>
          <w:p w:rsidR="00C14D76" w:rsidRPr="002718DC" w:rsidRDefault="001F2D71" w:rsidP="009E119F">
            <w:pPr>
              <w:tabs>
                <w:tab w:val="left" w:pos="1980"/>
              </w:tabs>
              <w:spacing w:after="240"/>
              <w:ind w:left="576" w:hanging="576"/>
              <w:jc w:val="both"/>
              <w:rPr>
                <w:bCs/>
                <w:spacing w:val="-2"/>
              </w:rPr>
            </w:pPr>
            <w:r w:rsidRPr="002718DC">
              <w:t>4.2</w:t>
            </w:r>
            <w:r w:rsidR="008E4E35" w:rsidRPr="002718DC">
              <w:tab/>
            </w:r>
            <w:r w:rsidR="00D3373B" w:rsidRPr="002718DC">
              <w:rPr>
                <w:spacing w:val="-6"/>
              </w:rPr>
              <w:t xml:space="preserve">An Applicant may be a </w:t>
            </w:r>
            <w:r w:rsidR="002A0D48" w:rsidRPr="002718DC">
              <w:rPr>
                <w:spacing w:val="-6"/>
              </w:rPr>
              <w:t xml:space="preserve">firm that is a </w:t>
            </w:r>
            <w:r w:rsidR="00D3373B" w:rsidRPr="002718DC">
              <w:rPr>
                <w:spacing w:val="-6"/>
              </w:rPr>
              <w:t xml:space="preserve">private entity, </w:t>
            </w:r>
            <w:r w:rsidR="009E119F" w:rsidRPr="002718DC">
              <w:rPr>
                <w:spacing w:val="-6"/>
              </w:rPr>
              <w:t>or public</w:t>
            </w:r>
            <w:r w:rsidR="00D3373B" w:rsidRPr="002718DC">
              <w:rPr>
                <w:spacing w:val="-6"/>
              </w:rPr>
              <w:t xml:space="preserve"> </w:t>
            </w:r>
            <w:r w:rsidR="00925DF5" w:rsidRPr="002718DC">
              <w:rPr>
                <w:spacing w:val="-6"/>
              </w:rPr>
              <w:t>entity</w:t>
            </w:r>
            <w:r w:rsidR="00D3373B" w:rsidRPr="002718DC">
              <w:rPr>
                <w:spacing w:val="-6"/>
              </w:rPr>
              <w:t>—</w:t>
            </w:r>
            <w:r w:rsidR="00925DF5" w:rsidRPr="002718DC">
              <w:rPr>
                <w:spacing w:val="-6"/>
              </w:rPr>
              <w:t xml:space="preserve">or </w:t>
            </w:r>
            <w:r w:rsidR="00D3373B" w:rsidRPr="002718DC">
              <w:rPr>
                <w:spacing w:val="-6"/>
              </w:rPr>
              <w:t>a</w:t>
            </w:r>
            <w:r w:rsidR="00925DF5" w:rsidRPr="002718DC">
              <w:rPr>
                <w:spacing w:val="-6"/>
              </w:rPr>
              <w:t xml:space="preserve"> combination of </w:t>
            </w:r>
            <w:r w:rsidR="00D3373B" w:rsidRPr="002718DC">
              <w:rPr>
                <w:spacing w:val="-6"/>
              </w:rPr>
              <w:t>such entities</w:t>
            </w:r>
            <w:r w:rsidR="00925DF5" w:rsidRPr="002718DC">
              <w:rPr>
                <w:spacing w:val="-6"/>
              </w:rPr>
              <w:t xml:space="preserve"> in the form of </w:t>
            </w:r>
            <w:r w:rsidR="00D3373B" w:rsidRPr="002718DC">
              <w:rPr>
                <w:spacing w:val="-6"/>
              </w:rPr>
              <w:t>a joint venture (“</w:t>
            </w:r>
            <w:r w:rsidR="00925DF5" w:rsidRPr="002718DC">
              <w:rPr>
                <w:spacing w:val="-6"/>
              </w:rPr>
              <w:t>JV</w:t>
            </w:r>
            <w:r w:rsidR="00D3373B" w:rsidRPr="002718DC">
              <w:rPr>
                <w:spacing w:val="-6"/>
              </w:rPr>
              <w:t xml:space="preserve">”) under an existing agreement or </w:t>
            </w:r>
            <w:r w:rsidR="00925DF5" w:rsidRPr="002718DC">
              <w:rPr>
                <w:spacing w:val="-6"/>
              </w:rPr>
              <w:t>with the intent</w:t>
            </w:r>
            <w:r w:rsidR="00D3373B" w:rsidRPr="002718DC">
              <w:rPr>
                <w:spacing w:val="-6"/>
              </w:rPr>
              <w:t xml:space="preserve"> to enter into such an agreement supported</w:t>
            </w:r>
            <w:r w:rsidR="00925DF5" w:rsidRPr="002718DC">
              <w:rPr>
                <w:spacing w:val="-6"/>
              </w:rPr>
              <w:t xml:space="preserve"> by a letter of intent.</w:t>
            </w:r>
            <w:r w:rsidR="00D3373B" w:rsidRPr="002718DC">
              <w:rPr>
                <w:spacing w:val="-2"/>
              </w:rPr>
              <w:t xml:space="preserve"> In the case of a JV, all </w:t>
            </w:r>
            <w:r w:rsidR="005D4368" w:rsidRPr="002718DC">
              <w:rPr>
                <w:spacing w:val="-2"/>
              </w:rPr>
              <w:t>member</w:t>
            </w:r>
            <w:r w:rsidR="00D3373B" w:rsidRPr="002718DC">
              <w:rPr>
                <w:spacing w:val="-2"/>
              </w:rPr>
              <w:t>s shall be jointly and severally liable for the execution of the Contract in accordance with the Contract terms. The JV shall nominate a</w:t>
            </w:r>
            <w:r w:rsidR="00C8222F" w:rsidRPr="002718DC">
              <w:rPr>
                <w:spacing w:val="-2"/>
              </w:rPr>
              <w:t>n authorized r</w:t>
            </w:r>
            <w:r w:rsidR="00D3373B" w:rsidRPr="002718DC">
              <w:rPr>
                <w:spacing w:val="-2"/>
              </w:rPr>
              <w:t xml:space="preserve">epresentative who shall have the authority to conduct all business for and on behalf of any and all the </w:t>
            </w:r>
            <w:r w:rsidR="005D4368" w:rsidRPr="002718DC">
              <w:rPr>
                <w:spacing w:val="-2"/>
              </w:rPr>
              <w:t>member</w:t>
            </w:r>
            <w:r w:rsidR="00D3373B" w:rsidRPr="002718DC">
              <w:rPr>
                <w:spacing w:val="-2"/>
              </w:rPr>
              <w:t>s of the JV during the prequalification process, bidding (in the event the JV submits a bid) and during contract execution (in the event the JV is awarded the Contract).</w:t>
            </w:r>
            <w:r w:rsidR="00D3373B" w:rsidRPr="002718DC">
              <w:rPr>
                <w:b/>
                <w:bCs/>
                <w:spacing w:val="-2"/>
              </w:rPr>
              <w:t xml:space="preserve"> </w:t>
            </w:r>
            <w:r w:rsidR="00925DF5" w:rsidRPr="002718DC">
              <w:rPr>
                <w:bCs/>
                <w:spacing w:val="-2"/>
              </w:rPr>
              <w:t>Unless specified</w:t>
            </w:r>
            <w:r w:rsidR="001003DE" w:rsidRPr="002718DC">
              <w:rPr>
                <w:b/>
                <w:bCs/>
                <w:spacing w:val="-2"/>
              </w:rPr>
              <w:t xml:space="preserve"> </w:t>
            </w:r>
            <w:r w:rsidR="001003DE" w:rsidRPr="002718DC">
              <w:rPr>
                <w:spacing w:val="-2"/>
              </w:rPr>
              <w:t xml:space="preserve">in the </w:t>
            </w:r>
            <w:r w:rsidR="00925DF5" w:rsidRPr="002718DC">
              <w:rPr>
                <w:b/>
                <w:spacing w:val="-2"/>
              </w:rPr>
              <w:t>PDS</w:t>
            </w:r>
            <w:r w:rsidR="001003DE" w:rsidRPr="002718DC">
              <w:rPr>
                <w:spacing w:val="-2"/>
              </w:rPr>
              <w:t>, t</w:t>
            </w:r>
            <w:r w:rsidR="00D3373B" w:rsidRPr="002718DC">
              <w:rPr>
                <w:spacing w:val="-2"/>
              </w:rPr>
              <w:t xml:space="preserve">here </w:t>
            </w:r>
            <w:r w:rsidR="00615780" w:rsidRPr="002718DC">
              <w:rPr>
                <w:spacing w:val="-2"/>
              </w:rPr>
              <w:t xml:space="preserve">is </w:t>
            </w:r>
            <w:r w:rsidR="00C977BA" w:rsidRPr="002718DC">
              <w:rPr>
                <w:spacing w:val="-2"/>
              </w:rPr>
              <w:t xml:space="preserve">no </w:t>
            </w:r>
            <w:r w:rsidR="00D3373B" w:rsidRPr="002718DC">
              <w:rPr>
                <w:spacing w:val="-2"/>
              </w:rPr>
              <w:t xml:space="preserve">limit on the number </w:t>
            </w:r>
            <w:r w:rsidR="00D3373B" w:rsidRPr="002718DC">
              <w:rPr>
                <w:spacing w:val="-2"/>
              </w:rPr>
              <w:lastRenderedPageBreak/>
              <w:t xml:space="preserve">of </w:t>
            </w:r>
            <w:r w:rsidR="00D328B5" w:rsidRPr="002718DC">
              <w:rPr>
                <w:spacing w:val="-2"/>
              </w:rPr>
              <w:t>member</w:t>
            </w:r>
            <w:r w:rsidR="00D3373B" w:rsidRPr="002718DC">
              <w:rPr>
                <w:spacing w:val="-2"/>
              </w:rPr>
              <w:t>s in a JV.</w:t>
            </w:r>
          </w:p>
        </w:tc>
      </w:tr>
      <w:tr w:rsidR="00CB47BD" w:rsidRPr="00180E36" w:rsidTr="00890A82">
        <w:tc>
          <w:tcPr>
            <w:tcW w:w="2085" w:type="dxa"/>
          </w:tcPr>
          <w:p w:rsidR="00CB47BD" w:rsidRPr="00180E36" w:rsidRDefault="00CB47BD" w:rsidP="00D5032A">
            <w:pPr>
              <w:pStyle w:val="Heading3"/>
              <w:rPr>
                <w:spacing w:val="-2"/>
              </w:rPr>
            </w:pPr>
          </w:p>
        </w:tc>
        <w:tc>
          <w:tcPr>
            <w:tcW w:w="7275" w:type="dxa"/>
          </w:tcPr>
          <w:p w:rsidR="001F2D71" w:rsidRDefault="008B2A87" w:rsidP="002A0D48">
            <w:pPr>
              <w:pStyle w:val="Style12"/>
              <w:spacing w:after="240" w:line="240" w:lineRule="auto"/>
              <w:ind w:left="576"/>
              <w:rPr>
                <w:spacing w:val="-4"/>
              </w:rPr>
            </w:pPr>
            <w:r>
              <w:t>4.</w:t>
            </w:r>
            <w:r w:rsidR="001F2D71">
              <w:t xml:space="preserve">3 </w:t>
            </w:r>
            <w:r>
              <w:tab/>
            </w:r>
            <w:r w:rsidR="00E65024">
              <w:t>A firm may apply for prequalification both individually, and as part of a joint venture, or as a sub-contractor. If prequalified, it will not be permitted to bid for the same contract both as an individual firm and as a part of the joint venture or as a sub-contractor. However, a firm may participate as a sub-contractor in more than one bid, but only in that capacity. Bids submitted in violation of this procedure will be rejected.</w:t>
            </w:r>
          </w:p>
          <w:p w:rsidR="001F2B0E" w:rsidRDefault="001F2D71" w:rsidP="008E4E35">
            <w:pPr>
              <w:pStyle w:val="Style12"/>
              <w:spacing w:after="240" w:line="240" w:lineRule="auto"/>
              <w:ind w:left="576"/>
              <w:rPr>
                <w:spacing w:val="-2"/>
              </w:rPr>
            </w:pPr>
            <w:r>
              <w:rPr>
                <w:spacing w:val="-4"/>
              </w:rPr>
              <w:t xml:space="preserve">4.4 </w:t>
            </w:r>
            <w:r w:rsidR="008E4E35">
              <w:rPr>
                <w:spacing w:val="-4"/>
              </w:rPr>
              <w:tab/>
            </w:r>
            <w:r>
              <w:rPr>
                <w:spacing w:val="-4"/>
              </w:rPr>
              <w:t xml:space="preserve">A firm and any of its affiliates </w:t>
            </w:r>
            <w:r w:rsidR="00BD4576">
              <w:rPr>
                <w:spacing w:val="-4"/>
              </w:rPr>
              <w:t>(</w:t>
            </w:r>
            <w:r>
              <w:rPr>
                <w:spacing w:val="-4"/>
              </w:rPr>
              <w:t xml:space="preserve">that directly or indirectly control, </w:t>
            </w:r>
            <w:r w:rsidR="00BD4576">
              <w:rPr>
                <w:spacing w:val="-4"/>
              </w:rPr>
              <w:t>are</w:t>
            </w:r>
            <w:r>
              <w:rPr>
                <w:spacing w:val="-4"/>
              </w:rPr>
              <w:t xml:space="preserve"> controlled by or </w:t>
            </w:r>
            <w:r w:rsidR="00BD4576">
              <w:rPr>
                <w:spacing w:val="-4"/>
              </w:rPr>
              <w:t>are</w:t>
            </w:r>
            <w:r>
              <w:rPr>
                <w:spacing w:val="-4"/>
              </w:rPr>
              <w:t xml:space="preserve"> under common </w:t>
            </w:r>
            <w:r w:rsidR="00F25426">
              <w:rPr>
                <w:spacing w:val="-4"/>
              </w:rPr>
              <w:t>control with that firm</w:t>
            </w:r>
            <w:r w:rsidR="00BD4576">
              <w:rPr>
                <w:spacing w:val="-4"/>
              </w:rPr>
              <w:t>)</w:t>
            </w:r>
            <w:r w:rsidR="00F25426">
              <w:rPr>
                <w:spacing w:val="-4"/>
              </w:rPr>
              <w:t xml:space="preserve"> may submit its application for prequalification either individually</w:t>
            </w:r>
            <w:r w:rsidR="00E65024">
              <w:rPr>
                <w:spacing w:val="-4"/>
              </w:rPr>
              <w:t xml:space="preserve">, </w:t>
            </w:r>
            <w:r w:rsidR="00D145CD">
              <w:rPr>
                <w:spacing w:val="-4"/>
              </w:rPr>
              <w:t xml:space="preserve">as joint venture </w:t>
            </w:r>
            <w:r w:rsidR="00E65024">
              <w:rPr>
                <w:spacing w:val="-4"/>
              </w:rPr>
              <w:t xml:space="preserve">or as a sub-contractor </w:t>
            </w:r>
            <w:r w:rsidR="00D145CD">
              <w:rPr>
                <w:spacing w:val="-4"/>
              </w:rPr>
              <w:t>among them for the same contract. However, if prequalified</w:t>
            </w:r>
            <w:r w:rsidR="00D145CD">
              <w:t xml:space="preserve"> only one </w:t>
            </w:r>
            <w:r w:rsidR="00E65024">
              <w:t xml:space="preserve">prequalified applicant </w:t>
            </w:r>
            <w:r w:rsidR="00D145CD">
              <w:t xml:space="preserve">will be allowed </w:t>
            </w:r>
            <w:r w:rsidR="00E65024">
              <w:t>to</w:t>
            </w:r>
            <w:r w:rsidR="00D145CD">
              <w:t xml:space="preserve"> bid for the </w:t>
            </w:r>
            <w:r w:rsidR="00E65024">
              <w:t>same</w:t>
            </w:r>
            <w:r w:rsidR="00D145CD">
              <w:t xml:space="preserve"> contract. </w:t>
            </w:r>
            <w:r w:rsidR="00E65024">
              <w:t>All b</w:t>
            </w:r>
            <w:r w:rsidR="00D145CD">
              <w:t>ids submit</w:t>
            </w:r>
            <w:r w:rsidR="00E65024">
              <w:t>ted in violation of this procedure</w:t>
            </w:r>
            <w:r w:rsidR="00D145CD">
              <w:t xml:space="preserve"> will be rejected.</w:t>
            </w:r>
          </w:p>
        </w:tc>
      </w:tr>
      <w:tr w:rsidR="008B2A87" w:rsidRPr="00180E36" w:rsidTr="00890A82">
        <w:tc>
          <w:tcPr>
            <w:tcW w:w="2085" w:type="dxa"/>
          </w:tcPr>
          <w:p w:rsidR="008B2A87" w:rsidRPr="00180E36" w:rsidRDefault="008B2A87" w:rsidP="00D5032A">
            <w:pPr>
              <w:pStyle w:val="Heading3"/>
              <w:rPr>
                <w:spacing w:val="-2"/>
              </w:rPr>
            </w:pPr>
          </w:p>
        </w:tc>
        <w:tc>
          <w:tcPr>
            <w:tcW w:w="7275" w:type="dxa"/>
          </w:tcPr>
          <w:p w:rsidR="00C14D76" w:rsidRDefault="008B2A87" w:rsidP="00C05AEB">
            <w:pPr>
              <w:spacing w:after="240"/>
              <w:ind w:left="576" w:hanging="576"/>
              <w:jc w:val="both"/>
              <w:rPr>
                <w:spacing w:val="-2"/>
              </w:rPr>
            </w:pPr>
            <w:r>
              <w:t>4.</w:t>
            </w:r>
            <w:r w:rsidR="00B23F29">
              <w:t>5</w:t>
            </w:r>
            <w:r>
              <w:t xml:space="preserve"> </w:t>
            </w:r>
            <w:r>
              <w:tab/>
            </w:r>
            <w:r w:rsidR="00925DF5" w:rsidRPr="00925DF5">
              <w:t xml:space="preserve">An </w:t>
            </w:r>
            <w:r w:rsidRPr="00180E36">
              <w:rPr>
                <w:spacing w:val="-6"/>
              </w:rPr>
              <w:t>Applicant</w:t>
            </w:r>
            <w:r w:rsidR="00147CD8">
              <w:rPr>
                <w:spacing w:val="-6"/>
              </w:rPr>
              <w:t xml:space="preserve"> </w:t>
            </w:r>
            <w:r w:rsidRPr="00180E36">
              <w:rPr>
                <w:spacing w:val="-6"/>
              </w:rPr>
              <w:t xml:space="preserve">may have the nationality of any country, subject to the </w:t>
            </w:r>
            <w:r>
              <w:t xml:space="preserve">restrictions pursuant to </w:t>
            </w:r>
            <w:r w:rsidR="008671EA">
              <w:t>ITA</w:t>
            </w:r>
            <w:r>
              <w:t xml:space="preserve"> </w:t>
            </w:r>
            <w:r w:rsidR="00C05AEB">
              <w:t>5</w:t>
            </w:r>
            <w:r>
              <w:t>.</w:t>
            </w:r>
            <w:r w:rsidR="00F05640">
              <w:t>1</w:t>
            </w:r>
            <w:r>
              <w:t>.</w:t>
            </w:r>
            <w:r w:rsidR="00E640F8">
              <w:t xml:space="preserve"> An </w:t>
            </w:r>
            <w:r>
              <w:t xml:space="preserve">Applicant shall be </w:t>
            </w:r>
            <w:r w:rsidRPr="00180E36">
              <w:rPr>
                <w:spacing w:val="-4"/>
              </w:rPr>
              <w:t xml:space="preserve">deemed to have the nationality of a country if the Applicant is constituted, incorporated or registered </w:t>
            </w:r>
            <w:r w:rsidR="00D52072">
              <w:rPr>
                <w:spacing w:val="-4"/>
              </w:rPr>
              <w:t xml:space="preserve">in </w:t>
            </w:r>
            <w:r w:rsidRPr="00180E36">
              <w:rPr>
                <w:spacing w:val="-4"/>
              </w:rPr>
              <w:t xml:space="preserve">and operates in conformity with the provisions of the laws of that country, as evidenced by its </w:t>
            </w:r>
            <w:r w:rsidR="00713B6B">
              <w:rPr>
                <w:spacing w:val="-4"/>
              </w:rPr>
              <w:t>a</w:t>
            </w:r>
            <w:r w:rsidRPr="00180E36">
              <w:rPr>
                <w:spacing w:val="-4"/>
              </w:rPr>
              <w:t xml:space="preserve">rticles of </w:t>
            </w:r>
            <w:r w:rsidR="00713B6B">
              <w:rPr>
                <w:spacing w:val="-4"/>
              </w:rPr>
              <w:t>i</w:t>
            </w:r>
            <w:r w:rsidRPr="00180E36">
              <w:rPr>
                <w:spacing w:val="-4"/>
              </w:rPr>
              <w:t xml:space="preserve">ncorporation </w:t>
            </w:r>
            <w:r w:rsidR="00713B6B">
              <w:rPr>
                <w:spacing w:val="-4"/>
              </w:rPr>
              <w:t>(or equivalent documents of constitution or association)</w:t>
            </w:r>
            <w:r w:rsidR="00925DF5" w:rsidRPr="00925DF5">
              <w:rPr>
                <w:spacing w:val="-4"/>
              </w:rPr>
              <w:t xml:space="preserve"> and </w:t>
            </w:r>
            <w:r w:rsidR="005A031C" w:rsidRPr="00180E36">
              <w:rPr>
                <w:spacing w:val="-8"/>
              </w:rPr>
              <w:t>its</w:t>
            </w:r>
            <w:r w:rsidRPr="00180E36">
              <w:rPr>
                <w:spacing w:val="-8"/>
              </w:rPr>
              <w:t xml:space="preserve"> </w:t>
            </w:r>
            <w:r w:rsidR="00713B6B">
              <w:rPr>
                <w:spacing w:val="-8"/>
              </w:rPr>
              <w:t>r</w:t>
            </w:r>
            <w:r w:rsidRPr="00180E36">
              <w:rPr>
                <w:spacing w:val="-8"/>
              </w:rPr>
              <w:t xml:space="preserve">egistration </w:t>
            </w:r>
            <w:r w:rsidR="00713B6B">
              <w:rPr>
                <w:spacing w:val="-8"/>
              </w:rPr>
              <w:t>d</w:t>
            </w:r>
            <w:r w:rsidRPr="00180E36">
              <w:rPr>
                <w:spacing w:val="-8"/>
              </w:rPr>
              <w:t>ocuments</w:t>
            </w:r>
            <w:r w:rsidR="00713B6B">
              <w:rPr>
                <w:spacing w:val="-8"/>
              </w:rPr>
              <w:t>, as the case may be</w:t>
            </w:r>
            <w:r w:rsidRPr="00180E36">
              <w:rPr>
                <w:spacing w:val="-8"/>
              </w:rPr>
              <w:t>.</w:t>
            </w:r>
            <w:r w:rsidR="00D52072">
              <w:rPr>
                <w:spacing w:val="-8"/>
              </w:rPr>
              <w:t xml:space="preserve">  This criterion also shall apply to the determination of the nationality of proposed </w:t>
            </w:r>
            <w:r w:rsidR="00BB60C2">
              <w:rPr>
                <w:spacing w:val="-8"/>
              </w:rPr>
              <w:t>s</w:t>
            </w:r>
            <w:r w:rsidR="00713B6B">
              <w:rPr>
                <w:spacing w:val="-8"/>
              </w:rPr>
              <w:t>peciali</w:t>
            </w:r>
            <w:r w:rsidR="00BB60C2">
              <w:rPr>
                <w:spacing w:val="-8"/>
              </w:rPr>
              <w:t>zed</w:t>
            </w:r>
            <w:r w:rsidR="00713B6B">
              <w:rPr>
                <w:spacing w:val="-8"/>
              </w:rPr>
              <w:t xml:space="preserve"> </w:t>
            </w:r>
            <w:r w:rsidR="00BB60C2">
              <w:rPr>
                <w:spacing w:val="-8"/>
              </w:rPr>
              <w:t>s</w:t>
            </w:r>
            <w:r w:rsidR="00D52072">
              <w:rPr>
                <w:spacing w:val="-8"/>
              </w:rPr>
              <w:t>ub</w:t>
            </w:r>
            <w:r w:rsidR="00BE3E08">
              <w:rPr>
                <w:spacing w:val="-8"/>
              </w:rPr>
              <w:t>-</w:t>
            </w:r>
            <w:r w:rsidR="00D52072">
              <w:rPr>
                <w:spacing w:val="-8"/>
              </w:rPr>
              <w:t xml:space="preserve">contractors </w:t>
            </w:r>
            <w:r w:rsidR="00AD707B">
              <w:rPr>
                <w:spacing w:val="-8"/>
              </w:rPr>
              <w:t>or suppliers</w:t>
            </w:r>
            <w:r w:rsidR="00D52072">
              <w:rPr>
                <w:spacing w:val="-8"/>
              </w:rPr>
              <w:t xml:space="preserve"> for any part of the Contract including related Services.</w:t>
            </w:r>
          </w:p>
        </w:tc>
      </w:tr>
      <w:tr w:rsidR="008B2A87" w:rsidRPr="00180E36" w:rsidTr="00890A82">
        <w:tc>
          <w:tcPr>
            <w:tcW w:w="2085" w:type="dxa"/>
          </w:tcPr>
          <w:p w:rsidR="008B2A87" w:rsidRPr="00180E36" w:rsidRDefault="008B2A87" w:rsidP="00D5032A">
            <w:pPr>
              <w:pStyle w:val="Heading3"/>
              <w:rPr>
                <w:spacing w:val="-2"/>
              </w:rPr>
            </w:pPr>
          </w:p>
        </w:tc>
        <w:tc>
          <w:tcPr>
            <w:tcW w:w="7275" w:type="dxa"/>
          </w:tcPr>
          <w:p w:rsidR="00EF029D" w:rsidRPr="002718DC" w:rsidRDefault="008B2A87" w:rsidP="0017009B">
            <w:pPr>
              <w:pStyle w:val="Style13"/>
              <w:spacing w:before="0" w:after="240" w:line="240" w:lineRule="auto"/>
              <w:ind w:left="576" w:hanging="576"/>
              <w:rPr>
                <w:spacing w:val="-4"/>
              </w:rPr>
            </w:pPr>
            <w:r w:rsidRPr="002718DC">
              <w:t>4.</w:t>
            </w:r>
            <w:r w:rsidR="00B23F29" w:rsidRPr="002718DC">
              <w:t>6</w:t>
            </w:r>
            <w:r w:rsidRPr="002718DC">
              <w:t xml:space="preserve"> </w:t>
            </w:r>
            <w:r w:rsidR="00F05640" w:rsidRPr="002718DC">
              <w:tab/>
            </w:r>
            <w:r w:rsidR="00AD707B" w:rsidRPr="002718DC">
              <w:t>Applicants shall not have a conflict of interest. Applicants shall be considered to have a conflict of interest, if they participated as a consultant in the preparation of the design or technical specifications</w:t>
            </w:r>
            <w:r w:rsidR="001F2D71" w:rsidRPr="002718DC">
              <w:t xml:space="preserve"> or have been hired or proposed to be hired by the Employer as Engineer for contract implementation</w:t>
            </w:r>
            <w:r w:rsidR="00AD707B" w:rsidRPr="002718DC">
              <w:t xml:space="preserve"> of the works that are the subject of this prequalification.</w:t>
            </w:r>
          </w:p>
        </w:tc>
      </w:tr>
      <w:tr w:rsidR="00F05640" w:rsidRPr="00254D92" w:rsidTr="00890A82">
        <w:tc>
          <w:tcPr>
            <w:tcW w:w="2085" w:type="dxa"/>
          </w:tcPr>
          <w:p w:rsidR="00F05640" w:rsidRPr="00180E36" w:rsidRDefault="00F05640" w:rsidP="00D5032A">
            <w:pPr>
              <w:pStyle w:val="Heading3"/>
              <w:rPr>
                <w:spacing w:val="-2"/>
              </w:rPr>
            </w:pPr>
          </w:p>
        </w:tc>
        <w:tc>
          <w:tcPr>
            <w:tcW w:w="7275" w:type="dxa"/>
          </w:tcPr>
          <w:p w:rsidR="00C14D76" w:rsidRPr="002718DC" w:rsidRDefault="00F05640" w:rsidP="00890A82">
            <w:pPr>
              <w:pStyle w:val="StyleStyleHeader1-ClausesAfter0ptLeft0Hanging"/>
              <w:rPr>
                <w:bCs/>
                <w:szCs w:val="24"/>
                <w:lang w:val="en-US"/>
              </w:rPr>
            </w:pPr>
            <w:r w:rsidRPr="002718DC">
              <w:rPr>
                <w:lang w:val="en-US"/>
              </w:rPr>
              <w:t>4.</w:t>
            </w:r>
            <w:r w:rsidR="00B23F29" w:rsidRPr="002718DC">
              <w:rPr>
                <w:lang w:val="en-US"/>
              </w:rPr>
              <w:t>7</w:t>
            </w:r>
            <w:r w:rsidRPr="002718DC">
              <w:rPr>
                <w:lang w:val="en-US"/>
              </w:rPr>
              <w:tab/>
            </w:r>
            <w:r w:rsidR="00AC5553" w:rsidRPr="002718DC">
              <w:rPr>
                <w:lang w:val="en-US"/>
              </w:rPr>
              <w:t xml:space="preserve">An </w:t>
            </w:r>
            <w:r w:rsidR="002A1CCE" w:rsidRPr="002718DC">
              <w:rPr>
                <w:bCs/>
                <w:szCs w:val="24"/>
                <w:lang w:val="en-US"/>
              </w:rPr>
              <w:t xml:space="preserve">Applicant that has been </w:t>
            </w:r>
            <w:r w:rsidR="00890A82" w:rsidRPr="002718DC">
              <w:rPr>
                <w:bCs/>
                <w:szCs w:val="24"/>
                <w:lang w:val="en-US"/>
              </w:rPr>
              <w:t xml:space="preserve">previously </w:t>
            </w:r>
            <w:r w:rsidR="002A1CCE" w:rsidRPr="002718DC">
              <w:rPr>
                <w:bCs/>
                <w:szCs w:val="24"/>
                <w:lang w:val="en-US"/>
              </w:rPr>
              <w:t xml:space="preserve">sanctioned </w:t>
            </w:r>
            <w:r w:rsidR="00890A82" w:rsidRPr="002718DC">
              <w:rPr>
                <w:bCs/>
                <w:szCs w:val="24"/>
                <w:lang w:val="en-US"/>
              </w:rPr>
              <w:t>by any Government or International Finance Institution</w:t>
            </w:r>
            <w:r w:rsidR="002A1CCE" w:rsidRPr="002718DC">
              <w:rPr>
                <w:bCs/>
                <w:szCs w:val="24"/>
                <w:lang w:val="en-US"/>
              </w:rPr>
              <w:t xml:space="preserve"> in accordance with the above </w:t>
            </w:r>
            <w:r w:rsidR="00C8222F" w:rsidRPr="002718DC">
              <w:rPr>
                <w:bCs/>
                <w:szCs w:val="24"/>
                <w:lang w:val="en-US"/>
              </w:rPr>
              <w:t xml:space="preserve">ITA </w:t>
            </w:r>
            <w:r w:rsidR="002A1CCE" w:rsidRPr="002718DC">
              <w:rPr>
                <w:bCs/>
                <w:szCs w:val="24"/>
                <w:lang w:val="en-US"/>
              </w:rPr>
              <w:t xml:space="preserve">3.1, </w:t>
            </w:r>
            <w:r w:rsidR="00E640F8" w:rsidRPr="002718DC">
              <w:rPr>
                <w:bCs/>
                <w:szCs w:val="24"/>
                <w:lang w:val="en-US"/>
              </w:rPr>
              <w:t xml:space="preserve">including </w:t>
            </w:r>
            <w:r w:rsidR="002A1CCE" w:rsidRPr="002718DC">
              <w:rPr>
                <w:bCs/>
                <w:szCs w:val="24"/>
                <w:lang w:val="en-US"/>
              </w:rPr>
              <w:t xml:space="preserve">in accordance with the </w:t>
            </w:r>
            <w:r w:rsidR="00890A82" w:rsidRPr="002718DC">
              <w:rPr>
                <w:bCs/>
                <w:szCs w:val="24"/>
                <w:lang w:val="en-US"/>
              </w:rPr>
              <w:t>Prevention</w:t>
            </w:r>
            <w:r w:rsidR="002A1CCE" w:rsidRPr="002718DC">
              <w:rPr>
                <w:bCs/>
                <w:szCs w:val="24"/>
                <w:lang w:val="en-US"/>
              </w:rPr>
              <w:t xml:space="preserve"> and Combating </w:t>
            </w:r>
            <w:r w:rsidR="00890A82" w:rsidRPr="002718DC">
              <w:rPr>
                <w:bCs/>
                <w:szCs w:val="24"/>
                <w:lang w:val="en-US"/>
              </w:rPr>
              <w:t xml:space="preserve">of </w:t>
            </w:r>
            <w:r w:rsidR="002A1CCE" w:rsidRPr="002718DC">
              <w:rPr>
                <w:bCs/>
                <w:szCs w:val="24"/>
                <w:lang w:val="en-US"/>
              </w:rPr>
              <w:t xml:space="preserve">Corruption shall be ineligible to be </w:t>
            </w:r>
            <w:r w:rsidR="00D375E1" w:rsidRPr="002718DC">
              <w:rPr>
                <w:bCs/>
                <w:szCs w:val="24"/>
                <w:lang w:val="en-US"/>
              </w:rPr>
              <w:t>prequalified</w:t>
            </w:r>
            <w:r w:rsidR="00591332" w:rsidRPr="002718DC">
              <w:rPr>
                <w:bCs/>
                <w:szCs w:val="24"/>
                <w:lang w:val="en-US"/>
              </w:rPr>
              <w:t>,</w:t>
            </w:r>
            <w:r w:rsidR="00D375E1" w:rsidRPr="002718DC">
              <w:rPr>
                <w:bCs/>
                <w:szCs w:val="24"/>
                <w:lang w:val="en-US"/>
              </w:rPr>
              <w:t xml:space="preserve"> </w:t>
            </w:r>
            <w:r w:rsidR="00591332" w:rsidRPr="002718DC">
              <w:rPr>
                <w:bCs/>
                <w:szCs w:val="24"/>
                <w:lang w:val="en-US"/>
              </w:rPr>
              <w:t xml:space="preserve">to bid for, </w:t>
            </w:r>
            <w:r w:rsidR="002A1CCE" w:rsidRPr="002718DC">
              <w:rPr>
                <w:bCs/>
                <w:szCs w:val="24"/>
                <w:lang w:val="en-US"/>
              </w:rPr>
              <w:t>awarded a contract</w:t>
            </w:r>
            <w:r w:rsidR="00890A82" w:rsidRPr="002718DC">
              <w:rPr>
                <w:bCs/>
                <w:szCs w:val="24"/>
                <w:lang w:val="en-US"/>
              </w:rPr>
              <w:t xml:space="preserve"> under this </w:t>
            </w:r>
            <w:r w:rsidR="00622329" w:rsidRPr="002718DC">
              <w:rPr>
                <w:bCs/>
                <w:szCs w:val="24"/>
                <w:lang w:val="en-US"/>
              </w:rPr>
              <w:t xml:space="preserve">tendering </w:t>
            </w:r>
            <w:r w:rsidR="00890A82" w:rsidRPr="002718DC">
              <w:rPr>
                <w:bCs/>
                <w:szCs w:val="24"/>
                <w:lang w:val="en-US"/>
              </w:rPr>
              <w:t>process</w:t>
            </w:r>
          </w:p>
          <w:p w:rsidR="003640BD" w:rsidRPr="002718DC" w:rsidRDefault="005D0973" w:rsidP="00561E96">
            <w:pPr>
              <w:pStyle w:val="StyleStyleHeader1-ClausesAfter0ptLeft0Hanging"/>
              <w:rPr>
                <w:b/>
                <w:szCs w:val="24"/>
                <w:lang w:val="en-US"/>
              </w:rPr>
            </w:pPr>
            <w:r w:rsidRPr="002718DC">
              <w:rPr>
                <w:spacing w:val="-4"/>
              </w:rPr>
              <w:t xml:space="preserve">4.8 </w:t>
            </w:r>
            <w:r w:rsidRPr="002718DC">
              <w:rPr>
                <w:spacing w:val="-4"/>
              </w:rPr>
              <w:tab/>
            </w:r>
            <w:r w:rsidR="00561E96">
              <w:t xml:space="preserve">As in 4.7 above. </w:t>
            </w:r>
          </w:p>
        </w:tc>
      </w:tr>
      <w:tr w:rsidR="008B2A87" w:rsidRPr="00180E36" w:rsidTr="00890A82">
        <w:tc>
          <w:tcPr>
            <w:tcW w:w="2085" w:type="dxa"/>
          </w:tcPr>
          <w:p w:rsidR="008B2A87" w:rsidRPr="00180E36" w:rsidRDefault="008B2A87" w:rsidP="00D5032A">
            <w:pPr>
              <w:pStyle w:val="Heading3"/>
              <w:rPr>
                <w:spacing w:val="-2"/>
              </w:rPr>
            </w:pPr>
          </w:p>
        </w:tc>
        <w:tc>
          <w:tcPr>
            <w:tcW w:w="7275" w:type="dxa"/>
          </w:tcPr>
          <w:p w:rsidR="00C14D76" w:rsidRDefault="008B2A87">
            <w:pPr>
              <w:pStyle w:val="Style13"/>
              <w:spacing w:before="0" w:after="200" w:line="240" w:lineRule="auto"/>
              <w:ind w:left="576" w:hanging="576"/>
              <w:rPr>
                <w:spacing w:val="-4"/>
              </w:rPr>
            </w:pPr>
            <w:r w:rsidRPr="00180E36">
              <w:rPr>
                <w:spacing w:val="-4"/>
              </w:rPr>
              <w:t>4.</w:t>
            </w:r>
            <w:r w:rsidR="00254D92">
              <w:rPr>
                <w:spacing w:val="-4"/>
              </w:rPr>
              <w:t>9</w:t>
            </w:r>
            <w:r w:rsidR="00030080" w:rsidRPr="00180E36">
              <w:rPr>
                <w:spacing w:val="-4"/>
              </w:rPr>
              <w:t xml:space="preserve"> </w:t>
            </w:r>
            <w:r w:rsidR="00F05640" w:rsidRPr="00180E36">
              <w:rPr>
                <w:spacing w:val="-4"/>
              </w:rPr>
              <w:tab/>
            </w:r>
            <w:r w:rsidR="008142E1">
              <w:rPr>
                <w:spacing w:val="-4"/>
              </w:rPr>
              <w:t xml:space="preserve">An </w:t>
            </w:r>
            <w:r w:rsidRPr="00180E36">
              <w:rPr>
                <w:spacing w:val="-4"/>
              </w:rPr>
              <w:t xml:space="preserve">Applicant shall not be under </w:t>
            </w:r>
            <w:r w:rsidR="004F75E9">
              <w:rPr>
                <w:spacing w:val="-4"/>
              </w:rPr>
              <w:t xml:space="preserve">suspension from bidding by the Employer as the result of the </w:t>
            </w:r>
            <w:r w:rsidR="00B350AA">
              <w:rPr>
                <w:spacing w:val="-4"/>
              </w:rPr>
              <w:t>execution</w:t>
            </w:r>
            <w:r w:rsidR="004F75E9">
              <w:rPr>
                <w:spacing w:val="-4"/>
              </w:rPr>
              <w:t xml:space="preserve"> of </w:t>
            </w:r>
            <w:r w:rsidRPr="00180E36">
              <w:rPr>
                <w:spacing w:val="-4"/>
              </w:rPr>
              <w:t>a Bid–Securing Declaration</w:t>
            </w:r>
            <w:r w:rsidR="004F75E9">
              <w:rPr>
                <w:spacing w:val="-4"/>
              </w:rPr>
              <w:t>.</w:t>
            </w:r>
          </w:p>
        </w:tc>
      </w:tr>
      <w:tr w:rsidR="008B2A87" w:rsidRPr="00180E36" w:rsidTr="00890A82">
        <w:tc>
          <w:tcPr>
            <w:tcW w:w="2085" w:type="dxa"/>
          </w:tcPr>
          <w:p w:rsidR="008B2A87" w:rsidRPr="00180E36" w:rsidRDefault="008B2A87" w:rsidP="00D5032A">
            <w:pPr>
              <w:pStyle w:val="Heading3"/>
              <w:rPr>
                <w:spacing w:val="-2"/>
              </w:rPr>
            </w:pPr>
          </w:p>
        </w:tc>
        <w:tc>
          <w:tcPr>
            <w:tcW w:w="7275" w:type="dxa"/>
          </w:tcPr>
          <w:p w:rsidR="008B2A87" w:rsidRPr="00180E36" w:rsidRDefault="008B2A87" w:rsidP="00F66858">
            <w:pPr>
              <w:pStyle w:val="Style13"/>
              <w:spacing w:before="0" w:after="200" w:line="240" w:lineRule="auto"/>
              <w:ind w:left="576" w:hanging="576"/>
              <w:rPr>
                <w:spacing w:val="-4"/>
              </w:rPr>
            </w:pPr>
            <w:r w:rsidRPr="00180E36">
              <w:rPr>
                <w:spacing w:val="-4"/>
              </w:rPr>
              <w:t>4.</w:t>
            </w:r>
            <w:r w:rsidR="00254D92">
              <w:rPr>
                <w:spacing w:val="-4"/>
              </w:rPr>
              <w:t>10</w:t>
            </w:r>
            <w:r w:rsidR="00F05640" w:rsidRPr="00180E36">
              <w:rPr>
                <w:spacing w:val="-4"/>
              </w:rPr>
              <w:tab/>
            </w:r>
            <w:r w:rsidR="00C23E77">
              <w:rPr>
                <w:spacing w:val="-4"/>
              </w:rPr>
              <w:t xml:space="preserve">An </w:t>
            </w:r>
            <w:r w:rsidR="002B1B7B" w:rsidRPr="00180E36">
              <w:rPr>
                <w:spacing w:val="-4"/>
              </w:rPr>
              <w:t>Applicant shall</w:t>
            </w:r>
            <w:r w:rsidRPr="00180E36">
              <w:rPr>
                <w:spacing w:val="-4"/>
              </w:rPr>
              <w:t xml:space="preserve"> provide such evidence of eligibility satisfactory to </w:t>
            </w:r>
            <w:r w:rsidRPr="00180E36">
              <w:rPr>
                <w:spacing w:val="-4"/>
              </w:rPr>
              <w:lastRenderedPageBreak/>
              <w:t xml:space="preserve">the </w:t>
            </w:r>
            <w:r w:rsidRPr="00180E36">
              <w:rPr>
                <w:spacing w:val="-5"/>
              </w:rPr>
              <w:t>Employer, as the Employer shall reasonably request.</w:t>
            </w:r>
          </w:p>
        </w:tc>
      </w:tr>
      <w:tr w:rsidR="006011C9" w:rsidRPr="00180E36" w:rsidTr="00890A82">
        <w:tc>
          <w:tcPr>
            <w:tcW w:w="2085" w:type="dxa"/>
          </w:tcPr>
          <w:p w:rsidR="006011C9" w:rsidRPr="006011C9" w:rsidRDefault="006011C9" w:rsidP="006011C9">
            <w:pPr>
              <w:pStyle w:val="Heading3"/>
              <w:rPr>
                <w:spacing w:val="-2"/>
              </w:rPr>
            </w:pPr>
            <w:bookmarkStart w:id="11" w:name="_Toc303161624"/>
            <w:r w:rsidRPr="006011C9">
              <w:rPr>
                <w:spacing w:val="-2"/>
              </w:rPr>
              <w:lastRenderedPageBreak/>
              <w:t xml:space="preserve">5. </w:t>
            </w:r>
            <w:r w:rsidR="00C34BD0">
              <w:rPr>
                <w:spacing w:val="-2"/>
              </w:rPr>
              <w:tab/>
            </w:r>
            <w:bookmarkEnd w:id="11"/>
            <w:r w:rsidR="00EA7179" w:rsidRPr="006011C9">
              <w:rPr>
                <w:spacing w:val="-2"/>
              </w:rPr>
              <w:t>Eligibi</w:t>
            </w:r>
            <w:r w:rsidR="00EA7179">
              <w:rPr>
                <w:spacing w:val="-2"/>
              </w:rPr>
              <w:t>lity</w:t>
            </w:r>
          </w:p>
        </w:tc>
        <w:tc>
          <w:tcPr>
            <w:tcW w:w="7275" w:type="dxa"/>
          </w:tcPr>
          <w:p w:rsidR="006011C9" w:rsidRPr="00180E36" w:rsidRDefault="006011C9" w:rsidP="00E26EEB">
            <w:pPr>
              <w:pStyle w:val="Style13"/>
              <w:spacing w:before="0" w:after="200" w:line="240" w:lineRule="auto"/>
              <w:ind w:left="576" w:hanging="576"/>
              <w:rPr>
                <w:spacing w:val="-2"/>
              </w:rPr>
            </w:pPr>
            <w:r>
              <w:rPr>
                <w:spacing w:val="-2"/>
              </w:rPr>
              <w:t xml:space="preserve">5.1 </w:t>
            </w:r>
            <w:r w:rsidR="008E4E35">
              <w:rPr>
                <w:spacing w:val="-2"/>
              </w:rPr>
              <w:tab/>
            </w:r>
            <w:r w:rsidR="00E26EEB" w:rsidRPr="00764779">
              <w:rPr>
                <w:spacing w:val="-2"/>
              </w:rPr>
              <w:t>Prequalification is open to all nationals.</w:t>
            </w:r>
            <w:r w:rsidR="00E26EEB">
              <w:rPr>
                <w:spacing w:val="-2"/>
              </w:rPr>
              <w:t xml:space="preserve"> </w:t>
            </w:r>
          </w:p>
        </w:tc>
      </w:tr>
      <w:tr w:rsidR="008B2A87" w:rsidRPr="00180E36" w:rsidTr="00890A82">
        <w:tc>
          <w:tcPr>
            <w:tcW w:w="2085" w:type="dxa"/>
          </w:tcPr>
          <w:p w:rsidR="008B2A87" w:rsidRPr="00180E36" w:rsidRDefault="008B2A87" w:rsidP="00D5032A">
            <w:pPr>
              <w:pStyle w:val="Heading3"/>
              <w:rPr>
                <w:spacing w:val="-2"/>
              </w:rPr>
            </w:pPr>
          </w:p>
        </w:tc>
        <w:tc>
          <w:tcPr>
            <w:tcW w:w="7275" w:type="dxa"/>
          </w:tcPr>
          <w:p w:rsidR="008B2A87" w:rsidRPr="008B2A87" w:rsidRDefault="008B2A87" w:rsidP="008B2A87">
            <w:pPr>
              <w:pStyle w:val="Heading2"/>
            </w:pPr>
            <w:bookmarkStart w:id="12" w:name="_Toc303161625"/>
            <w:r>
              <w:t>B. Contents of the Prequalification Document</w:t>
            </w:r>
            <w:bookmarkEnd w:id="12"/>
          </w:p>
        </w:tc>
      </w:tr>
      <w:tr w:rsidR="008B2A87" w:rsidRPr="00180E36" w:rsidTr="00890A82">
        <w:tc>
          <w:tcPr>
            <w:tcW w:w="2085" w:type="dxa"/>
          </w:tcPr>
          <w:p w:rsidR="008B2A87" w:rsidRPr="00180E36" w:rsidRDefault="008B2A87" w:rsidP="00D5032A">
            <w:pPr>
              <w:pStyle w:val="Heading3"/>
              <w:rPr>
                <w:spacing w:val="-2"/>
              </w:rPr>
            </w:pPr>
            <w:bookmarkStart w:id="13" w:name="_Toc303161626"/>
            <w:r w:rsidRPr="00180E36">
              <w:rPr>
                <w:spacing w:val="-2"/>
              </w:rPr>
              <w:t xml:space="preserve">6. </w:t>
            </w:r>
            <w:r w:rsidRPr="00180E36">
              <w:rPr>
                <w:spacing w:val="-2"/>
              </w:rPr>
              <w:tab/>
              <w:t>Sections of Prequalifica</w:t>
            </w:r>
            <w:r w:rsidRPr="00180E36">
              <w:rPr>
                <w:spacing w:val="-2"/>
              </w:rPr>
              <w:softHyphen/>
              <w:t>tion Document</w:t>
            </w:r>
            <w:bookmarkEnd w:id="13"/>
          </w:p>
        </w:tc>
        <w:tc>
          <w:tcPr>
            <w:tcW w:w="7275" w:type="dxa"/>
          </w:tcPr>
          <w:p w:rsidR="00C14D76" w:rsidRDefault="008B2A87">
            <w:pPr>
              <w:pStyle w:val="Style13"/>
              <w:spacing w:before="0" w:after="200" w:line="240" w:lineRule="auto"/>
              <w:ind w:left="576" w:hanging="576"/>
              <w:rPr>
                <w:spacing w:val="-2"/>
              </w:rPr>
            </w:pPr>
            <w:r w:rsidRPr="00180E36">
              <w:rPr>
                <w:spacing w:val="-2"/>
              </w:rPr>
              <w:t xml:space="preserve">6.1 </w:t>
            </w:r>
            <w:r w:rsidRPr="00180E36">
              <w:rPr>
                <w:spacing w:val="-2"/>
              </w:rPr>
              <w:tab/>
            </w:r>
            <w:r w:rsidRPr="00180E36">
              <w:rPr>
                <w:spacing w:val="-3"/>
              </w:rPr>
              <w:t>Th</w:t>
            </w:r>
            <w:r w:rsidR="00D71BBD">
              <w:rPr>
                <w:spacing w:val="-3"/>
              </w:rPr>
              <w:t xml:space="preserve">is </w:t>
            </w:r>
            <w:r w:rsidR="00C3064B" w:rsidRPr="00D71BBD">
              <w:rPr>
                <w:spacing w:val="-3"/>
              </w:rPr>
              <w:t>P</w:t>
            </w:r>
            <w:r w:rsidRPr="00D71BBD">
              <w:rPr>
                <w:spacing w:val="-3"/>
              </w:rPr>
              <w:t xml:space="preserve">requalification </w:t>
            </w:r>
            <w:r w:rsidR="00C3064B" w:rsidRPr="00D71BBD">
              <w:rPr>
                <w:spacing w:val="-3"/>
              </w:rPr>
              <w:t>Document</w:t>
            </w:r>
            <w:r w:rsidRPr="00D71BBD">
              <w:rPr>
                <w:spacing w:val="-3"/>
              </w:rPr>
              <w:t xml:space="preserve"> </w:t>
            </w:r>
            <w:r w:rsidRPr="00180E36">
              <w:rPr>
                <w:spacing w:val="-3"/>
              </w:rPr>
              <w:t xml:space="preserve">consists of parts </w:t>
            </w:r>
            <w:r w:rsidRPr="00180E36">
              <w:rPr>
                <w:spacing w:val="-2"/>
              </w:rPr>
              <w:t xml:space="preserve">1 and 2 which comprise all the sections indicated below, and </w:t>
            </w:r>
            <w:r w:rsidR="00D71BBD">
              <w:rPr>
                <w:spacing w:val="-2"/>
              </w:rPr>
              <w:t xml:space="preserve">which </w:t>
            </w:r>
            <w:r w:rsidRPr="00180E36">
              <w:rPr>
                <w:spacing w:val="-2"/>
              </w:rPr>
              <w:t xml:space="preserve">should be read in </w:t>
            </w:r>
            <w:r w:rsidRPr="00180E36">
              <w:rPr>
                <w:spacing w:val="-8"/>
              </w:rPr>
              <w:t xml:space="preserve">conjunction with any </w:t>
            </w:r>
            <w:r w:rsidR="00DA37CE">
              <w:rPr>
                <w:spacing w:val="-8"/>
              </w:rPr>
              <w:t>Addendum</w:t>
            </w:r>
            <w:r w:rsidR="00B350AA" w:rsidRPr="00180E36">
              <w:rPr>
                <w:spacing w:val="-8"/>
              </w:rPr>
              <w:t xml:space="preserve"> </w:t>
            </w:r>
            <w:r w:rsidRPr="00180E36">
              <w:rPr>
                <w:spacing w:val="-8"/>
              </w:rPr>
              <w:t xml:space="preserve">issued in accordance with </w:t>
            </w:r>
            <w:r w:rsidR="008671EA">
              <w:rPr>
                <w:spacing w:val="-8"/>
              </w:rPr>
              <w:t xml:space="preserve">ITA </w:t>
            </w:r>
            <w:r w:rsidRPr="00180E36">
              <w:rPr>
                <w:spacing w:val="-8"/>
              </w:rPr>
              <w:t>8.</w:t>
            </w:r>
          </w:p>
        </w:tc>
      </w:tr>
      <w:tr w:rsidR="008B2A87" w:rsidRPr="00180E36" w:rsidTr="00890A82">
        <w:tc>
          <w:tcPr>
            <w:tcW w:w="2085" w:type="dxa"/>
          </w:tcPr>
          <w:p w:rsidR="008B2A87" w:rsidRPr="00180E36" w:rsidRDefault="008B2A87" w:rsidP="00D5032A">
            <w:pPr>
              <w:pStyle w:val="Heading3"/>
              <w:rPr>
                <w:spacing w:val="-2"/>
              </w:rPr>
            </w:pPr>
          </w:p>
        </w:tc>
        <w:tc>
          <w:tcPr>
            <w:tcW w:w="7275" w:type="dxa"/>
          </w:tcPr>
          <w:p w:rsidR="008B2A87" w:rsidRPr="00180E36" w:rsidRDefault="008B2A87" w:rsidP="00180E36">
            <w:pPr>
              <w:tabs>
                <w:tab w:val="left" w:pos="576"/>
              </w:tabs>
              <w:spacing w:after="72" w:line="468" w:lineRule="atLeast"/>
              <w:rPr>
                <w:spacing w:val="-2"/>
              </w:rPr>
            </w:pPr>
            <w:r w:rsidRPr="00180E36">
              <w:rPr>
                <w:spacing w:val="-2"/>
              </w:rPr>
              <w:tab/>
              <w:t>PART 1 Prequalification Procedures</w:t>
            </w:r>
          </w:p>
          <w:p w:rsidR="008B2A87" w:rsidRPr="00180E36" w:rsidRDefault="008B2A87" w:rsidP="00180E36">
            <w:pPr>
              <w:numPr>
                <w:ilvl w:val="0"/>
                <w:numId w:val="2"/>
              </w:numPr>
              <w:tabs>
                <w:tab w:val="clear" w:pos="720"/>
                <w:tab w:val="left" w:pos="1152"/>
                <w:tab w:val="left" w:pos="2367"/>
              </w:tabs>
              <w:spacing w:line="468" w:lineRule="atLeast"/>
              <w:ind w:left="1152"/>
              <w:rPr>
                <w:spacing w:val="-2"/>
              </w:rPr>
            </w:pPr>
            <w:smartTag w:uri="urn:schemas-microsoft-com:office:smarttags" w:element="place">
              <w:smartTag w:uri="urn:schemas:contacts" w:element="Sn">
                <w:r w:rsidRPr="00180E36">
                  <w:rPr>
                    <w:spacing w:val="-2"/>
                  </w:rPr>
                  <w:t>Section</w:t>
                </w:r>
              </w:smartTag>
              <w:r w:rsidRPr="00180E36">
                <w:rPr>
                  <w:spacing w:val="-2"/>
                </w:rPr>
                <w:t xml:space="preserve"> </w:t>
              </w:r>
              <w:smartTag w:uri="urn:schemas:contacts" w:element="Sn">
                <w:r w:rsidRPr="00180E36">
                  <w:rPr>
                    <w:spacing w:val="-2"/>
                  </w:rPr>
                  <w:t>I.</w:t>
                </w:r>
              </w:smartTag>
            </w:smartTag>
            <w:r w:rsidRPr="00180E36">
              <w:rPr>
                <w:spacing w:val="-2"/>
              </w:rPr>
              <w:tab/>
              <w:t>Instructions to Applicants (ITA)</w:t>
            </w:r>
          </w:p>
          <w:p w:rsidR="008B2A87" w:rsidRPr="00180E36" w:rsidRDefault="008B2A87" w:rsidP="00180E36">
            <w:pPr>
              <w:pStyle w:val="Style13"/>
              <w:numPr>
                <w:ilvl w:val="0"/>
                <w:numId w:val="2"/>
              </w:numPr>
              <w:tabs>
                <w:tab w:val="clear" w:pos="720"/>
                <w:tab w:val="left" w:pos="1152"/>
                <w:tab w:val="left" w:pos="2367"/>
              </w:tabs>
              <w:spacing w:before="0" w:line="240" w:lineRule="auto"/>
              <w:ind w:left="1152"/>
              <w:rPr>
                <w:spacing w:val="-2"/>
              </w:rPr>
            </w:pPr>
            <w:r w:rsidRPr="00180E36">
              <w:rPr>
                <w:spacing w:val="-2"/>
              </w:rPr>
              <w:t>Section II.</w:t>
            </w:r>
            <w:r w:rsidRPr="00180E36">
              <w:rPr>
                <w:spacing w:val="-2"/>
              </w:rPr>
              <w:tab/>
              <w:t>Prequalification Data Sheet (PDS)</w:t>
            </w:r>
          </w:p>
          <w:p w:rsidR="008B2A87" w:rsidRPr="00180E36" w:rsidRDefault="008B2A87" w:rsidP="00180E36">
            <w:pPr>
              <w:pStyle w:val="Style13"/>
              <w:numPr>
                <w:ilvl w:val="0"/>
                <w:numId w:val="2"/>
              </w:numPr>
              <w:tabs>
                <w:tab w:val="clear" w:pos="720"/>
                <w:tab w:val="left" w:pos="1152"/>
                <w:tab w:val="left" w:pos="2367"/>
              </w:tabs>
              <w:spacing w:before="0" w:line="240" w:lineRule="auto"/>
              <w:ind w:left="1152"/>
              <w:rPr>
                <w:spacing w:val="-2"/>
              </w:rPr>
            </w:pPr>
            <w:r w:rsidRPr="00180E36">
              <w:rPr>
                <w:spacing w:val="-2"/>
              </w:rPr>
              <w:t>Section III</w:t>
            </w:r>
            <w:r w:rsidRPr="00180E36">
              <w:rPr>
                <w:spacing w:val="-2"/>
              </w:rPr>
              <w:tab/>
              <w:t>Qualification Criteria and Requirements</w:t>
            </w:r>
          </w:p>
          <w:p w:rsidR="008B2A87" w:rsidRPr="00180E36" w:rsidRDefault="008B2A87" w:rsidP="00180E36">
            <w:pPr>
              <w:pStyle w:val="Style13"/>
              <w:numPr>
                <w:ilvl w:val="0"/>
                <w:numId w:val="2"/>
              </w:numPr>
              <w:tabs>
                <w:tab w:val="clear" w:pos="720"/>
                <w:tab w:val="left" w:pos="1152"/>
                <w:tab w:val="left" w:pos="2367"/>
              </w:tabs>
              <w:spacing w:before="0" w:line="240" w:lineRule="auto"/>
              <w:ind w:left="1152"/>
              <w:rPr>
                <w:spacing w:val="-2"/>
              </w:rPr>
            </w:pPr>
            <w:r w:rsidRPr="00180E36">
              <w:rPr>
                <w:spacing w:val="-2"/>
              </w:rPr>
              <w:t>Section IV.</w:t>
            </w:r>
            <w:r w:rsidRPr="00180E36">
              <w:rPr>
                <w:spacing w:val="-2"/>
              </w:rPr>
              <w:tab/>
              <w:t>Application Forms</w:t>
            </w:r>
          </w:p>
          <w:p w:rsidR="00B9632D" w:rsidRDefault="00B9632D" w:rsidP="00180E36">
            <w:pPr>
              <w:spacing w:after="120"/>
              <w:ind w:left="576"/>
              <w:rPr>
                <w:spacing w:val="-2"/>
              </w:rPr>
            </w:pPr>
          </w:p>
          <w:p w:rsidR="008B2A87" w:rsidRPr="00180E36" w:rsidRDefault="008B2A87" w:rsidP="00180E36">
            <w:pPr>
              <w:spacing w:after="120"/>
              <w:ind w:left="576"/>
              <w:rPr>
                <w:spacing w:val="-2"/>
              </w:rPr>
            </w:pPr>
            <w:r w:rsidRPr="00180E36">
              <w:rPr>
                <w:spacing w:val="-2"/>
              </w:rPr>
              <w:t>PART 2 Works Requirements</w:t>
            </w:r>
          </w:p>
          <w:p w:rsidR="008B2A87" w:rsidRPr="00180E36" w:rsidRDefault="00B9632D" w:rsidP="00180E36">
            <w:pPr>
              <w:pStyle w:val="Style13"/>
              <w:numPr>
                <w:ilvl w:val="0"/>
                <w:numId w:val="2"/>
              </w:numPr>
              <w:tabs>
                <w:tab w:val="clear" w:pos="720"/>
                <w:tab w:val="left" w:pos="1152"/>
                <w:tab w:val="left" w:pos="2367"/>
              </w:tabs>
              <w:spacing w:before="0" w:after="200" w:line="240" w:lineRule="auto"/>
              <w:ind w:left="1152"/>
              <w:rPr>
                <w:spacing w:val="-2"/>
              </w:rPr>
            </w:pPr>
            <w:r>
              <w:rPr>
                <w:spacing w:val="-2"/>
              </w:rPr>
              <w:t>Section V</w:t>
            </w:r>
            <w:r w:rsidR="008B2A87" w:rsidRPr="00180E36">
              <w:rPr>
                <w:spacing w:val="-2"/>
              </w:rPr>
              <w:t>.</w:t>
            </w:r>
            <w:r w:rsidR="008B2A87" w:rsidRPr="00180E36">
              <w:rPr>
                <w:spacing w:val="-2"/>
              </w:rPr>
              <w:tab/>
              <w:t>Scope of Works</w:t>
            </w:r>
          </w:p>
        </w:tc>
      </w:tr>
      <w:tr w:rsidR="008B2A87" w:rsidRPr="00180E36" w:rsidTr="00890A82">
        <w:tc>
          <w:tcPr>
            <w:tcW w:w="2085" w:type="dxa"/>
          </w:tcPr>
          <w:p w:rsidR="008B2A87" w:rsidRPr="00180E36" w:rsidRDefault="008B2A87" w:rsidP="00D5032A">
            <w:pPr>
              <w:pStyle w:val="Heading3"/>
              <w:rPr>
                <w:spacing w:val="-2"/>
              </w:rPr>
            </w:pPr>
          </w:p>
        </w:tc>
        <w:tc>
          <w:tcPr>
            <w:tcW w:w="7275" w:type="dxa"/>
          </w:tcPr>
          <w:p w:rsidR="00C14D76" w:rsidRDefault="008B2A87">
            <w:pPr>
              <w:pStyle w:val="Style13"/>
              <w:spacing w:before="0" w:after="200" w:line="240" w:lineRule="auto"/>
              <w:ind w:left="576" w:hanging="576"/>
              <w:rPr>
                <w:spacing w:val="-2"/>
              </w:rPr>
            </w:pPr>
            <w:r w:rsidRPr="00180E36">
              <w:rPr>
                <w:spacing w:val="-2"/>
              </w:rPr>
              <w:t>6.</w:t>
            </w:r>
            <w:r w:rsidR="00E32BA9">
              <w:rPr>
                <w:spacing w:val="-2"/>
              </w:rPr>
              <w:t>2</w:t>
            </w:r>
            <w:r w:rsidR="00E32BA9" w:rsidRPr="00180E36">
              <w:rPr>
                <w:spacing w:val="-2"/>
              </w:rPr>
              <w:t xml:space="preserve"> </w:t>
            </w:r>
            <w:r w:rsidRPr="00180E36">
              <w:rPr>
                <w:spacing w:val="-2"/>
              </w:rPr>
              <w:tab/>
            </w:r>
            <w:r w:rsidR="002A5D9C">
              <w:rPr>
                <w:spacing w:val="-2"/>
              </w:rPr>
              <w:t>U</w:t>
            </w:r>
            <w:r w:rsidR="002A5D9C" w:rsidRPr="00180E36">
              <w:rPr>
                <w:spacing w:val="-2"/>
              </w:rPr>
              <w:t>nless  obtained directly from the Employer</w:t>
            </w:r>
            <w:r w:rsidR="002A5D9C">
              <w:rPr>
                <w:spacing w:val="-2"/>
              </w:rPr>
              <w:t>, t</w:t>
            </w:r>
            <w:r w:rsidRPr="00180E36">
              <w:rPr>
                <w:spacing w:val="-2"/>
              </w:rPr>
              <w:t xml:space="preserve">he Employer accepts no responsibility for the completeness of the </w:t>
            </w:r>
            <w:r w:rsidR="002A5D9C">
              <w:rPr>
                <w:spacing w:val="-2"/>
              </w:rPr>
              <w:t>d</w:t>
            </w:r>
            <w:r w:rsidRPr="00180E36">
              <w:rPr>
                <w:spacing w:val="-2"/>
              </w:rPr>
              <w:t>ocument</w:t>
            </w:r>
            <w:r w:rsidR="00BA4F7C">
              <w:rPr>
                <w:spacing w:val="-2"/>
              </w:rPr>
              <w:t>, responses to requests for clarification</w:t>
            </w:r>
            <w:r w:rsidR="0072425A">
              <w:rPr>
                <w:spacing w:val="-2"/>
              </w:rPr>
              <w:t>, the minutes of the pre-Application meeting (if any), or</w:t>
            </w:r>
            <w:r w:rsidRPr="00180E36">
              <w:rPr>
                <w:spacing w:val="-2"/>
              </w:rPr>
              <w:t xml:space="preserve"> </w:t>
            </w:r>
            <w:r w:rsidR="00DA37CE">
              <w:rPr>
                <w:spacing w:val="-2"/>
              </w:rPr>
              <w:t>Addenda</w:t>
            </w:r>
            <w:r w:rsidR="00D9283F">
              <w:rPr>
                <w:spacing w:val="-2"/>
              </w:rPr>
              <w:t xml:space="preserve"> to the Prequalification Document in accordance with ITA 8</w:t>
            </w:r>
            <w:r w:rsidRPr="00180E36">
              <w:rPr>
                <w:spacing w:val="-2"/>
              </w:rPr>
              <w:t>.</w:t>
            </w:r>
            <w:r w:rsidR="00576C60">
              <w:rPr>
                <w:spacing w:val="-2"/>
              </w:rPr>
              <w:t xml:space="preserve"> I</w:t>
            </w:r>
            <w:r w:rsidR="00BA4F7C">
              <w:rPr>
                <w:spacing w:val="-2"/>
              </w:rPr>
              <w:t>n</w:t>
            </w:r>
            <w:r w:rsidR="00576C60">
              <w:rPr>
                <w:spacing w:val="-2"/>
              </w:rPr>
              <w:t xml:space="preserve"> </w:t>
            </w:r>
            <w:r w:rsidR="00BA4F7C">
              <w:rPr>
                <w:spacing w:val="-2"/>
              </w:rPr>
              <w:t xml:space="preserve">case of any </w:t>
            </w:r>
            <w:r w:rsidR="00B350AA">
              <w:rPr>
                <w:spacing w:val="-2"/>
              </w:rPr>
              <w:t>discrepancies</w:t>
            </w:r>
            <w:r w:rsidR="00BA4F7C">
              <w:rPr>
                <w:spacing w:val="-2"/>
              </w:rPr>
              <w:t xml:space="preserve">, documents </w:t>
            </w:r>
            <w:r w:rsidR="002A5D9C">
              <w:rPr>
                <w:spacing w:val="-2"/>
              </w:rPr>
              <w:t>issued</w:t>
            </w:r>
            <w:r w:rsidR="00BA4F7C">
              <w:rPr>
                <w:spacing w:val="-2"/>
              </w:rPr>
              <w:t xml:space="preserve"> directly </w:t>
            </w:r>
            <w:r w:rsidR="002A5D9C">
              <w:rPr>
                <w:spacing w:val="-2"/>
              </w:rPr>
              <w:t>by the</w:t>
            </w:r>
            <w:r w:rsidR="00BA4F7C">
              <w:rPr>
                <w:spacing w:val="-2"/>
              </w:rPr>
              <w:t xml:space="preserve"> Employer </w:t>
            </w:r>
            <w:r w:rsidR="00576C60">
              <w:rPr>
                <w:spacing w:val="-2"/>
              </w:rPr>
              <w:t>shall prevail.</w:t>
            </w:r>
          </w:p>
        </w:tc>
      </w:tr>
      <w:tr w:rsidR="008B2A87" w:rsidRPr="00180E36" w:rsidTr="00890A82">
        <w:tc>
          <w:tcPr>
            <w:tcW w:w="2085" w:type="dxa"/>
          </w:tcPr>
          <w:p w:rsidR="008B2A87" w:rsidRPr="00180E36" w:rsidRDefault="008B2A87" w:rsidP="00D5032A">
            <w:pPr>
              <w:pStyle w:val="Heading3"/>
              <w:rPr>
                <w:spacing w:val="-2"/>
              </w:rPr>
            </w:pPr>
          </w:p>
        </w:tc>
        <w:tc>
          <w:tcPr>
            <w:tcW w:w="7275" w:type="dxa"/>
          </w:tcPr>
          <w:p w:rsidR="00C14D76" w:rsidRDefault="008B2A87">
            <w:pPr>
              <w:pStyle w:val="Style12"/>
              <w:spacing w:after="200" w:line="240" w:lineRule="auto"/>
              <w:ind w:left="576"/>
              <w:rPr>
                <w:spacing w:val="-2"/>
              </w:rPr>
            </w:pPr>
            <w:r w:rsidRPr="00180E36">
              <w:rPr>
                <w:spacing w:val="-2"/>
              </w:rPr>
              <w:t>6.</w:t>
            </w:r>
            <w:r w:rsidR="00E32BA9">
              <w:rPr>
                <w:spacing w:val="-2"/>
              </w:rPr>
              <w:t>3</w:t>
            </w:r>
            <w:r w:rsidR="00E32BA9" w:rsidRPr="00180E36">
              <w:rPr>
                <w:spacing w:val="-2"/>
              </w:rPr>
              <w:t xml:space="preserve"> </w:t>
            </w:r>
            <w:r w:rsidR="00513F7C" w:rsidRPr="00180E36">
              <w:rPr>
                <w:spacing w:val="-2"/>
              </w:rPr>
              <w:tab/>
            </w:r>
            <w:r w:rsidRPr="00180E36">
              <w:rPr>
                <w:spacing w:val="-6"/>
              </w:rPr>
              <w:t xml:space="preserve">The Applicant is expected to examine all instructions, forms, and </w:t>
            </w:r>
            <w:r w:rsidRPr="00180E36">
              <w:rPr>
                <w:spacing w:val="-2"/>
              </w:rPr>
              <w:t xml:space="preserve">terms in the Prequalification Document and to furnish </w:t>
            </w:r>
            <w:r w:rsidR="00182BC5">
              <w:rPr>
                <w:spacing w:val="-2"/>
              </w:rPr>
              <w:t xml:space="preserve">with its Application </w:t>
            </w:r>
            <w:r w:rsidRPr="00180E36">
              <w:rPr>
                <w:spacing w:val="-2"/>
              </w:rPr>
              <w:t>all information or documentation</w:t>
            </w:r>
            <w:r w:rsidR="00A50E79">
              <w:rPr>
                <w:spacing w:val="-2"/>
              </w:rPr>
              <w:t xml:space="preserve"> as is</w:t>
            </w:r>
            <w:r w:rsidR="00A50E79" w:rsidRPr="00180E36">
              <w:rPr>
                <w:spacing w:val="-2"/>
              </w:rPr>
              <w:t xml:space="preserve"> required by the Prequalification </w:t>
            </w:r>
            <w:r w:rsidR="002B1B7B" w:rsidRPr="00180E36">
              <w:rPr>
                <w:spacing w:val="-2"/>
              </w:rPr>
              <w:t>Document</w:t>
            </w:r>
            <w:r w:rsidRPr="00180E36">
              <w:rPr>
                <w:spacing w:val="-2"/>
              </w:rPr>
              <w:t>.</w:t>
            </w:r>
          </w:p>
        </w:tc>
      </w:tr>
      <w:tr w:rsidR="008B2A87" w:rsidRPr="00180E36" w:rsidTr="00890A82">
        <w:tc>
          <w:tcPr>
            <w:tcW w:w="2085" w:type="dxa"/>
          </w:tcPr>
          <w:p w:rsidR="00C14D76" w:rsidRDefault="00AC5E63">
            <w:pPr>
              <w:pStyle w:val="Heading3"/>
              <w:rPr>
                <w:spacing w:val="-2"/>
              </w:rPr>
            </w:pPr>
            <w:bookmarkStart w:id="14" w:name="_Toc303161627"/>
            <w:r w:rsidRPr="00180E36">
              <w:rPr>
                <w:spacing w:val="-2"/>
              </w:rPr>
              <w:t>7.</w:t>
            </w:r>
            <w:r w:rsidRPr="00180E36">
              <w:rPr>
                <w:spacing w:val="-2"/>
              </w:rPr>
              <w:tab/>
              <w:t>Clarification of Prequali</w:t>
            </w:r>
            <w:r w:rsidRPr="00180E36">
              <w:rPr>
                <w:spacing w:val="-2"/>
              </w:rPr>
              <w:softHyphen/>
              <w:t>fication Document</w:t>
            </w:r>
            <w:r w:rsidR="00D7561A">
              <w:rPr>
                <w:spacing w:val="-2"/>
              </w:rPr>
              <w:t xml:space="preserve"> and </w:t>
            </w:r>
            <w:r w:rsidR="004D5538" w:rsidRPr="00A02800">
              <w:rPr>
                <w:spacing w:val="-2"/>
              </w:rPr>
              <w:t>Pre-Application</w:t>
            </w:r>
            <w:r w:rsidR="00D7561A" w:rsidRPr="00A02800">
              <w:rPr>
                <w:spacing w:val="-2"/>
              </w:rPr>
              <w:t xml:space="preserve"> Meeting</w:t>
            </w:r>
            <w:bookmarkEnd w:id="14"/>
          </w:p>
        </w:tc>
        <w:tc>
          <w:tcPr>
            <w:tcW w:w="7275" w:type="dxa"/>
          </w:tcPr>
          <w:p w:rsidR="008B2A87" w:rsidRDefault="00AC5E63" w:rsidP="00FC75A4">
            <w:pPr>
              <w:pStyle w:val="Style12"/>
              <w:spacing w:after="240" w:line="240" w:lineRule="auto"/>
              <w:ind w:left="576"/>
              <w:rPr>
                <w:spacing w:val="-2"/>
              </w:rPr>
            </w:pPr>
            <w:r w:rsidRPr="00180E36">
              <w:rPr>
                <w:spacing w:val="-2"/>
              </w:rPr>
              <w:t>7.1</w:t>
            </w:r>
            <w:r w:rsidRPr="00180E36">
              <w:rPr>
                <w:spacing w:val="-2"/>
              </w:rPr>
              <w:tab/>
              <w:t xml:space="preserve">A prospective Applicant requiring any clarification of the Prequalification Document shall contact the Employer in writing at the Employer’s address indicated in the </w:t>
            </w:r>
            <w:r w:rsidRPr="00180E36">
              <w:rPr>
                <w:b/>
                <w:bCs/>
                <w:spacing w:val="-2"/>
              </w:rPr>
              <w:t xml:space="preserve">PDS. </w:t>
            </w:r>
            <w:r w:rsidRPr="00180E36">
              <w:rPr>
                <w:spacing w:val="-2"/>
              </w:rPr>
              <w:t xml:space="preserve">The Employer will respond in writing to any request for clarification provided </w:t>
            </w:r>
            <w:r w:rsidRPr="00180E36">
              <w:rPr>
                <w:spacing w:val="-6"/>
              </w:rPr>
              <w:t xml:space="preserve">that such request is received no later than </w:t>
            </w:r>
            <w:r w:rsidR="00E26EEB">
              <w:rPr>
                <w:spacing w:val="-6"/>
              </w:rPr>
              <w:t>seven (7</w:t>
            </w:r>
            <w:r w:rsidRPr="00E26EEB">
              <w:rPr>
                <w:spacing w:val="-6"/>
              </w:rPr>
              <w:t>)</w:t>
            </w:r>
            <w:r w:rsidRPr="00180E36">
              <w:rPr>
                <w:spacing w:val="-6"/>
              </w:rPr>
              <w:t xml:space="preserve"> days prior </w:t>
            </w:r>
            <w:r w:rsidRPr="00180E36">
              <w:rPr>
                <w:spacing w:val="-2"/>
              </w:rPr>
              <w:t xml:space="preserve">to the deadline for submission of </w:t>
            </w:r>
            <w:r w:rsidR="00320EA5">
              <w:rPr>
                <w:spacing w:val="-2"/>
              </w:rPr>
              <w:t>the applications</w:t>
            </w:r>
            <w:r w:rsidRPr="00180E36">
              <w:rPr>
                <w:spacing w:val="-2"/>
              </w:rPr>
              <w:t xml:space="preserve">. The Employer shall forward </w:t>
            </w:r>
            <w:r w:rsidR="00182BC5">
              <w:rPr>
                <w:spacing w:val="-2"/>
              </w:rPr>
              <w:t xml:space="preserve">a </w:t>
            </w:r>
            <w:r w:rsidRPr="00180E36">
              <w:rPr>
                <w:spacing w:val="-2"/>
              </w:rPr>
              <w:t>cop</w:t>
            </w:r>
            <w:r w:rsidR="00182BC5">
              <w:rPr>
                <w:spacing w:val="-2"/>
              </w:rPr>
              <w:t>y</w:t>
            </w:r>
            <w:r w:rsidRPr="00180E36">
              <w:rPr>
                <w:spacing w:val="-2"/>
              </w:rPr>
              <w:t xml:space="preserve"> of its response to all </w:t>
            </w:r>
            <w:r w:rsidR="00755DDD">
              <w:rPr>
                <w:spacing w:val="-2"/>
              </w:rPr>
              <w:t xml:space="preserve">prospective </w:t>
            </w:r>
            <w:r w:rsidR="007274A8">
              <w:rPr>
                <w:spacing w:val="-2"/>
              </w:rPr>
              <w:t>A</w:t>
            </w:r>
            <w:r w:rsidR="007274A8" w:rsidRPr="00180E36">
              <w:rPr>
                <w:spacing w:val="-2"/>
              </w:rPr>
              <w:t xml:space="preserve">pplicants </w:t>
            </w:r>
            <w:r w:rsidRPr="00180E36">
              <w:rPr>
                <w:spacing w:val="-2"/>
              </w:rPr>
              <w:t xml:space="preserve">who have </w:t>
            </w:r>
            <w:r w:rsidR="00FC75A4">
              <w:rPr>
                <w:spacing w:val="-2"/>
              </w:rPr>
              <w:t>obtained</w:t>
            </w:r>
            <w:r w:rsidR="00FC75A4" w:rsidRPr="00180E36">
              <w:rPr>
                <w:spacing w:val="-2"/>
              </w:rPr>
              <w:t xml:space="preserve"> </w:t>
            </w:r>
            <w:r w:rsidRPr="00180E36">
              <w:rPr>
                <w:spacing w:val="-2"/>
              </w:rPr>
              <w:t xml:space="preserve">the </w:t>
            </w:r>
            <w:r w:rsidR="0072425A">
              <w:rPr>
                <w:spacing w:val="-2"/>
              </w:rPr>
              <w:t>P</w:t>
            </w:r>
            <w:r w:rsidRPr="00180E36">
              <w:rPr>
                <w:spacing w:val="-2"/>
              </w:rPr>
              <w:t xml:space="preserve">requalification </w:t>
            </w:r>
            <w:r w:rsidR="0072425A">
              <w:rPr>
                <w:spacing w:val="-2"/>
              </w:rPr>
              <w:t>D</w:t>
            </w:r>
            <w:r w:rsidRPr="00180E36">
              <w:rPr>
                <w:spacing w:val="-2"/>
              </w:rPr>
              <w:t>ocument directly from the Employer</w:t>
            </w:r>
            <w:r w:rsidR="00182BC5">
              <w:rPr>
                <w:spacing w:val="-2"/>
              </w:rPr>
              <w:t>,</w:t>
            </w:r>
            <w:r w:rsidRPr="00180E36">
              <w:rPr>
                <w:spacing w:val="-2"/>
              </w:rPr>
              <w:t xml:space="preserve"> including a description of the inquiry but without identifying its source. </w:t>
            </w:r>
            <w:r w:rsidR="00FC75A4">
              <w:rPr>
                <w:spacing w:val="-2"/>
              </w:rPr>
              <w:t>I</w:t>
            </w:r>
            <w:r w:rsidR="004267FE">
              <w:rPr>
                <w:spacing w:val="-2"/>
              </w:rPr>
              <w:t>f</w:t>
            </w:r>
            <w:r w:rsidR="00FC75A4">
              <w:rPr>
                <w:spacing w:val="-2"/>
              </w:rPr>
              <w:t xml:space="preserve"> </w:t>
            </w:r>
            <w:r w:rsidR="001D1817">
              <w:rPr>
                <w:spacing w:val="-2"/>
              </w:rPr>
              <w:t xml:space="preserve">so </w:t>
            </w:r>
            <w:r w:rsidR="009C3B43">
              <w:rPr>
                <w:spacing w:val="-2"/>
              </w:rPr>
              <w:t xml:space="preserve">indicated </w:t>
            </w:r>
            <w:r w:rsidR="001D1817">
              <w:rPr>
                <w:spacing w:val="-2"/>
              </w:rPr>
              <w:t xml:space="preserve">in the </w:t>
            </w:r>
            <w:r w:rsidR="00925DF5" w:rsidRPr="00925DF5">
              <w:rPr>
                <w:b/>
                <w:spacing w:val="-2"/>
              </w:rPr>
              <w:t>PDS</w:t>
            </w:r>
            <w:r w:rsidR="001D1817">
              <w:rPr>
                <w:spacing w:val="-2"/>
              </w:rPr>
              <w:t xml:space="preserve">, </w:t>
            </w:r>
            <w:r w:rsidR="00FC75A4">
              <w:rPr>
                <w:spacing w:val="-2"/>
              </w:rPr>
              <w:t xml:space="preserve">the Employer shall </w:t>
            </w:r>
            <w:r w:rsidR="00182BC5">
              <w:rPr>
                <w:spacing w:val="-2"/>
              </w:rPr>
              <w:t xml:space="preserve">also </w:t>
            </w:r>
            <w:r w:rsidR="00FC75A4">
              <w:rPr>
                <w:spacing w:val="-2"/>
              </w:rPr>
              <w:t xml:space="preserve">promptly publish its response at the web page identified in the </w:t>
            </w:r>
            <w:r w:rsidR="00925DF5" w:rsidRPr="00925DF5">
              <w:rPr>
                <w:b/>
                <w:spacing w:val="-2"/>
              </w:rPr>
              <w:t>PDS</w:t>
            </w:r>
            <w:r w:rsidR="00FC75A4">
              <w:rPr>
                <w:spacing w:val="-2"/>
              </w:rPr>
              <w:t xml:space="preserve">. </w:t>
            </w:r>
            <w:r w:rsidRPr="00180E36">
              <w:rPr>
                <w:spacing w:val="-2"/>
              </w:rPr>
              <w:t xml:space="preserve">Should the Employer deem it necessary to </w:t>
            </w:r>
            <w:r w:rsidRPr="00180E36">
              <w:rPr>
                <w:spacing w:val="-5"/>
              </w:rPr>
              <w:t xml:space="preserve">amend the </w:t>
            </w:r>
            <w:r w:rsidR="00755DDD">
              <w:rPr>
                <w:spacing w:val="-5"/>
              </w:rPr>
              <w:t>P</w:t>
            </w:r>
            <w:r w:rsidR="00755DDD" w:rsidRPr="00180E36">
              <w:rPr>
                <w:spacing w:val="-5"/>
              </w:rPr>
              <w:t xml:space="preserve">requalification </w:t>
            </w:r>
            <w:r w:rsidR="00755DDD">
              <w:rPr>
                <w:spacing w:val="-5"/>
              </w:rPr>
              <w:t>D</w:t>
            </w:r>
            <w:r w:rsidR="00755DDD" w:rsidRPr="00180E36">
              <w:rPr>
                <w:spacing w:val="-5"/>
              </w:rPr>
              <w:t xml:space="preserve">ocument </w:t>
            </w:r>
            <w:r w:rsidRPr="00180E36">
              <w:rPr>
                <w:spacing w:val="-5"/>
              </w:rPr>
              <w:t xml:space="preserve">as a result of a clarification, </w:t>
            </w:r>
            <w:r w:rsidRPr="00180E36">
              <w:rPr>
                <w:spacing w:val="-2"/>
              </w:rPr>
              <w:t xml:space="preserve">it shall do so following the procedure under </w:t>
            </w:r>
            <w:r w:rsidR="008671EA">
              <w:rPr>
                <w:spacing w:val="-2"/>
              </w:rPr>
              <w:t>ITA</w:t>
            </w:r>
            <w:r w:rsidR="00FF5DDF">
              <w:rPr>
                <w:spacing w:val="-2"/>
              </w:rPr>
              <w:t xml:space="preserve"> </w:t>
            </w:r>
            <w:r w:rsidRPr="00180E36">
              <w:rPr>
                <w:spacing w:val="-2"/>
              </w:rPr>
              <w:t xml:space="preserve">8 </w:t>
            </w:r>
            <w:r w:rsidRPr="00180E36">
              <w:rPr>
                <w:spacing w:val="-2"/>
              </w:rPr>
              <w:lastRenderedPageBreak/>
              <w:t xml:space="preserve">and in accordance with the provisions </w:t>
            </w:r>
            <w:r w:rsidR="008671EA">
              <w:rPr>
                <w:spacing w:val="-2"/>
              </w:rPr>
              <w:t xml:space="preserve">of ITA </w:t>
            </w:r>
            <w:r w:rsidRPr="00180E36">
              <w:rPr>
                <w:spacing w:val="-2"/>
              </w:rPr>
              <w:t>17.2.</w:t>
            </w:r>
          </w:p>
          <w:p w:rsidR="00FC75A4" w:rsidRDefault="00FC75A4" w:rsidP="00FC75A4">
            <w:pPr>
              <w:pStyle w:val="Style12"/>
              <w:spacing w:after="240" w:line="240" w:lineRule="auto"/>
              <w:ind w:left="576"/>
              <w:rPr>
                <w:spacing w:val="-2"/>
              </w:rPr>
            </w:pPr>
            <w:r>
              <w:rPr>
                <w:spacing w:val="-2"/>
              </w:rPr>
              <w:t>7.2</w:t>
            </w:r>
            <w:r w:rsidR="008E4E35">
              <w:rPr>
                <w:spacing w:val="-2"/>
              </w:rPr>
              <w:tab/>
            </w:r>
            <w:r>
              <w:rPr>
                <w:spacing w:val="-2"/>
              </w:rPr>
              <w:t xml:space="preserve">If indicated in the </w:t>
            </w:r>
            <w:r w:rsidR="00925DF5" w:rsidRPr="00925DF5">
              <w:rPr>
                <w:b/>
                <w:spacing w:val="-2"/>
              </w:rPr>
              <w:t>PDS</w:t>
            </w:r>
            <w:r>
              <w:rPr>
                <w:spacing w:val="-2"/>
              </w:rPr>
              <w:t xml:space="preserve">, the prospective </w:t>
            </w:r>
            <w:r w:rsidR="001D1817">
              <w:rPr>
                <w:spacing w:val="-2"/>
              </w:rPr>
              <w:t>A</w:t>
            </w:r>
            <w:r>
              <w:rPr>
                <w:spacing w:val="-2"/>
              </w:rPr>
              <w:t xml:space="preserve">pplicant’s designated representative is invited at </w:t>
            </w:r>
            <w:r w:rsidR="009C3B43">
              <w:rPr>
                <w:spacing w:val="-2"/>
              </w:rPr>
              <w:t xml:space="preserve">the </w:t>
            </w:r>
            <w:r w:rsidR="001D1817">
              <w:rPr>
                <w:spacing w:val="-2"/>
              </w:rPr>
              <w:t>A</w:t>
            </w:r>
            <w:r>
              <w:rPr>
                <w:spacing w:val="-2"/>
              </w:rPr>
              <w:t xml:space="preserve">pplicant’s cost to attend a </w:t>
            </w:r>
            <w:r w:rsidR="00A10387">
              <w:rPr>
                <w:spacing w:val="-2"/>
              </w:rPr>
              <w:t>pre</w:t>
            </w:r>
            <w:r w:rsidR="0072425A">
              <w:rPr>
                <w:spacing w:val="-2"/>
              </w:rPr>
              <w:t>-</w:t>
            </w:r>
            <w:r w:rsidR="00A10387">
              <w:rPr>
                <w:spacing w:val="-2"/>
              </w:rPr>
              <w:t xml:space="preserve">Application </w:t>
            </w:r>
            <w:r>
              <w:rPr>
                <w:spacing w:val="-2"/>
              </w:rPr>
              <w:t xml:space="preserve">meeting at the place, date and time </w:t>
            </w:r>
            <w:r w:rsidR="004267FE">
              <w:rPr>
                <w:spacing w:val="-2"/>
              </w:rPr>
              <w:t>mentioned</w:t>
            </w:r>
            <w:r>
              <w:rPr>
                <w:spacing w:val="-2"/>
              </w:rPr>
              <w:t xml:space="preserve"> in the </w:t>
            </w:r>
            <w:r w:rsidR="00925DF5" w:rsidRPr="00925DF5">
              <w:rPr>
                <w:b/>
                <w:spacing w:val="-2"/>
              </w:rPr>
              <w:t>PDS</w:t>
            </w:r>
            <w:r>
              <w:rPr>
                <w:spacing w:val="-2"/>
              </w:rPr>
              <w:t xml:space="preserve">. During this </w:t>
            </w:r>
            <w:r w:rsidR="00A10387">
              <w:rPr>
                <w:spacing w:val="-2"/>
              </w:rPr>
              <w:t>pre</w:t>
            </w:r>
            <w:r w:rsidR="0072425A">
              <w:rPr>
                <w:spacing w:val="-2"/>
              </w:rPr>
              <w:t>-</w:t>
            </w:r>
            <w:r w:rsidR="00A10387">
              <w:rPr>
                <w:spacing w:val="-2"/>
              </w:rPr>
              <w:t xml:space="preserve">Application </w:t>
            </w:r>
            <w:r>
              <w:rPr>
                <w:spacing w:val="-2"/>
              </w:rPr>
              <w:t xml:space="preserve">meeting, prospective </w:t>
            </w:r>
            <w:r w:rsidR="001D1817">
              <w:rPr>
                <w:spacing w:val="-2"/>
              </w:rPr>
              <w:t>A</w:t>
            </w:r>
            <w:r>
              <w:rPr>
                <w:spacing w:val="-2"/>
              </w:rPr>
              <w:t xml:space="preserve">pplicants may request clarification of the project requirement, the criteria for qualifications or any other aspects of the </w:t>
            </w:r>
            <w:r w:rsidR="0072425A">
              <w:rPr>
                <w:spacing w:val="-2"/>
              </w:rPr>
              <w:t>P</w:t>
            </w:r>
            <w:r>
              <w:rPr>
                <w:spacing w:val="-2"/>
              </w:rPr>
              <w:t xml:space="preserve">requalification </w:t>
            </w:r>
            <w:r w:rsidR="0072425A">
              <w:rPr>
                <w:spacing w:val="-2"/>
              </w:rPr>
              <w:t>D</w:t>
            </w:r>
            <w:r>
              <w:rPr>
                <w:spacing w:val="-2"/>
              </w:rPr>
              <w:t>ocument.</w:t>
            </w:r>
          </w:p>
          <w:p w:rsidR="00C14D76" w:rsidRDefault="007011BD" w:rsidP="0045126B">
            <w:pPr>
              <w:pStyle w:val="Style12"/>
              <w:spacing w:after="240" w:line="240" w:lineRule="auto"/>
              <w:ind w:left="576"/>
              <w:rPr>
                <w:spacing w:val="-2"/>
              </w:rPr>
            </w:pPr>
            <w:r>
              <w:rPr>
                <w:spacing w:val="-2"/>
              </w:rPr>
              <w:t>7.</w:t>
            </w:r>
            <w:r w:rsidR="0045126B">
              <w:rPr>
                <w:spacing w:val="-2"/>
              </w:rPr>
              <w:t>3</w:t>
            </w:r>
            <w:r w:rsidR="0071004D">
              <w:rPr>
                <w:spacing w:val="-2"/>
              </w:rPr>
              <w:tab/>
            </w:r>
            <w:r w:rsidR="00FC75A4">
              <w:rPr>
                <w:spacing w:val="-2"/>
              </w:rPr>
              <w:t xml:space="preserve">Minutes of the </w:t>
            </w:r>
            <w:r w:rsidR="00DF52EE">
              <w:rPr>
                <w:spacing w:val="-2"/>
              </w:rPr>
              <w:t>pre</w:t>
            </w:r>
            <w:r w:rsidR="0072425A">
              <w:rPr>
                <w:spacing w:val="-2"/>
              </w:rPr>
              <w:t>-</w:t>
            </w:r>
            <w:r w:rsidR="00DF52EE">
              <w:rPr>
                <w:spacing w:val="-2"/>
              </w:rPr>
              <w:t xml:space="preserve">Application </w:t>
            </w:r>
            <w:r w:rsidR="00FC75A4">
              <w:rPr>
                <w:spacing w:val="-2"/>
              </w:rPr>
              <w:t>meeting,</w:t>
            </w:r>
            <w:r>
              <w:rPr>
                <w:spacing w:val="-2"/>
              </w:rPr>
              <w:t xml:space="preserve"> if applicable,</w:t>
            </w:r>
            <w:r w:rsidR="00FC75A4">
              <w:rPr>
                <w:spacing w:val="-2"/>
              </w:rPr>
              <w:t xml:space="preserve"> including the text of the questions </w:t>
            </w:r>
            <w:r w:rsidR="00DF52EE">
              <w:rPr>
                <w:spacing w:val="-2"/>
              </w:rPr>
              <w:t xml:space="preserve">asked </w:t>
            </w:r>
            <w:r w:rsidR="00FC75A4">
              <w:rPr>
                <w:spacing w:val="-2"/>
              </w:rPr>
              <w:t xml:space="preserve">by </w:t>
            </w:r>
            <w:r w:rsidR="00DF52EE">
              <w:rPr>
                <w:spacing w:val="-2"/>
              </w:rPr>
              <w:t>Applicants</w:t>
            </w:r>
            <w:r w:rsidR="000112A1">
              <w:rPr>
                <w:spacing w:val="-2"/>
              </w:rPr>
              <w:t>, including those during the meeting</w:t>
            </w:r>
            <w:r w:rsidR="00DF52EE">
              <w:rPr>
                <w:spacing w:val="-2"/>
              </w:rPr>
              <w:t xml:space="preserve"> </w:t>
            </w:r>
            <w:r w:rsidR="00FC75A4">
              <w:rPr>
                <w:spacing w:val="-2"/>
              </w:rPr>
              <w:t xml:space="preserve">(without identifying the source) and the responses given, together with any responses prepared after the meeting will be transmitted promptly to all </w:t>
            </w:r>
            <w:r w:rsidR="00DF52EE">
              <w:rPr>
                <w:spacing w:val="-2"/>
              </w:rPr>
              <w:t xml:space="preserve">prospective </w:t>
            </w:r>
            <w:r w:rsidR="00FC75A4">
              <w:rPr>
                <w:spacing w:val="-2"/>
              </w:rPr>
              <w:t xml:space="preserve">Applicants who have obtained the Prequalification Document. Any modification to the Prequalification Document that may become necessary as a </w:t>
            </w:r>
            <w:r w:rsidR="002B1B7B">
              <w:rPr>
                <w:spacing w:val="-2"/>
              </w:rPr>
              <w:t>result</w:t>
            </w:r>
            <w:r w:rsidR="00FC75A4">
              <w:rPr>
                <w:spacing w:val="-2"/>
              </w:rPr>
              <w:t xml:space="preserve"> of the </w:t>
            </w:r>
            <w:r w:rsidR="004267FE">
              <w:rPr>
                <w:spacing w:val="-2"/>
              </w:rPr>
              <w:t>pre-Application</w:t>
            </w:r>
            <w:r w:rsidR="00FC75A4">
              <w:rPr>
                <w:spacing w:val="-2"/>
              </w:rPr>
              <w:t xml:space="preserve"> meeting shall be made by the Employer exclusively through the use of an Addendum pursuant to </w:t>
            </w:r>
            <w:r w:rsidR="008671EA">
              <w:rPr>
                <w:spacing w:val="-2"/>
              </w:rPr>
              <w:t xml:space="preserve">ITA </w:t>
            </w:r>
            <w:r w:rsidR="00FC75A4">
              <w:rPr>
                <w:spacing w:val="-2"/>
              </w:rPr>
              <w:t>8. Non</w:t>
            </w:r>
            <w:r w:rsidR="0072425A">
              <w:rPr>
                <w:spacing w:val="-2"/>
              </w:rPr>
              <w:t>-</w:t>
            </w:r>
            <w:r w:rsidR="00FC75A4">
              <w:rPr>
                <w:spacing w:val="-2"/>
              </w:rPr>
              <w:t>attendance at th</w:t>
            </w:r>
            <w:r w:rsidR="00D9283F">
              <w:rPr>
                <w:spacing w:val="-2"/>
              </w:rPr>
              <w:t>e</w:t>
            </w:r>
            <w:r w:rsidR="00E32BA9">
              <w:rPr>
                <w:spacing w:val="-2"/>
              </w:rPr>
              <w:t xml:space="preserve"> </w:t>
            </w:r>
            <w:r w:rsidR="00D9283F">
              <w:rPr>
                <w:spacing w:val="-2"/>
              </w:rPr>
              <w:t>pre-A</w:t>
            </w:r>
            <w:r w:rsidR="00182BC5">
              <w:rPr>
                <w:spacing w:val="-2"/>
              </w:rPr>
              <w:t>pplication</w:t>
            </w:r>
            <w:r w:rsidR="00FC75A4">
              <w:rPr>
                <w:spacing w:val="-2"/>
              </w:rPr>
              <w:t xml:space="preserve"> meeting will not be a cause for disqualification of an </w:t>
            </w:r>
            <w:r w:rsidR="00182BC5">
              <w:rPr>
                <w:spacing w:val="-2"/>
              </w:rPr>
              <w:t>A</w:t>
            </w:r>
            <w:r w:rsidR="00FC75A4">
              <w:rPr>
                <w:spacing w:val="-2"/>
              </w:rPr>
              <w:t>pplicant.</w:t>
            </w:r>
          </w:p>
        </w:tc>
      </w:tr>
      <w:tr w:rsidR="00AC5E63" w:rsidRPr="00180E36" w:rsidTr="00890A82">
        <w:tc>
          <w:tcPr>
            <w:tcW w:w="2085" w:type="dxa"/>
          </w:tcPr>
          <w:p w:rsidR="00AC5E63" w:rsidRPr="00180E36" w:rsidRDefault="00AC5E63" w:rsidP="00D5032A">
            <w:pPr>
              <w:pStyle w:val="Heading3"/>
              <w:rPr>
                <w:spacing w:val="-2"/>
              </w:rPr>
            </w:pPr>
            <w:bookmarkStart w:id="15" w:name="_Toc303161628"/>
            <w:r w:rsidRPr="00180E36">
              <w:rPr>
                <w:spacing w:val="-2"/>
              </w:rPr>
              <w:lastRenderedPageBreak/>
              <w:t xml:space="preserve">8. </w:t>
            </w:r>
            <w:r w:rsidRPr="00180E36">
              <w:rPr>
                <w:spacing w:val="-2"/>
              </w:rPr>
              <w:tab/>
              <w:t>Amendment of Prequalifica</w:t>
            </w:r>
            <w:r w:rsidRPr="00180E36">
              <w:rPr>
                <w:spacing w:val="-2"/>
              </w:rPr>
              <w:softHyphen/>
              <w:t>tion Document</w:t>
            </w:r>
            <w:bookmarkEnd w:id="15"/>
          </w:p>
        </w:tc>
        <w:tc>
          <w:tcPr>
            <w:tcW w:w="7275" w:type="dxa"/>
          </w:tcPr>
          <w:p w:rsidR="00AC5E63" w:rsidRPr="00180E36" w:rsidRDefault="00AC5E63" w:rsidP="00D9283F">
            <w:pPr>
              <w:pStyle w:val="Style22"/>
              <w:spacing w:after="240" w:line="240" w:lineRule="auto"/>
              <w:ind w:left="576" w:hanging="576"/>
              <w:rPr>
                <w:spacing w:val="-2"/>
              </w:rPr>
            </w:pPr>
            <w:r w:rsidRPr="00180E36">
              <w:rPr>
                <w:spacing w:val="-2"/>
              </w:rPr>
              <w:t>8.1</w:t>
            </w:r>
            <w:r w:rsidRPr="00180E36">
              <w:rPr>
                <w:spacing w:val="-2"/>
              </w:rPr>
              <w:tab/>
              <w:t xml:space="preserve">At any time prior to the deadline for submission of </w:t>
            </w:r>
            <w:r w:rsidR="00D9283F">
              <w:rPr>
                <w:spacing w:val="-2"/>
              </w:rPr>
              <w:t>A</w:t>
            </w:r>
            <w:r w:rsidRPr="00180E36">
              <w:rPr>
                <w:spacing w:val="-2"/>
              </w:rPr>
              <w:t xml:space="preserve">pplications, the Employer may amend the Prequalification Document by issuing </w:t>
            </w:r>
            <w:r w:rsidR="00043845">
              <w:rPr>
                <w:spacing w:val="-2"/>
              </w:rPr>
              <w:t xml:space="preserve">an </w:t>
            </w:r>
            <w:r w:rsidR="00D9283F">
              <w:rPr>
                <w:spacing w:val="-2"/>
              </w:rPr>
              <w:t>A</w:t>
            </w:r>
            <w:r w:rsidRPr="00180E36">
              <w:rPr>
                <w:spacing w:val="-2"/>
              </w:rPr>
              <w:t>ddend</w:t>
            </w:r>
            <w:r w:rsidR="00043845">
              <w:rPr>
                <w:spacing w:val="-2"/>
              </w:rPr>
              <w:t>um</w:t>
            </w:r>
            <w:r w:rsidRPr="00180E36">
              <w:rPr>
                <w:spacing w:val="-2"/>
              </w:rPr>
              <w:t>.</w:t>
            </w:r>
          </w:p>
        </w:tc>
      </w:tr>
      <w:tr w:rsidR="00AC5E63" w:rsidRPr="00180E36" w:rsidTr="00890A82">
        <w:tc>
          <w:tcPr>
            <w:tcW w:w="2085" w:type="dxa"/>
          </w:tcPr>
          <w:p w:rsidR="00AC5E63" w:rsidRPr="00180E36" w:rsidRDefault="00AC5E63" w:rsidP="00D5032A">
            <w:pPr>
              <w:pStyle w:val="Heading3"/>
              <w:rPr>
                <w:spacing w:val="-2"/>
              </w:rPr>
            </w:pPr>
          </w:p>
        </w:tc>
        <w:tc>
          <w:tcPr>
            <w:tcW w:w="7275" w:type="dxa"/>
          </w:tcPr>
          <w:p w:rsidR="00AC5E63" w:rsidRPr="00180E36" w:rsidRDefault="00AC5E63" w:rsidP="0025199D">
            <w:pPr>
              <w:pStyle w:val="Style12"/>
              <w:spacing w:after="240" w:line="240" w:lineRule="auto"/>
              <w:ind w:left="576"/>
              <w:rPr>
                <w:spacing w:val="-2"/>
              </w:rPr>
            </w:pPr>
            <w:r w:rsidRPr="00180E36">
              <w:rPr>
                <w:spacing w:val="-2"/>
              </w:rPr>
              <w:t>8.2</w:t>
            </w:r>
            <w:r w:rsidRPr="00180E36">
              <w:rPr>
                <w:spacing w:val="-2"/>
              </w:rPr>
              <w:tab/>
              <w:t xml:space="preserve">Any </w:t>
            </w:r>
            <w:r w:rsidR="00D9283F">
              <w:rPr>
                <w:spacing w:val="-2"/>
              </w:rPr>
              <w:t>A</w:t>
            </w:r>
            <w:r w:rsidRPr="00180E36">
              <w:rPr>
                <w:spacing w:val="-2"/>
              </w:rPr>
              <w:t xml:space="preserve">ddendum issued shall be part of the Prequalification Document and shall be communicated in writing to all </w:t>
            </w:r>
            <w:r w:rsidR="00F968E2">
              <w:rPr>
                <w:spacing w:val="-2"/>
              </w:rPr>
              <w:t xml:space="preserve">prospective Applicants </w:t>
            </w:r>
            <w:r w:rsidRPr="00180E36">
              <w:rPr>
                <w:spacing w:val="-2"/>
              </w:rPr>
              <w:t xml:space="preserve">who have </w:t>
            </w:r>
            <w:r w:rsidRPr="00180E36">
              <w:rPr>
                <w:spacing w:val="-4"/>
              </w:rPr>
              <w:t xml:space="preserve">obtained the </w:t>
            </w:r>
            <w:r w:rsidR="00D913D8">
              <w:rPr>
                <w:spacing w:val="-4"/>
              </w:rPr>
              <w:t>P</w:t>
            </w:r>
            <w:r w:rsidRPr="00180E36">
              <w:rPr>
                <w:spacing w:val="-4"/>
              </w:rPr>
              <w:t xml:space="preserve">requalification </w:t>
            </w:r>
            <w:r w:rsidR="00D913D8">
              <w:rPr>
                <w:spacing w:val="-4"/>
              </w:rPr>
              <w:t>D</w:t>
            </w:r>
            <w:r w:rsidR="00D913D8" w:rsidRPr="00180E36">
              <w:rPr>
                <w:spacing w:val="-4"/>
              </w:rPr>
              <w:t xml:space="preserve">ocument </w:t>
            </w:r>
            <w:r w:rsidRPr="00180E36">
              <w:rPr>
                <w:spacing w:val="-4"/>
              </w:rPr>
              <w:t>from the Employer.</w:t>
            </w:r>
            <w:r w:rsidR="002405C2">
              <w:rPr>
                <w:spacing w:val="-4"/>
              </w:rPr>
              <w:t xml:space="preserve"> </w:t>
            </w:r>
            <w:r w:rsidR="00D9283F">
              <w:rPr>
                <w:spacing w:val="-2"/>
              </w:rPr>
              <w:t>T</w:t>
            </w:r>
            <w:r w:rsidR="002405C2">
              <w:rPr>
                <w:spacing w:val="-2"/>
              </w:rPr>
              <w:t xml:space="preserve">he Employer shall promptly publish the </w:t>
            </w:r>
            <w:r w:rsidR="00D9283F">
              <w:rPr>
                <w:spacing w:val="-2"/>
              </w:rPr>
              <w:t>A</w:t>
            </w:r>
            <w:r w:rsidR="002405C2">
              <w:rPr>
                <w:spacing w:val="-2"/>
              </w:rPr>
              <w:t xml:space="preserve">ddendum at the </w:t>
            </w:r>
            <w:r w:rsidR="00D9283F">
              <w:rPr>
                <w:spacing w:val="-2"/>
              </w:rPr>
              <w:t xml:space="preserve">Employer’s </w:t>
            </w:r>
            <w:r w:rsidR="002405C2">
              <w:rPr>
                <w:spacing w:val="-2"/>
              </w:rPr>
              <w:t>web page</w:t>
            </w:r>
            <w:r w:rsidR="0025199D">
              <w:rPr>
                <w:spacing w:val="-2"/>
              </w:rPr>
              <w:t xml:space="preserve"> </w:t>
            </w:r>
            <w:r w:rsidR="002405C2">
              <w:rPr>
                <w:spacing w:val="-2"/>
              </w:rPr>
              <w:t xml:space="preserve">identified in the </w:t>
            </w:r>
            <w:r w:rsidR="00925DF5" w:rsidRPr="00925DF5">
              <w:rPr>
                <w:b/>
                <w:spacing w:val="-2"/>
              </w:rPr>
              <w:t>PDS</w:t>
            </w:r>
            <w:r w:rsidR="002405C2">
              <w:rPr>
                <w:spacing w:val="-2"/>
              </w:rPr>
              <w:t>.</w:t>
            </w:r>
          </w:p>
        </w:tc>
      </w:tr>
      <w:tr w:rsidR="00AC5E63" w:rsidRPr="00180E36" w:rsidTr="00890A82">
        <w:tc>
          <w:tcPr>
            <w:tcW w:w="2085" w:type="dxa"/>
          </w:tcPr>
          <w:p w:rsidR="00AC5E63" w:rsidRPr="00180E36" w:rsidRDefault="00AC5E63" w:rsidP="00D5032A">
            <w:pPr>
              <w:pStyle w:val="Heading3"/>
              <w:rPr>
                <w:spacing w:val="-2"/>
              </w:rPr>
            </w:pPr>
          </w:p>
        </w:tc>
        <w:tc>
          <w:tcPr>
            <w:tcW w:w="7275" w:type="dxa"/>
          </w:tcPr>
          <w:p w:rsidR="00AC5E63" w:rsidRPr="00180E36" w:rsidRDefault="00AC5E63" w:rsidP="005C0103">
            <w:pPr>
              <w:pStyle w:val="Style12"/>
              <w:spacing w:after="240" w:line="240" w:lineRule="auto"/>
              <w:ind w:left="576"/>
              <w:rPr>
                <w:spacing w:val="-2"/>
              </w:rPr>
            </w:pPr>
            <w:r w:rsidRPr="00180E36">
              <w:rPr>
                <w:spacing w:val="-2"/>
              </w:rPr>
              <w:t>8.3</w:t>
            </w:r>
            <w:r w:rsidRPr="00180E36">
              <w:rPr>
                <w:spacing w:val="-2"/>
              </w:rPr>
              <w:tab/>
              <w:t xml:space="preserve">To give prospective Applicants reasonable time to take an </w:t>
            </w:r>
            <w:r w:rsidR="00D9283F">
              <w:rPr>
                <w:spacing w:val="-2"/>
              </w:rPr>
              <w:t>A</w:t>
            </w:r>
            <w:r w:rsidRPr="00180E36">
              <w:rPr>
                <w:spacing w:val="-2"/>
              </w:rPr>
              <w:t xml:space="preserve">ddendum into account in preparing their </w:t>
            </w:r>
            <w:r w:rsidR="005C0103">
              <w:rPr>
                <w:spacing w:val="-2"/>
              </w:rPr>
              <w:t>A</w:t>
            </w:r>
            <w:r w:rsidRPr="00180E36">
              <w:rPr>
                <w:spacing w:val="-2"/>
              </w:rPr>
              <w:t xml:space="preserve">pplications, the Employer may, at its discretion, extend the deadline for the submission of </w:t>
            </w:r>
            <w:r w:rsidR="00D9283F">
              <w:rPr>
                <w:spacing w:val="-2"/>
              </w:rPr>
              <w:t>A</w:t>
            </w:r>
            <w:r w:rsidRPr="00180E36">
              <w:rPr>
                <w:spacing w:val="-2"/>
              </w:rPr>
              <w:t>pplications</w:t>
            </w:r>
            <w:r w:rsidR="00A43A3A">
              <w:rPr>
                <w:spacing w:val="-2"/>
              </w:rPr>
              <w:t xml:space="preserve"> in accordance with ITA 17.2</w:t>
            </w:r>
            <w:r w:rsidRPr="00180E36">
              <w:rPr>
                <w:spacing w:val="-2"/>
              </w:rPr>
              <w:t>.</w:t>
            </w:r>
          </w:p>
        </w:tc>
      </w:tr>
      <w:tr w:rsidR="00AC5E63" w:rsidRPr="00180E36" w:rsidTr="00890A82">
        <w:tc>
          <w:tcPr>
            <w:tcW w:w="2085" w:type="dxa"/>
          </w:tcPr>
          <w:p w:rsidR="00AC5E63" w:rsidRPr="00180E36" w:rsidRDefault="00AC5E63" w:rsidP="0071004D">
            <w:pPr>
              <w:pStyle w:val="Heading3"/>
              <w:pageBreakBefore/>
              <w:rPr>
                <w:spacing w:val="-2"/>
              </w:rPr>
            </w:pPr>
          </w:p>
        </w:tc>
        <w:tc>
          <w:tcPr>
            <w:tcW w:w="7275" w:type="dxa"/>
          </w:tcPr>
          <w:p w:rsidR="00AC5E63" w:rsidRPr="00180E36" w:rsidRDefault="00AC5E63" w:rsidP="00FF5DDF">
            <w:pPr>
              <w:pStyle w:val="Heading2"/>
              <w:rPr>
                <w:spacing w:val="-2"/>
              </w:rPr>
            </w:pPr>
            <w:bookmarkStart w:id="16" w:name="_Toc303161629"/>
            <w:r>
              <w:t xml:space="preserve">C. Preparation of </w:t>
            </w:r>
            <w:r w:rsidR="00FF5DDF">
              <w:t>A</w:t>
            </w:r>
            <w:r>
              <w:t>pplications</w:t>
            </w:r>
            <w:bookmarkEnd w:id="16"/>
          </w:p>
        </w:tc>
      </w:tr>
      <w:tr w:rsidR="00AC5E63" w:rsidRPr="00180E36" w:rsidTr="00890A82">
        <w:tc>
          <w:tcPr>
            <w:tcW w:w="2085" w:type="dxa"/>
          </w:tcPr>
          <w:p w:rsidR="00AC5E63" w:rsidRPr="00180E36" w:rsidRDefault="00AC5E63" w:rsidP="00D5032A">
            <w:pPr>
              <w:pStyle w:val="Heading3"/>
              <w:rPr>
                <w:spacing w:val="-2"/>
              </w:rPr>
            </w:pPr>
            <w:bookmarkStart w:id="17" w:name="_Toc303161630"/>
            <w:r w:rsidRPr="00180E36">
              <w:rPr>
                <w:spacing w:val="-2"/>
              </w:rPr>
              <w:t xml:space="preserve">9. </w:t>
            </w:r>
            <w:r w:rsidRPr="00180E36">
              <w:rPr>
                <w:spacing w:val="-2"/>
              </w:rPr>
              <w:tab/>
              <w:t>Cost of Applications</w:t>
            </w:r>
            <w:bookmarkEnd w:id="17"/>
          </w:p>
        </w:tc>
        <w:tc>
          <w:tcPr>
            <w:tcW w:w="7275" w:type="dxa"/>
          </w:tcPr>
          <w:p w:rsidR="00AC5E63" w:rsidRPr="00180E36" w:rsidRDefault="00AC5E63" w:rsidP="00E24599">
            <w:pPr>
              <w:pStyle w:val="Style12"/>
              <w:spacing w:after="160" w:line="240" w:lineRule="auto"/>
              <w:ind w:left="576"/>
              <w:rPr>
                <w:spacing w:val="-2"/>
              </w:rPr>
            </w:pPr>
            <w:r w:rsidRPr="00180E36">
              <w:rPr>
                <w:spacing w:val="-2"/>
              </w:rPr>
              <w:t xml:space="preserve">9.1 </w:t>
            </w:r>
            <w:r w:rsidR="00513F7C" w:rsidRPr="00180E36">
              <w:rPr>
                <w:spacing w:val="-2"/>
              </w:rPr>
              <w:tab/>
            </w:r>
            <w:r w:rsidRPr="00180E36">
              <w:rPr>
                <w:spacing w:val="-6"/>
              </w:rPr>
              <w:t xml:space="preserve">The Applicant shall bear all costs associated with the preparation </w:t>
            </w:r>
            <w:r w:rsidRPr="00180E36">
              <w:rPr>
                <w:spacing w:val="-2"/>
              </w:rPr>
              <w:t xml:space="preserve">and submission of its </w:t>
            </w:r>
            <w:r w:rsidR="00D9283F">
              <w:rPr>
                <w:spacing w:val="-2"/>
              </w:rPr>
              <w:t>A</w:t>
            </w:r>
            <w:r w:rsidRPr="00180E36">
              <w:rPr>
                <w:spacing w:val="-2"/>
              </w:rPr>
              <w:t xml:space="preserve">pplication. The Employer will in no case </w:t>
            </w:r>
            <w:r w:rsidRPr="00180E36">
              <w:rPr>
                <w:spacing w:val="-6"/>
              </w:rPr>
              <w:t xml:space="preserve">be responsible or liable for those costs, regardless of the conduct </w:t>
            </w:r>
            <w:r w:rsidRPr="00180E36">
              <w:rPr>
                <w:spacing w:val="-2"/>
              </w:rPr>
              <w:t>or outcome of the prequalification process.</w:t>
            </w:r>
          </w:p>
        </w:tc>
      </w:tr>
      <w:tr w:rsidR="00AC5E63" w:rsidRPr="00180E36" w:rsidTr="00890A82">
        <w:tc>
          <w:tcPr>
            <w:tcW w:w="2085" w:type="dxa"/>
          </w:tcPr>
          <w:p w:rsidR="00AC5E63" w:rsidRPr="00180E36" w:rsidRDefault="00AC5E63" w:rsidP="00D5032A">
            <w:pPr>
              <w:pStyle w:val="Heading3"/>
              <w:rPr>
                <w:spacing w:val="-2"/>
              </w:rPr>
            </w:pPr>
            <w:bookmarkStart w:id="18" w:name="_Toc303161631"/>
            <w:r w:rsidRPr="00180E36">
              <w:rPr>
                <w:spacing w:val="-2"/>
              </w:rPr>
              <w:t xml:space="preserve">10. </w:t>
            </w:r>
            <w:r w:rsidRPr="00180E36">
              <w:rPr>
                <w:spacing w:val="-2"/>
              </w:rPr>
              <w:tab/>
              <w:t>Language of Application</w:t>
            </w:r>
            <w:bookmarkEnd w:id="18"/>
          </w:p>
        </w:tc>
        <w:tc>
          <w:tcPr>
            <w:tcW w:w="7275" w:type="dxa"/>
          </w:tcPr>
          <w:p w:rsidR="00AC5E63" w:rsidRPr="00180E36" w:rsidRDefault="00AC5E63" w:rsidP="00E24599">
            <w:pPr>
              <w:pStyle w:val="Style12"/>
              <w:spacing w:after="160" w:line="240" w:lineRule="auto"/>
              <w:ind w:left="576"/>
              <w:rPr>
                <w:spacing w:val="-2"/>
              </w:rPr>
            </w:pPr>
            <w:r w:rsidRPr="00180E36">
              <w:rPr>
                <w:spacing w:val="-2"/>
              </w:rPr>
              <w:t xml:space="preserve">10.1 </w:t>
            </w:r>
            <w:r w:rsidR="00513F7C" w:rsidRPr="00180E36">
              <w:rPr>
                <w:spacing w:val="-2"/>
              </w:rPr>
              <w:tab/>
            </w:r>
            <w:r w:rsidRPr="00180E36">
              <w:rPr>
                <w:spacing w:val="-2"/>
              </w:rPr>
              <w:t xml:space="preserve">The </w:t>
            </w:r>
            <w:r w:rsidR="00D9283F">
              <w:rPr>
                <w:spacing w:val="-2"/>
              </w:rPr>
              <w:t>A</w:t>
            </w:r>
            <w:r w:rsidRPr="00180E36">
              <w:rPr>
                <w:spacing w:val="-2"/>
              </w:rPr>
              <w:t xml:space="preserve">pplication as well as all correspondence and documents relating to the prequalification exchanged by the Applicant and the Employer, shall be written in the language specified in the </w:t>
            </w:r>
            <w:r w:rsidRPr="00180E36">
              <w:rPr>
                <w:b/>
                <w:bCs/>
                <w:spacing w:val="-2"/>
              </w:rPr>
              <w:t xml:space="preserve">PDS. </w:t>
            </w:r>
            <w:r w:rsidRPr="00180E36">
              <w:rPr>
                <w:spacing w:val="-2"/>
              </w:rPr>
              <w:t xml:space="preserve">Supporting documents and printed literature that are part </w:t>
            </w:r>
            <w:r w:rsidRPr="00180E36">
              <w:rPr>
                <w:spacing w:val="-5"/>
              </w:rPr>
              <w:t xml:space="preserve">of the </w:t>
            </w:r>
            <w:r w:rsidR="00182BC5">
              <w:rPr>
                <w:spacing w:val="-5"/>
              </w:rPr>
              <w:t>A</w:t>
            </w:r>
            <w:r w:rsidRPr="00180E36">
              <w:rPr>
                <w:spacing w:val="-5"/>
              </w:rPr>
              <w:t xml:space="preserve">pplication may be in another language, provided they are </w:t>
            </w:r>
            <w:r w:rsidRPr="00180E36">
              <w:rPr>
                <w:spacing w:val="-2"/>
              </w:rPr>
              <w:t xml:space="preserve">accompanied by an accurate translation of the relevant passages in the language specified in the </w:t>
            </w:r>
            <w:r w:rsidRPr="00180E36">
              <w:rPr>
                <w:b/>
                <w:bCs/>
                <w:spacing w:val="-2"/>
              </w:rPr>
              <w:t xml:space="preserve">PDS, </w:t>
            </w:r>
            <w:r w:rsidRPr="00180E36">
              <w:rPr>
                <w:spacing w:val="-2"/>
              </w:rPr>
              <w:t xml:space="preserve">in which case, for purposes </w:t>
            </w:r>
            <w:r w:rsidRPr="00180E36">
              <w:rPr>
                <w:spacing w:val="-5"/>
              </w:rPr>
              <w:t xml:space="preserve">of interpretation of the </w:t>
            </w:r>
            <w:r w:rsidR="00182BC5">
              <w:rPr>
                <w:spacing w:val="-5"/>
              </w:rPr>
              <w:t>A</w:t>
            </w:r>
            <w:r w:rsidRPr="00180E36">
              <w:rPr>
                <w:spacing w:val="-5"/>
              </w:rPr>
              <w:t>pplication, the translation shall govern.</w:t>
            </w:r>
          </w:p>
        </w:tc>
      </w:tr>
      <w:tr w:rsidR="00AC5E63" w:rsidRPr="00180E36" w:rsidTr="00890A82">
        <w:tc>
          <w:tcPr>
            <w:tcW w:w="2085" w:type="dxa"/>
          </w:tcPr>
          <w:p w:rsidR="00AC5E63" w:rsidRPr="00180E36" w:rsidRDefault="00AC5E63" w:rsidP="00D5032A">
            <w:pPr>
              <w:pStyle w:val="Heading3"/>
              <w:rPr>
                <w:spacing w:val="-2"/>
              </w:rPr>
            </w:pPr>
            <w:bookmarkStart w:id="19" w:name="_Toc303161632"/>
            <w:r w:rsidRPr="00180E36">
              <w:rPr>
                <w:spacing w:val="-2"/>
              </w:rPr>
              <w:t xml:space="preserve">11. </w:t>
            </w:r>
            <w:r w:rsidRPr="00180E36">
              <w:rPr>
                <w:spacing w:val="-2"/>
              </w:rPr>
              <w:tab/>
              <w:t>Documents Comprising the Application</w:t>
            </w:r>
            <w:bookmarkEnd w:id="19"/>
          </w:p>
        </w:tc>
        <w:tc>
          <w:tcPr>
            <w:tcW w:w="7275" w:type="dxa"/>
          </w:tcPr>
          <w:p w:rsidR="00AC5E63" w:rsidRPr="00180E36" w:rsidRDefault="00AC5E63" w:rsidP="00E24599">
            <w:pPr>
              <w:pStyle w:val="Style12"/>
              <w:spacing w:after="160" w:line="240" w:lineRule="auto"/>
              <w:ind w:left="576"/>
              <w:rPr>
                <w:spacing w:val="-2"/>
              </w:rPr>
            </w:pPr>
            <w:r w:rsidRPr="00180E36">
              <w:rPr>
                <w:spacing w:val="-2"/>
              </w:rPr>
              <w:t xml:space="preserve">11.1 </w:t>
            </w:r>
            <w:r w:rsidRPr="00180E36">
              <w:rPr>
                <w:spacing w:val="-2"/>
              </w:rPr>
              <w:tab/>
              <w:t xml:space="preserve">The </w:t>
            </w:r>
            <w:r w:rsidR="00182BC5">
              <w:rPr>
                <w:spacing w:val="-2"/>
              </w:rPr>
              <w:t>A</w:t>
            </w:r>
            <w:r w:rsidRPr="00180E36">
              <w:rPr>
                <w:spacing w:val="-2"/>
              </w:rPr>
              <w:t>pplication shall comprise the following:</w:t>
            </w:r>
          </w:p>
          <w:p w:rsidR="00AC5E63" w:rsidRPr="00180E36" w:rsidRDefault="00AC5E63" w:rsidP="00E24599">
            <w:pPr>
              <w:pStyle w:val="Style12"/>
              <w:spacing w:after="160" w:line="240" w:lineRule="auto"/>
              <w:ind w:left="1152"/>
              <w:rPr>
                <w:spacing w:val="-7"/>
              </w:rPr>
            </w:pPr>
            <w:r w:rsidRPr="00180E36">
              <w:rPr>
                <w:spacing w:val="-2"/>
              </w:rPr>
              <w:t>(a)</w:t>
            </w:r>
            <w:r w:rsidRPr="00180E36">
              <w:rPr>
                <w:spacing w:val="-2"/>
              </w:rPr>
              <w:tab/>
            </w:r>
            <w:r w:rsidRPr="00180E36">
              <w:rPr>
                <w:spacing w:val="-7"/>
              </w:rPr>
              <w:t>Application Submission Form, in accordance with ITA 12</w:t>
            </w:r>
            <w:r w:rsidR="003614E4">
              <w:rPr>
                <w:spacing w:val="-7"/>
              </w:rPr>
              <w:t>.1</w:t>
            </w:r>
            <w:r w:rsidRPr="00180E36">
              <w:rPr>
                <w:spacing w:val="-7"/>
              </w:rPr>
              <w:t>;</w:t>
            </w:r>
          </w:p>
          <w:p w:rsidR="00AC5E63" w:rsidRPr="00180E36" w:rsidRDefault="00AC5E63" w:rsidP="00E24599">
            <w:pPr>
              <w:pStyle w:val="Style12"/>
              <w:spacing w:after="160" w:line="240" w:lineRule="auto"/>
              <w:ind w:left="1152"/>
              <w:rPr>
                <w:spacing w:val="-7"/>
              </w:rPr>
            </w:pPr>
            <w:r w:rsidRPr="00180E36">
              <w:rPr>
                <w:spacing w:val="-7"/>
              </w:rPr>
              <w:t>(b)</w:t>
            </w:r>
            <w:r w:rsidRPr="00180E36">
              <w:rPr>
                <w:spacing w:val="-7"/>
              </w:rPr>
              <w:tab/>
            </w:r>
            <w:r w:rsidRPr="00A02800">
              <w:rPr>
                <w:spacing w:val="-2"/>
              </w:rPr>
              <w:t xml:space="preserve">documentary evidence establishing the Applicant’s </w:t>
            </w:r>
            <w:r w:rsidRPr="00A02800">
              <w:rPr>
                <w:spacing w:val="-7"/>
              </w:rPr>
              <w:t>eligibility</w:t>
            </w:r>
            <w:r w:rsidR="00E26EEB" w:rsidRPr="00A02800">
              <w:rPr>
                <w:spacing w:val="-7"/>
              </w:rPr>
              <w:t xml:space="preserve">: </w:t>
            </w:r>
            <w:r w:rsidR="00E26EEB" w:rsidRPr="00A02800">
              <w:rPr>
                <w:b/>
                <w:spacing w:val="-7"/>
              </w:rPr>
              <w:t>N/A</w:t>
            </w:r>
            <w:r w:rsidR="00E26EEB" w:rsidRPr="00A02800">
              <w:rPr>
                <w:spacing w:val="-7"/>
              </w:rPr>
              <w:t xml:space="preserve"> </w:t>
            </w:r>
          </w:p>
          <w:p w:rsidR="00AC5E63" w:rsidRPr="00180E36" w:rsidRDefault="00AC5E63" w:rsidP="00E24599">
            <w:pPr>
              <w:pStyle w:val="Style12"/>
              <w:spacing w:after="160" w:line="240" w:lineRule="auto"/>
              <w:ind w:left="1152"/>
              <w:rPr>
                <w:spacing w:val="-2"/>
              </w:rPr>
            </w:pPr>
            <w:r w:rsidRPr="00180E36">
              <w:rPr>
                <w:spacing w:val="-7"/>
              </w:rPr>
              <w:t>(c)</w:t>
            </w:r>
            <w:r w:rsidRPr="00180E36">
              <w:rPr>
                <w:spacing w:val="-7"/>
              </w:rPr>
              <w:tab/>
            </w:r>
            <w:r w:rsidRPr="00180E36">
              <w:rPr>
                <w:spacing w:val="-2"/>
              </w:rPr>
              <w:t>documentary evidence establishing the Applicant’s qualifications, in accordance with ITA 14; and</w:t>
            </w:r>
          </w:p>
          <w:p w:rsidR="00AC5E63" w:rsidRDefault="00AC5E63" w:rsidP="00E24599">
            <w:pPr>
              <w:pStyle w:val="Style12"/>
              <w:spacing w:after="160" w:line="240" w:lineRule="auto"/>
              <w:ind w:left="1152"/>
              <w:rPr>
                <w:spacing w:val="-2"/>
              </w:rPr>
            </w:pPr>
            <w:r w:rsidRPr="00180E36">
              <w:rPr>
                <w:spacing w:val="-2"/>
              </w:rPr>
              <w:t xml:space="preserve">(d) </w:t>
            </w:r>
            <w:r w:rsidRPr="00180E36">
              <w:rPr>
                <w:spacing w:val="-2"/>
              </w:rPr>
              <w:tab/>
              <w:t xml:space="preserve">any other document required as specified in the </w:t>
            </w:r>
            <w:r w:rsidRPr="00180E36">
              <w:rPr>
                <w:b/>
                <w:bCs/>
                <w:spacing w:val="-2"/>
              </w:rPr>
              <w:t>PDS</w:t>
            </w:r>
            <w:r w:rsidR="00925DF5" w:rsidRPr="00925DF5">
              <w:rPr>
                <w:spacing w:val="-2"/>
              </w:rPr>
              <w:t>.</w:t>
            </w:r>
          </w:p>
          <w:p w:rsidR="00C14D76" w:rsidRDefault="00803F03" w:rsidP="00E24599">
            <w:pPr>
              <w:pStyle w:val="Style12"/>
              <w:spacing w:after="160" w:line="240" w:lineRule="auto"/>
              <w:ind w:left="522" w:hanging="522"/>
              <w:rPr>
                <w:spacing w:val="-2"/>
              </w:rPr>
            </w:pPr>
            <w:r>
              <w:rPr>
                <w:spacing w:val="-2"/>
              </w:rPr>
              <w:t xml:space="preserve">11.2 The Applicant shall furnish </w:t>
            </w:r>
            <w:r w:rsidR="00C92646">
              <w:rPr>
                <w:spacing w:val="-2"/>
              </w:rPr>
              <w:t xml:space="preserve">information on commissions and gratuities, if any, paid or to be paid to agents or any other party relating to this Application </w:t>
            </w:r>
          </w:p>
        </w:tc>
      </w:tr>
      <w:tr w:rsidR="00AC5E63" w:rsidRPr="00180E36" w:rsidTr="00890A82">
        <w:tc>
          <w:tcPr>
            <w:tcW w:w="2085" w:type="dxa"/>
          </w:tcPr>
          <w:p w:rsidR="00AC5E63" w:rsidRDefault="00AC5E63" w:rsidP="00D5032A">
            <w:pPr>
              <w:pStyle w:val="Heading3"/>
            </w:pPr>
            <w:bookmarkStart w:id="20" w:name="_Toc303161633"/>
            <w:r>
              <w:t>12.</w:t>
            </w:r>
            <w:r>
              <w:tab/>
              <w:t>Application Submission Form</w:t>
            </w:r>
            <w:bookmarkEnd w:id="20"/>
          </w:p>
          <w:p w:rsidR="00AC5E63" w:rsidRPr="00180E36" w:rsidRDefault="00AC5E63" w:rsidP="00D5032A">
            <w:pPr>
              <w:pStyle w:val="Heading3"/>
              <w:rPr>
                <w:spacing w:val="-2"/>
              </w:rPr>
            </w:pPr>
          </w:p>
        </w:tc>
        <w:tc>
          <w:tcPr>
            <w:tcW w:w="7275" w:type="dxa"/>
          </w:tcPr>
          <w:p w:rsidR="00AC5E63" w:rsidRPr="00180E36" w:rsidRDefault="00AC5E63" w:rsidP="00E24599">
            <w:pPr>
              <w:pStyle w:val="Style12"/>
              <w:spacing w:after="160" w:line="240" w:lineRule="auto"/>
              <w:ind w:left="576"/>
              <w:rPr>
                <w:spacing w:val="-2"/>
              </w:rPr>
            </w:pPr>
            <w:r w:rsidRPr="00180E36">
              <w:rPr>
                <w:spacing w:val="-2"/>
              </w:rPr>
              <w:t>12.1</w:t>
            </w:r>
            <w:r w:rsidRPr="00180E36">
              <w:rPr>
                <w:spacing w:val="-2"/>
              </w:rPr>
              <w:tab/>
              <w:t xml:space="preserve">The Applicant shall </w:t>
            </w:r>
            <w:r w:rsidR="00182BC5">
              <w:rPr>
                <w:spacing w:val="-2"/>
              </w:rPr>
              <w:t>complete</w:t>
            </w:r>
            <w:r w:rsidRPr="00180E36">
              <w:rPr>
                <w:spacing w:val="-2"/>
              </w:rPr>
              <w:t xml:space="preserve"> an Application Submission </w:t>
            </w:r>
            <w:r w:rsidR="0007382E">
              <w:rPr>
                <w:spacing w:val="-2"/>
              </w:rPr>
              <w:t>Form</w:t>
            </w:r>
            <w:r w:rsidR="0007382E" w:rsidRPr="00180E36">
              <w:rPr>
                <w:spacing w:val="-2"/>
              </w:rPr>
              <w:t xml:space="preserve"> </w:t>
            </w:r>
            <w:r w:rsidR="00182BC5">
              <w:rPr>
                <w:spacing w:val="-2"/>
              </w:rPr>
              <w:t xml:space="preserve">as provided </w:t>
            </w:r>
            <w:r w:rsidRPr="00180E36">
              <w:rPr>
                <w:spacing w:val="-2"/>
              </w:rPr>
              <w:t xml:space="preserve">in Section IV, Application Forms. This </w:t>
            </w:r>
            <w:r w:rsidRPr="00180E36">
              <w:rPr>
                <w:spacing w:val="-5"/>
              </w:rPr>
              <w:t>Form must be completed without any alteration to its format.</w:t>
            </w:r>
          </w:p>
        </w:tc>
      </w:tr>
      <w:tr w:rsidR="00AC5E63" w:rsidRPr="00180E36" w:rsidTr="00890A82">
        <w:tc>
          <w:tcPr>
            <w:tcW w:w="2085" w:type="dxa"/>
          </w:tcPr>
          <w:p w:rsidR="00AC5E63" w:rsidRDefault="00AC5E63" w:rsidP="00C34BD0">
            <w:pPr>
              <w:pStyle w:val="Heading3"/>
              <w:spacing w:after="200"/>
            </w:pPr>
            <w:bookmarkStart w:id="21" w:name="_Toc303161634"/>
            <w:r>
              <w:t>13.</w:t>
            </w:r>
            <w:r w:rsidR="00C34BD0">
              <w:tab/>
            </w:r>
            <w:r>
              <w:t>Documents Establishing the Eligibility of the Applicant</w:t>
            </w:r>
            <w:bookmarkEnd w:id="21"/>
          </w:p>
        </w:tc>
        <w:tc>
          <w:tcPr>
            <w:tcW w:w="7275" w:type="dxa"/>
          </w:tcPr>
          <w:p w:rsidR="00AC5E63" w:rsidRPr="00180E36" w:rsidRDefault="00AC5E63" w:rsidP="003C49FF">
            <w:pPr>
              <w:pStyle w:val="Style12"/>
              <w:spacing w:after="160" w:line="240" w:lineRule="auto"/>
              <w:ind w:left="576"/>
              <w:rPr>
                <w:spacing w:val="-2"/>
              </w:rPr>
            </w:pPr>
            <w:r w:rsidRPr="00180E36">
              <w:rPr>
                <w:spacing w:val="-2"/>
              </w:rPr>
              <w:t xml:space="preserve">13.1 </w:t>
            </w:r>
            <w:r w:rsidRPr="00180E36">
              <w:rPr>
                <w:spacing w:val="-2"/>
              </w:rPr>
              <w:tab/>
              <w:t>To establish its eligibility in accordance with ITA 4, the Applicant shall complete the eligibility declarations in the Application Submission Form</w:t>
            </w:r>
            <w:r w:rsidR="003C49FF">
              <w:rPr>
                <w:spacing w:val="-2"/>
              </w:rPr>
              <w:t xml:space="preserve">. </w:t>
            </w:r>
            <w:r w:rsidR="003C49FF" w:rsidRPr="003C49FF">
              <w:rPr>
                <w:b/>
                <w:spacing w:val="-2"/>
              </w:rPr>
              <w:t>N/A</w:t>
            </w:r>
          </w:p>
        </w:tc>
      </w:tr>
      <w:tr w:rsidR="00AC5E63" w:rsidRPr="00180E36" w:rsidTr="00890A82">
        <w:tc>
          <w:tcPr>
            <w:tcW w:w="2085" w:type="dxa"/>
          </w:tcPr>
          <w:p w:rsidR="00AC5E63" w:rsidRDefault="00AC5E63" w:rsidP="00C34BD0">
            <w:pPr>
              <w:pStyle w:val="Heading3"/>
            </w:pPr>
            <w:bookmarkStart w:id="22" w:name="_Toc303161635"/>
            <w:r>
              <w:t>14.</w:t>
            </w:r>
            <w:r w:rsidR="00C34BD0">
              <w:tab/>
            </w:r>
            <w:r>
              <w:t>Documents Establishing the Qualifications of the Applicant</w:t>
            </w:r>
            <w:bookmarkEnd w:id="22"/>
          </w:p>
        </w:tc>
        <w:tc>
          <w:tcPr>
            <w:tcW w:w="7275" w:type="dxa"/>
          </w:tcPr>
          <w:p w:rsidR="00AC5E63" w:rsidRDefault="00AC5E63" w:rsidP="00E24599">
            <w:pPr>
              <w:spacing w:after="160"/>
              <w:ind w:left="576" w:hanging="576"/>
              <w:jc w:val="both"/>
              <w:rPr>
                <w:spacing w:val="-2"/>
              </w:rPr>
            </w:pPr>
            <w:r w:rsidRPr="00180E36">
              <w:rPr>
                <w:spacing w:val="-2"/>
              </w:rPr>
              <w:t xml:space="preserve">14.1 </w:t>
            </w:r>
            <w:r w:rsidRPr="00180E36">
              <w:rPr>
                <w:spacing w:val="-2"/>
              </w:rPr>
              <w:tab/>
              <w:t>To establish its qualifications to perform the contract(s) in accordance with Section III, Qualification Criteria and Requirements, the Applicant shall provide the information requested in the corresponding Information Sheets included in Section IV, Application Forms.</w:t>
            </w:r>
          </w:p>
          <w:p w:rsidR="00C14D76" w:rsidRDefault="002E29ED" w:rsidP="00E24599">
            <w:pPr>
              <w:spacing w:after="160"/>
              <w:ind w:left="576" w:hanging="576"/>
              <w:jc w:val="both"/>
              <w:rPr>
                <w:rFonts w:cs="Arial"/>
                <w:b/>
                <w:bCs/>
                <w:iCs/>
                <w:spacing w:val="-2"/>
                <w:sz w:val="28"/>
                <w:szCs w:val="28"/>
              </w:rPr>
            </w:pPr>
            <w:r>
              <w:rPr>
                <w:spacing w:val="-2"/>
              </w:rPr>
              <w:t xml:space="preserve">14.2 Wherever </w:t>
            </w:r>
            <w:r w:rsidR="00182BC5">
              <w:rPr>
                <w:spacing w:val="-2"/>
              </w:rPr>
              <w:t>an</w:t>
            </w:r>
            <w:r>
              <w:rPr>
                <w:spacing w:val="-2"/>
              </w:rPr>
              <w:t xml:space="preserve"> </w:t>
            </w:r>
            <w:r w:rsidR="00013444">
              <w:rPr>
                <w:spacing w:val="-2"/>
              </w:rPr>
              <w:t xml:space="preserve">Application Form </w:t>
            </w:r>
            <w:r>
              <w:rPr>
                <w:spacing w:val="-2"/>
              </w:rPr>
              <w:t>require</w:t>
            </w:r>
            <w:r w:rsidR="00182BC5">
              <w:rPr>
                <w:spacing w:val="-2"/>
              </w:rPr>
              <w:t xml:space="preserve">s an </w:t>
            </w:r>
            <w:r>
              <w:rPr>
                <w:spacing w:val="-2"/>
              </w:rPr>
              <w:t xml:space="preserve">Applicant to state </w:t>
            </w:r>
            <w:r w:rsidR="00182BC5">
              <w:rPr>
                <w:spacing w:val="-2"/>
              </w:rPr>
              <w:t xml:space="preserve">a </w:t>
            </w:r>
            <w:r>
              <w:rPr>
                <w:spacing w:val="-2"/>
              </w:rPr>
              <w:t xml:space="preserve">monetary amount, </w:t>
            </w:r>
            <w:r w:rsidR="003F407E">
              <w:rPr>
                <w:spacing w:val="-2"/>
              </w:rPr>
              <w:t xml:space="preserve">Applicants should indicate the USD equivalent </w:t>
            </w:r>
            <w:r w:rsidR="003F407E">
              <w:rPr>
                <w:spacing w:val="-2"/>
              </w:rPr>
              <w:lastRenderedPageBreak/>
              <w:t xml:space="preserve">using </w:t>
            </w:r>
            <w:r>
              <w:rPr>
                <w:spacing w:val="-2"/>
              </w:rPr>
              <w:t xml:space="preserve">the rate of exchange </w:t>
            </w:r>
            <w:r w:rsidR="003F407E">
              <w:rPr>
                <w:spacing w:val="-2"/>
              </w:rPr>
              <w:t>determined as follows:</w:t>
            </w:r>
          </w:p>
          <w:p w:rsidR="00C14D76" w:rsidRDefault="003F407E" w:rsidP="00E24599">
            <w:pPr>
              <w:spacing w:after="160"/>
              <w:ind w:left="612"/>
              <w:jc w:val="both"/>
              <w:rPr>
                <w:rFonts w:cs="Arial"/>
                <w:b/>
                <w:bCs/>
                <w:iCs/>
                <w:spacing w:val="-2"/>
                <w:sz w:val="28"/>
                <w:szCs w:val="28"/>
              </w:rPr>
            </w:pPr>
            <w:r>
              <w:rPr>
                <w:spacing w:val="-2"/>
              </w:rPr>
              <w:t>For construction turnover</w:t>
            </w:r>
            <w:r w:rsidR="003C5957">
              <w:rPr>
                <w:spacing w:val="-2"/>
              </w:rPr>
              <w:t xml:space="preserve"> or financial data required for each year - </w:t>
            </w:r>
            <w:r>
              <w:rPr>
                <w:spacing w:val="-2"/>
              </w:rPr>
              <w:t xml:space="preserve">Exchange rate </w:t>
            </w:r>
            <w:r w:rsidR="002E29ED" w:rsidRPr="00402EF4">
              <w:rPr>
                <w:spacing w:val="-2"/>
              </w:rPr>
              <w:t xml:space="preserve">prevailing </w:t>
            </w:r>
            <w:r w:rsidR="00C87866" w:rsidRPr="00402EF4">
              <w:rPr>
                <w:spacing w:val="-2"/>
              </w:rPr>
              <w:t xml:space="preserve">on the last day of the </w:t>
            </w:r>
            <w:r w:rsidR="00FA623C">
              <w:rPr>
                <w:spacing w:val="-2"/>
              </w:rPr>
              <w:t xml:space="preserve">respective </w:t>
            </w:r>
            <w:r w:rsidR="00C87866" w:rsidRPr="00402EF4">
              <w:rPr>
                <w:spacing w:val="-2"/>
              </w:rPr>
              <w:t xml:space="preserve">calendar year </w:t>
            </w:r>
            <w:r w:rsidR="003C5957">
              <w:rPr>
                <w:spacing w:val="-2"/>
              </w:rPr>
              <w:t>(</w:t>
            </w:r>
            <w:r w:rsidR="00C87866" w:rsidRPr="00402EF4">
              <w:rPr>
                <w:spacing w:val="-2"/>
              </w:rPr>
              <w:t xml:space="preserve">in which the amounts </w:t>
            </w:r>
            <w:r w:rsidR="00FA623C">
              <w:rPr>
                <w:spacing w:val="-2"/>
              </w:rPr>
              <w:t xml:space="preserve">for that year is </w:t>
            </w:r>
            <w:r w:rsidR="00C87866" w:rsidRPr="00402EF4">
              <w:rPr>
                <w:spacing w:val="-2"/>
              </w:rPr>
              <w:t>to be converted</w:t>
            </w:r>
            <w:r w:rsidR="003C5957">
              <w:rPr>
                <w:spacing w:val="-2"/>
              </w:rPr>
              <w:t>)</w:t>
            </w:r>
            <w:r w:rsidR="00C87866" w:rsidRPr="00402EF4">
              <w:rPr>
                <w:spacing w:val="-2"/>
              </w:rPr>
              <w:t xml:space="preserve"> w</w:t>
            </w:r>
            <w:r w:rsidR="003C5957">
              <w:rPr>
                <w:spacing w:val="-2"/>
              </w:rPr>
              <w:t>as</w:t>
            </w:r>
            <w:r w:rsidR="00C87866" w:rsidRPr="00402EF4">
              <w:rPr>
                <w:spacing w:val="-2"/>
              </w:rPr>
              <w:t xml:space="preserve"> originally established</w:t>
            </w:r>
            <w:r w:rsidR="002E29ED" w:rsidRPr="00402EF4">
              <w:rPr>
                <w:spacing w:val="-2"/>
              </w:rPr>
              <w:t>.</w:t>
            </w:r>
          </w:p>
          <w:p w:rsidR="00C14D76" w:rsidRDefault="003F407E" w:rsidP="00E24599">
            <w:pPr>
              <w:spacing w:after="160"/>
              <w:ind w:left="612"/>
              <w:jc w:val="both"/>
              <w:rPr>
                <w:rFonts w:cs="Arial"/>
                <w:b/>
                <w:bCs/>
                <w:iCs/>
                <w:spacing w:val="-2"/>
                <w:sz w:val="28"/>
                <w:szCs w:val="28"/>
              </w:rPr>
            </w:pPr>
            <w:r>
              <w:rPr>
                <w:spacing w:val="-2"/>
              </w:rPr>
              <w:t>Value of single contract</w:t>
            </w:r>
            <w:r w:rsidR="003C5957">
              <w:rPr>
                <w:spacing w:val="-2"/>
              </w:rPr>
              <w:t xml:space="preserve"> - </w:t>
            </w:r>
            <w:r>
              <w:rPr>
                <w:spacing w:val="-2"/>
              </w:rPr>
              <w:t xml:space="preserve">Exchange rate prevailing on the date of </w:t>
            </w:r>
            <w:r w:rsidR="00C45B01">
              <w:rPr>
                <w:spacing w:val="-2"/>
              </w:rPr>
              <w:t>the</w:t>
            </w:r>
            <w:r w:rsidR="001046A5">
              <w:rPr>
                <w:spacing w:val="-2"/>
              </w:rPr>
              <w:t xml:space="preserve"> contract.</w:t>
            </w:r>
          </w:p>
          <w:p w:rsidR="00C14D76" w:rsidRDefault="002E29ED" w:rsidP="00E24599">
            <w:pPr>
              <w:spacing w:after="160"/>
              <w:ind w:left="612"/>
              <w:jc w:val="both"/>
              <w:rPr>
                <w:rFonts w:cs="Arial"/>
                <w:b/>
                <w:bCs/>
                <w:iCs/>
                <w:spacing w:val="-2"/>
                <w:sz w:val="28"/>
                <w:szCs w:val="28"/>
              </w:rPr>
            </w:pPr>
            <w:r w:rsidRPr="00402EF4">
              <w:rPr>
                <w:spacing w:val="-2"/>
              </w:rPr>
              <w:t>Exc</w:t>
            </w:r>
            <w:r>
              <w:rPr>
                <w:spacing w:val="-2"/>
              </w:rPr>
              <w:t xml:space="preserve">hange rates </w:t>
            </w:r>
            <w:r w:rsidR="00013444">
              <w:rPr>
                <w:spacing w:val="-2"/>
              </w:rPr>
              <w:t xml:space="preserve">shall </w:t>
            </w:r>
            <w:r>
              <w:rPr>
                <w:spacing w:val="-2"/>
              </w:rPr>
              <w:t>be taken from the public</w:t>
            </w:r>
            <w:r w:rsidR="003060AB">
              <w:rPr>
                <w:spacing w:val="-2"/>
              </w:rPr>
              <w:t>ly available</w:t>
            </w:r>
            <w:r>
              <w:rPr>
                <w:spacing w:val="-2"/>
              </w:rPr>
              <w:t xml:space="preserve"> </w:t>
            </w:r>
            <w:r w:rsidR="00013444">
              <w:rPr>
                <w:spacing w:val="-2"/>
              </w:rPr>
              <w:t xml:space="preserve">source </w:t>
            </w:r>
            <w:r>
              <w:rPr>
                <w:spacing w:val="-2"/>
              </w:rPr>
              <w:t xml:space="preserve">identified in the </w:t>
            </w:r>
            <w:r w:rsidR="00925DF5" w:rsidRPr="00925DF5">
              <w:rPr>
                <w:b/>
                <w:spacing w:val="-2"/>
              </w:rPr>
              <w:t>PDS</w:t>
            </w:r>
            <w:r>
              <w:rPr>
                <w:spacing w:val="-2"/>
              </w:rPr>
              <w:t>.</w:t>
            </w:r>
            <w:r w:rsidR="003060AB">
              <w:rPr>
                <w:spacing w:val="-2"/>
              </w:rPr>
              <w:t xml:space="preserve"> </w:t>
            </w:r>
            <w:r w:rsidR="003D2B98">
              <w:rPr>
                <w:spacing w:val="-2"/>
              </w:rPr>
              <w:t>Any error in determining the exchange rates in the Application may be corrected by the Employer.</w:t>
            </w:r>
            <w:r w:rsidR="003060AB">
              <w:rPr>
                <w:spacing w:val="-2"/>
              </w:rPr>
              <w:t xml:space="preserve"> </w:t>
            </w:r>
          </w:p>
        </w:tc>
      </w:tr>
      <w:tr w:rsidR="00AC5E63" w:rsidRPr="00180E36" w:rsidTr="00890A82">
        <w:trPr>
          <w:cantSplit/>
        </w:trPr>
        <w:tc>
          <w:tcPr>
            <w:tcW w:w="2085" w:type="dxa"/>
          </w:tcPr>
          <w:p w:rsidR="00AC5E63" w:rsidRPr="00AC5E63" w:rsidRDefault="00AC5E63" w:rsidP="00C34BD0">
            <w:pPr>
              <w:pStyle w:val="Heading3"/>
            </w:pPr>
            <w:bookmarkStart w:id="23" w:name="_Toc303161636"/>
            <w:r>
              <w:lastRenderedPageBreak/>
              <w:t>15.</w:t>
            </w:r>
            <w:r w:rsidR="00C34BD0">
              <w:tab/>
            </w:r>
            <w:r>
              <w:t>Signing of the Application and Number of Copies</w:t>
            </w:r>
            <w:bookmarkEnd w:id="23"/>
          </w:p>
        </w:tc>
        <w:tc>
          <w:tcPr>
            <w:tcW w:w="7275" w:type="dxa"/>
          </w:tcPr>
          <w:p w:rsidR="00AC5E63" w:rsidRPr="00180E36" w:rsidRDefault="00AC5E63" w:rsidP="00180E36">
            <w:pPr>
              <w:spacing w:after="200"/>
              <w:ind w:left="576" w:hanging="576"/>
              <w:jc w:val="both"/>
              <w:rPr>
                <w:spacing w:val="-5"/>
              </w:rPr>
            </w:pPr>
            <w:r w:rsidRPr="00180E36">
              <w:rPr>
                <w:spacing w:val="-2"/>
              </w:rPr>
              <w:t xml:space="preserve">15.1 </w:t>
            </w:r>
            <w:r w:rsidRPr="00180E36">
              <w:rPr>
                <w:spacing w:val="-2"/>
              </w:rPr>
              <w:tab/>
              <w:t xml:space="preserve">The Applicant shall prepare one original of the documents comprising the </w:t>
            </w:r>
            <w:r w:rsidR="004C64C9">
              <w:rPr>
                <w:spacing w:val="-2"/>
              </w:rPr>
              <w:t>A</w:t>
            </w:r>
            <w:r w:rsidRPr="00180E36">
              <w:rPr>
                <w:spacing w:val="-2"/>
              </w:rPr>
              <w:t xml:space="preserve">pplication as described in ITA 11 and clearly mark it “ORIGINAL”. The original of the </w:t>
            </w:r>
            <w:r w:rsidR="004C64C9">
              <w:rPr>
                <w:spacing w:val="-2"/>
              </w:rPr>
              <w:t>A</w:t>
            </w:r>
            <w:r w:rsidRPr="00180E36">
              <w:rPr>
                <w:spacing w:val="-2"/>
              </w:rPr>
              <w:t xml:space="preserve">pplication shall be typed or written in indelible ink and shall be signed by a person </w:t>
            </w:r>
            <w:r w:rsidRPr="00180E36">
              <w:rPr>
                <w:spacing w:val="-5"/>
              </w:rPr>
              <w:t>duly authorized to sign on behalf of the Applicant.</w:t>
            </w:r>
            <w:r w:rsidR="00105264">
              <w:rPr>
                <w:spacing w:val="-5"/>
              </w:rPr>
              <w:t xml:space="preserve"> In case the</w:t>
            </w:r>
            <w:r w:rsidR="001C7780">
              <w:rPr>
                <w:spacing w:val="-5"/>
              </w:rPr>
              <w:t xml:space="preserve"> </w:t>
            </w:r>
            <w:r w:rsidR="00105264">
              <w:rPr>
                <w:spacing w:val="-5"/>
              </w:rPr>
              <w:t xml:space="preserve">Applicant is a JV, </w:t>
            </w:r>
            <w:r w:rsidR="00BB2AEC">
              <w:rPr>
                <w:spacing w:val="-5"/>
              </w:rPr>
              <w:t xml:space="preserve">the </w:t>
            </w:r>
            <w:r w:rsidR="004C64C9">
              <w:rPr>
                <w:spacing w:val="-5"/>
              </w:rPr>
              <w:t>A</w:t>
            </w:r>
            <w:r w:rsidR="00BB2AEC">
              <w:rPr>
                <w:spacing w:val="-5"/>
              </w:rPr>
              <w:t xml:space="preserve">pplication shall be signed by an authorized representative of the JV </w:t>
            </w:r>
            <w:r w:rsidR="00105264">
              <w:rPr>
                <w:spacing w:val="-5"/>
              </w:rPr>
              <w:t>on behalf of the JV</w:t>
            </w:r>
            <w:r w:rsidR="006D61A6">
              <w:rPr>
                <w:spacing w:val="-5"/>
              </w:rPr>
              <w:t xml:space="preserve"> and so as to be legally binding on all the </w:t>
            </w:r>
            <w:r w:rsidR="00D328B5">
              <w:rPr>
                <w:spacing w:val="-5"/>
              </w:rPr>
              <w:t>member</w:t>
            </w:r>
            <w:r w:rsidR="006D61A6">
              <w:rPr>
                <w:spacing w:val="-5"/>
              </w:rPr>
              <w:t xml:space="preserve">s as </w:t>
            </w:r>
            <w:r w:rsidR="004C64C9">
              <w:rPr>
                <w:spacing w:val="-5"/>
              </w:rPr>
              <w:t xml:space="preserve">evidenced by a power of attorney signed by </w:t>
            </w:r>
            <w:r w:rsidR="00896CB3">
              <w:rPr>
                <w:spacing w:val="-5"/>
              </w:rPr>
              <w:t xml:space="preserve">their </w:t>
            </w:r>
            <w:r w:rsidR="004C64C9">
              <w:rPr>
                <w:spacing w:val="-5"/>
              </w:rPr>
              <w:t>legally authorized signatories</w:t>
            </w:r>
            <w:r w:rsidR="00896CB3">
              <w:rPr>
                <w:spacing w:val="-5"/>
              </w:rPr>
              <w:t>.</w:t>
            </w:r>
          </w:p>
          <w:p w:rsidR="00AC5E63" w:rsidRPr="00180E36" w:rsidRDefault="00AC5E63" w:rsidP="006D61A6">
            <w:pPr>
              <w:pStyle w:val="Style12"/>
              <w:spacing w:after="200" w:line="240" w:lineRule="auto"/>
              <w:ind w:left="576"/>
              <w:rPr>
                <w:spacing w:val="-2"/>
              </w:rPr>
            </w:pPr>
            <w:r w:rsidRPr="00180E36">
              <w:rPr>
                <w:spacing w:val="-2"/>
              </w:rPr>
              <w:t xml:space="preserve">15.2 </w:t>
            </w:r>
            <w:r w:rsidRPr="00180E36">
              <w:rPr>
                <w:spacing w:val="-2"/>
              </w:rPr>
              <w:tab/>
              <w:t xml:space="preserve">The Applicant shall submit copies of the signed original </w:t>
            </w:r>
            <w:r w:rsidR="006D61A6">
              <w:rPr>
                <w:spacing w:val="-2"/>
              </w:rPr>
              <w:t>A</w:t>
            </w:r>
            <w:r w:rsidRPr="00180E36">
              <w:rPr>
                <w:spacing w:val="-2"/>
              </w:rPr>
              <w:t xml:space="preserve">pplication, in the number specified in the </w:t>
            </w:r>
            <w:r w:rsidRPr="00180E36">
              <w:rPr>
                <w:b/>
                <w:bCs/>
                <w:spacing w:val="-2"/>
              </w:rPr>
              <w:t xml:space="preserve">PDS, </w:t>
            </w:r>
            <w:r w:rsidRPr="00180E36">
              <w:rPr>
                <w:spacing w:val="-2"/>
              </w:rPr>
              <w:t xml:space="preserve">and clearly mark them “COPY”. In the event of any discrepancy between </w:t>
            </w:r>
            <w:r w:rsidRPr="00180E36">
              <w:rPr>
                <w:spacing w:val="-6"/>
              </w:rPr>
              <w:t>the original and the copies, the original shall prevail</w:t>
            </w:r>
            <w:r w:rsidR="0039118E">
              <w:rPr>
                <w:spacing w:val="-6"/>
              </w:rPr>
              <w:t>.</w:t>
            </w:r>
          </w:p>
        </w:tc>
      </w:tr>
      <w:tr w:rsidR="00AC5E63" w:rsidRPr="00180E36" w:rsidTr="00890A82">
        <w:tc>
          <w:tcPr>
            <w:tcW w:w="2085" w:type="dxa"/>
          </w:tcPr>
          <w:p w:rsidR="00AC5E63" w:rsidRPr="00180E36" w:rsidRDefault="00AC5E63" w:rsidP="00D5032A">
            <w:pPr>
              <w:pStyle w:val="Heading3"/>
              <w:rPr>
                <w:spacing w:val="-2"/>
              </w:rPr>
            </w:pPr>
          </w:p>
        </w:tc>
        <w:tc>
          <w:tcPr>
            <w:tcW w:w="7275" w:type="dxa"/>
          </w:tcPr>
          <w:p w:rsidR="00AC5E63" w:rsidRPr="00180E36" w:rsidRDefault="00AC5E63" w:rsidP="00AC5E63">
            <w:pPr>
              <w:pStyle w:val="Heading2"/>
              <w:rPr>
                <w:spacing w:val="-2"/>
              </w:rPr>
            </w:pPr>
            <w:bookmarkStart w:id="24" w:name="_Toc303161637"/>
            <w:r>
              <w:t>D. Submission of Applications</w:t>
            </w:r>
            <w:bookmarkEnd w:id="24"/>
          </w:p>
        </w:tc>
      </w:tr>
      <w:tr w:rsidR="00AC5E63" w:rsidRPr="00180E36" w:rsidTr="00890A82">
        <w:tc>
          <w:tcPr>
            <w:tcW w:w="2085" w:type="dxa"/>
          </w:tcPr>
          <w:p w:rsidR="00AC5E63" w:rsidRDefault="00AC5E63" w:rsidP="00D5032A">
            <w:pPr>
              <w:pStyle w:val="Heading3"/>
            </w:pPr>
            <w:bookmarkStart w:id="25" w:name="_Toc303161638"/>
            <w:r>
              <w:t>16.</w:t>
            </w:r>
            <w:r w:rsidR="00C34BD0">
              <w:tab/>
            </w:r>
            <w:r>
              <w:t>Sealing and Identification of Applications</w:t>
            </w:r>
            <w:bookmarkEnd w:id="25"/>
          </w:p>
          <w:p w:rsidR="00AC5E63" w:rsidRDefault="00AC5E63" w:rsidP="00D5032A">
            <w:pPr>
              <w:pStyle w:val="Heading3"/>
            </w:pPr>
          </w:p>
        </w:tc>
        <w:tc>
          <w:tcPr>
            <w:tcW w:w="7275" w:type="dxa"/>
          </w:tcPr>
          <w:p w:rsidR="00AC5E63" w:rsidRPr="00180E36" w:rsidRDefault="00AC5E63" w:rsidP="0071004D">
            <w:pPr>
              <w:spacing w:after="180"/>
              <w:ind w:left="576" w:hanging="576"/>
              <w:rPr>
                <w:spacing w:val="-2"/>
              </w:rPr>
            </w:pPr>
            <w:r w:rsidRPr="00180E36">
              <w:rPr>
                <w:spacing w:val="-8"/>
              </w:rPr>
              <w:t xml:space="preserve">16.1 </w:t>
            </w:r>
            <w:r w:rsidRPr="00180E36">
              <w:rPr>
                <w:spacing w:val="-8"/>
              </w:rPr>
              <w:tab/>
              <w:t xml:space="preserve">The Applicant shall enclose the original and the copies of the </w:t>
            </w:r>
            <w:r w:rsidR="006D61A6">
              <w:rPr>
                <w:spacing w:val="-8"/>
              </w:rPr>
              <w:t>A</w:t>
            </w:r>
            <w:r w:rsidRPr="00180E36">
              <w:rPr>
                <w:spacing w:val="-2"/>
              </w:rPr>
              <w:t>pplication in a sealed envelope that shall:</w:t>
            </w:r>
          </w:p>
          <w:p w:rsidR="00AC5E63" w:rsidRPr="00180E36" w:rsidRDefault="00AC5E63" w:rsidP="0071004D">
            <w:pPr>
              <w:spacing w:after="180"/>
              <w:ind w:left="1152" w:hanging="576"/>
              <w:rPr>
                <w:spacing w:val="-2"/>
              </w:rPr>
            </w:pPr>
            <w:r w:rsidRPr="00180E36">
              <w:rPr>
                <w:spacing w:val="-2"/>
              </w:rPr>
              <w:t xml:space="preserve">(a) </w:t>
            </w:r>
            <w:r w:rsidRPr="00180E36">
              <w:rPr>
                <w:spacing w:val="-2"/>
              </w:rPr>
              <w:tab/>
              <w:t>bear the name and address of the Applicant;</w:t>
            </w:r>
          </w:p>
          <w:p w:rsidR="00AC5E63" w:rsidRPr="00180E36" w:rsidRDefault="00AC5E63" w:rsidP="0071004D">
            <w:pPr>
              <w:spacing w:after="180"/>
              <w:ind w:left="1152" w:hanging="576"/>
              <w:rPr>
                <w:spacing w:val="-2"/>
              </w:rPr>
            </w:pPr>
            <w:r w:rsidRPr="00180E36">
              <w:rPr>
                <w:spacing w:val="-2"/>
              </w:rPr>
              <w:t xml:space="preserve">(b) </w:t>
            </w:r>
            <w:r w:rsidRPr="00180E36">
              <w:rPr>
                <w:spacing w:val="-2"/>
              </w:rPr>
              <w:tab/>
            </w:r>
            <w:r w:rsidRPr="00180E36">
              <w:rPr>
                <w:spacing w:val="-6"/>
              </w:rPr>
              <w:t xml:space="preserve">be addressed to the Employer, in accordance with ITA </w:t>
            </w:r>
            <w:r w:rsidRPr="00180E36">
              <w:rPr>
                <w:spacing w:val="-2"/>
              </w:rPr>
              <w:t>17.1; and</w:t>
            </w:r>
          </w:p>
          <w:p w:rsidR="00AC5E63" w:rsidRPr="00180E36" w:rsidRDefault="00AC5E63" w:rsidP="0071004D">
            <w:pPr>
              <w:pStyle w:val="Style12"/>
              <w:spacing w:after="180" w:line="240" w:lineRule="auto"/>
              <w:ind w:left="1152"/>
              <w:rPr>
                <w:spacing w:val="-2"/>
              </w:rPr>
            </w:pPr>
            <w:r w:rsidRPr="00180E36">
              <w:rPr>
                <w:spacing w:val="-2"/>
              </w:rPr>
              <w:t xml:space="preserve">(c) </w:t>
            </w:r>
            <w:r w:rsidRPr="00180E36">
              <w:rPr>
                <w:spacing w:val="-2"/>
              </w:rPr>
              <w:tab/>
            </w:r>
            <w:r w:rsidRPr="00180E36">
              <w:rPr>
                <w:spacing w:val="-4"/>
              </w:rPr>
              <w:t xml:space="preserve">bear the specific identification of this prequalification </w:t>
            </w:r>
            <w:r w:rsidRPr="00180E36">
              <w:rPr>
                <w:spacing w:val="-2"/>
              </w:rPr>
              <w:t>process indicated in the PDS 1.1.</w:t>
            </w:r>
          </w:p>
        </w:tc>
      </w:tr>
      <w:tr w:rsidR="00AC5E63" w:rsidRPr="00180E36" w:rsidTr="00890A82">
        <w:tc>
          <w:tcPr>
            <w:tcW w:w="2085" w:type="dxa"/>
          </w:tcPr>
          <w:p w:rsidR="00AC5E63" w:rsidRDefault="00AC5E63" w:rsidP="00D5032A">
            <w:pPr>
              <w:pStyle w:val="Heading3"/>
            </w:pPr>
          </w:p>
        </w:tc>
        <w:tc>
          <w:tcPr>
            <w:tcW w:w="7275" w:type="dxa"/>
          </w:tcPr>
          <w:p w:rsidR="00AC5E63" w:rsidRPr="00180E36" w:rsidRDefault="00AC5E63" w:rsidP="0071004D">
            <w:pPr>
              <w:pStyle w:val="Style12"/>
              <w:spacing w:after="180" w:line="240" w:lineRule="auto"/>
              <w:ind w:left="576"/>
              <w:rPr>
                <w:spacing w:val="-2"/>
              </w:rPr>
            </w:pPr>
            <w:r w:rsidRPr="00180E36">
              <w:rPr>
                <w:spacing w:val="-2"/>
              </w:rPr>
              <w:t>16.2</w:t>
            </w:r>
            <w:r w:rsidR="0071004D">
              <w:rPr>
                <w:spacing w:val="-2"/>
              </w:rPr>
              <w:tab/>
            </w:r>
            <w:r w:rsidRPr="00180E36">
              <w:rPr>
                <w:spacing w:val="-2"/>
              </w:rPr>
              <w:t xml:space="preserve">The Employer will accept no responsibility for not processing </w:t>
            </w:r>
            <w:r w:rsidRPr="00180E36">
              <w:rPr>
                <w:spacing w:val="-5"/>
              </w:rPr>
              <w:t>any envelope that was not identified as required</w:t>
            </w:r>
            <w:r w:rsidR="001C7780">
              <w:rPr>
                <w:spacing w:val="-5"/>
              </w:rPr>
              <w:t xml:space="preserve"> in </w:t>
            </w:r>
            <w:r w:rsidR="00361D0E">
              <w:rPr>
                <w:spacing w:val="-5"/>
              </w:rPr>
              <w:t xml:space="preserve">ITA </w:t>
            </w:r>
            <w:r w:rsidR="001C7780">
              <w:rPr>
                <w:spacing w:val="-5"/>
              </w:rPr>
              <w:t>16.1 above</w:t>
            </w:r>
            <w:r w:rsidRPr="00180E36">
              <w:rPr>
                <w:spacing w:val="-5"/>
              </w:rPr>
              <w:t>.</w:t>
            </w:r>
          </w:p>
        </w:tc>
      </w:tr>
      <w:tr w:rsidR="00AC5E63" w:rsidRPr="00180E36" w:rsidTr="00890A82">
        <w:tc>
          <w:tcPr>
            <w:tcW w:w="2085" w:type="dxa"/>
          </w:tcPr>
          <w:p w:rsidR="00AC5E63" w:rsidRPr="00156AF6" w:rsidRDefault="00A403B3" w:rsidP="00D5032A">
            <w:pPr>
              <w:pStyle w:val="Heading3"/>
            </w:pPr>
            <w:bookmarkStart w:id="26" w:name="_Toc303161639"/>
            <w:r>
              <w:t>17.</w:t>
            </w:r>
            <w:r w:rsidR="00AC5E63">
              <w:tab/>
            </w:r>
            <w:r>
              <w:t>Deadline for</w:t>
            </w:r>
            <w:r w:rsidR="00AC5E63" w:rsidRPr="00AC5E63">
              <w:t xml:space="preserve"> </w:t>
            </w:r>
            <w:r w:rsidR="00AC5E63">
              <w:t>Submission of</w:t>
            </w:r>
            <w:r w:rsidR="00AC5E63" w:rsidRPr="00AC5E63">
              <w:t xml:space="preserve"> </w:t>
            </w:r>
            <w:r w:rsidR="00AC5E63">
              <w:t>Applications</w:t>
            </w:r>
            <w:bookmarkEnd w:id="26"/>
          </w:p>
        </w:tc>
        <w:tc>
          <w:tcPr>
            <w:tcW w:w="7275" w:type="dxa"/>
          </w:tcPr>
          <w:p w:rsidR="00C14D76" w:rsidRDefault="00156AF6">
            <w:pPr>
              <w:pStyle w:val="Style11"/>
              <w:tabs>
                <w:tab w:val="left" w:pos="2160"/>
              </w:tabs>
              <w:spacing w:after="220" w:line="240" w:lineRule="auto"/>
              <w:ind w:left="576" w:hanging="576"/>
              <w:jc w:val="both"/>
            </w:pPr>
            <w:r>
              <w:t xml:space="preserve">17.1 Applicants may </w:t>
            </w:r>
            <w:r w:rsidR="00DD4D4E">
              <w:t xml:space="preserve">either </w:t>
            </w:r>
            <w:r>
              <w:t xml:space="preserve">submit their </w:t>
            </w:r>
            <w:r w:rsidR="006D61A6">
              <w:t>A</w:t>
            </w:r>
            <w:r>
              <w:t xml:space="preserve">pplications by mail or by hand. </w:t>
            </w:r>
            <w:r w:rsidR="0084217C">
              <w:t xml:space="preserve">Applications shall be received by the Employer at the address and no later than the deadline indicated in the </w:t>
            </w:r>
            <w:r w:rsidR="0084217C" w:rsidRPr="00180E36">
              <w:rPr>
                <w:b/>
                <w:bCs/>
              </w:rPr>
              <w:t xml:space="preserve">PDS. </w:t>
            </w:r>
            <w:r>
              <w:t xml:space="preserve">When so specified in the </w:t>
            </w:r>
            <w:r w:rsidRPr="00180E36">
              <w:rPr>
                <w:b/>
                <w:bCs/>
              </w:rPr>
              <w:t xml:space="preserve">PDS, </w:t>
            </w:r>
            <w:r w:rsidR="00C87866" w:rsidRPr="00C87866">
              <w:rPr>
                <w:bCs/>
              </w:rPr>
              <w:t>A</w:t>
            </w:r>
            <w:r>
              <w:t xml:space="preserve">pplicants have the option of submitting their </w:t>
            </w:r>
            <w:r w:rsidR="006D61A6">
              <w:t>A</w:t>
            </w:r>
            <w:r>
              <w:t xml:space="preserve">pplications electronically, in accordance with electronic </w:t>
            </w:r>
            <w:r>
              <w:lastRenderedPageBreak/>
              <w:t xml:space="preserve">application submission procedures specified in the </w:t>
            </w:r>
            <w:r w:rsidRPr="00180E36">
              <w:rPr>
                <w:b/>
                <w:bCs/>
              </w:rPr>
              <w:t xml:space="preserve">PDS. </w:t>
            </w:r>
          </w:p>
        </w:tc>
      </w:tr>
      <w:tr w:rsidR="00156AF6" w:rsidRPr="00180E36" w:rsidTr="00890A82">
        <w:trPr>
          <w:cantSplit/>
        </w:trPr>
        <w:tc>
          <w:tcPr>
            <w:tcW w:w="2085" w:type="dxa"/>
          </w:tcPr>
          <w:p w:rsidR="00156AF6" w:rsidRDefault="00156AF6" w:rsidP="00D5032A">
            <w:pPr>
              <w:pStyle w:val="Heading3"/>
            </w:pPr>
          </w:p>
        </w:tc>
        <w:tc>
          <w:tcPr>
            <w:tcW w:w="7275" w:type="dxa"/>
          </w:tcPr>
          <w:p w:rsidR="00156AF6" w:rsidRDefault="00156AF6" w:rsidP="006D61A6">
            <w:pPr>
              <w:pStyle w:val="Style11"/>
              <w:tabs>
                <w:tab w:val="left" w:pos="2160"/>
              </w:tabs>
              <w:spacing w:after="220" w:line="240" w:lineRule="auto"/>
              <w:ind w:left="576" w:hanging="576"/>
              <w:jc w:val="both"/>
            </w:pPr>
            <w:r w:rsidRPr="00180E36">
              <w:rPr>
                <w:spacing w:val="-2"/>
              </w:rPr>
              <w:t xml:space="preserve">17.2 The Employer may, at its discretion, extend the deadline for the submission of </w:t>
            </w:r>
            <w:r w:rsidR="006D61A6">
              <w:rPr>
                <w:spacing w:val="-2"/>
              </w:rPr>
              <w:t>A</w:t>
            </w:r>
            <w:r w:rsidRPr="00180E36">
              <w:rPr>
                <w:spacing w:val="-2"/>
              </w:rPr>
              <w:t xml:space="preserve">pplications by amending the Prequalification </w:t>
            </w:r>
            <w:r w:rsidRPr="00180E36">
              <w:rPr>
                <w:spacing w:val="-8"/>
              </w:rPr>
              <w:t xml:space="preserve">Document in accordance with ITA 8, in which case all rights and </w:t>
            </w:r>
            <w:r w:rsidRPr="00180E36">
              <w:rPr>
                <w:spacing w:val="-2"/>
              </w:rPr>
              <w:t>obligations of the Employer and the Applicants subject to the previous deadline shall thereafter be subject to the deadline as extended.</w:t>
            </w:r>
          </w:p>
        </w:tc>
      </w:tr>
      <w:tr w:rsidR="00156AF6" w:rsidRPr="00180E36" w:rsidTr="00890A82">
        <w:tc>
          <w:tcPr>
            <w:tcW w:w="2085" w:type="dxa"/>
          </w:tcPr>
          <w:p w:rsidR="00156AF6" w:rsidRDefault="00156AF6" w:rsidP="00D5032A">
            <w:pPr>
              <w:pStyle w:val="Heading3"/>
            </w:pPr>
            <w:bookmarkStart w:id="27" w:name="_Toc303161640"/>
            <w:r>
              <w:t>18.</w:t>
            </w:r>
            <w:r>
              <w:tab/>
              <w:t>Late</w:t>
            </w:r>
            <w:r w:rsidRPr="00AC5E63">
              <w:t xml:space="preserve"> </w:t>
            </w:r>
            <w:r>
              <w:t>Applications</w:t>
            </w:r>
            <w:bookmarkEnd w:id="27"/>
          </w:p>
          <w:p w:rsidR="00156AF6" w:rsidRDefault="00156AF6" w:rsidP="00D5032A">
            <w:pPr>
              <w:pStyle w:val="Heading3"/>
            </w:pPr>
          </w:p>
        </w:tc>
        <w:tc>
          <w:tcPr>
            <w:tcW w:w="7275" w:type="dxa"/>
          </w:tcPr>
          <w:p w:rsidR="00156AF6" w:rsidRPr="00180E36" w:rsidRDefault="00156AF6" w:rsidP="001046A5">
            <w:pPr>
              <w:pStyle w:val="Style11"/>
              <w:tabs>
                <w:tab w:val="left" w:pos="2160"/>
              </w:tabs>
              <w:spacing w:after="220" w:line="240" w:lineRule="auto"/>
              <w:ind w:left="576" w:hanging="576"/>
              <w:jc w:val="both"/>
              <w:rPr>
                <w:spacing w:val="-2"/>
              </w:rPr>
            </w:pPr>
            <w:r w:rsidRPr="00180E36">
              <w:rPr>
                <w:spacing w:val="-2"/>
              </w:rPr>
              <w:t xml:space="preserve">18.1 </w:t>
            </w:r>
            <w:r w:rsidR="00772508" w:rsidRPr="00F90BA8">
              <w:rPr>
                <w:spacing w:val="-2"/>
              </w:rPr>
              <w:t xml:space="preserve">The </w:t>
            </w:r>
            <w:r w:rsidR="00925DF5" w:rsidRPr="00F90BA8">
              <w:rPr>
                <w:spacing w:val="-2"/>
              </w:rPr>
              <w:t xml:space="preserve">Employer </w:t>
            </w:r>
            <w:r w:rsidR="00772508" w:rsidRPr="00F90BA8">
              <w:rPr>
                <w:spacing w:val="-2"/>
              </w:rPr>
              <w:t xml:space="preserve">reserves the right to accept applications received </w:t>
            </w:r>
            <w:r w:rsidR="00925DF5" w:rsidRPr="00F90BA8">
              <w:rPr>
                <w:spacing w:val="-2"/>
              </w:rPr>
              <w:t>after the deadline for submission of applications</w:t>
            </w:r>
            <w:r w:rsidR="000C685A" w:rsidRPr="00F90BA8">
              <w:rPr>
                <w:spacing w:val="-2"/>
              </w:rPr>
              <w:t>,</w:t>
            </w:r>
            <w:r w:rsidR="0084217C" w:rsidRPr="00F90BA8">
              <w:rPr>
                <w:spacing w:val="-2"/>
              </w:rPr>
              <w:t xml:space="preserve"> unless otherwise specified in the </w:t>
            </w:r>
            <w:r w:rsidR="0084217C" w:rsidRPr="00F90BA8">
              <w:rPr>
                <w:b/>
                <w:spacing w:val="-2"/>
              </w:rPr>
              <w:t>PDS</w:t>
            </w:r>
            <w:r w:rsidRPr="00F90BA8">
              <w:rPr>
                <w:spacing w:val="-2"/>
              </w:rPr>
              <w:t>.</w:t>
            </w:r>
          </w:p>
        </w:tc>
      </w:tr>
      <w:tr w:rsidR="00156AF6" w:rsidRPr="00180E36" w:rsidTr="00890A82">
        <w:tc>
          <w:tcPr>
            <w:tcW w:w="2085" w:type="dxa"/>
          </w:tcPr>
          <w:p w:rsidR="00156AF6" w:rsidRPr="00156AF6" w:rsidRDefault="00C34BD0" w:rsidP="00D5032A">
            <w:pPr>
              <w:pStyle w:val="Heading3"/>
            </w:pPr>
            <w:bookmarkStart w:id="28" w:name="_Toc303161641"/>
            <w:r>
              <w:t>19.</w:t>
            </w:r>
            <w:r>
              <w:tab/>
            </w:r>
            <w:r w:rsidR="00156AF6" w:rsidRPr="00156AF6">
              <w:t>Opening of Applications</w:t>
            </w:r>
            <w:bookmarkEnd w:id="28"/>
          </w:p>
        </w:tc>
        <w:tc>
          <w:tcPr>
            <w:tcW w:w="7275" w:type="dxa"/>
          </w:tcPr>
          <w:p w:rsidR="004B703C" w:rsidRDefault="00156AF6" w:rsidP="004B703C">
            <w:pPr>
              <w:pStyle w:val="Style11"/>
              <w:tabs>
                <w:tab w:val="left" w:pos="2160"/>
              </w:tabs>
              <w:spacing w:after="220" w:line="240" w:lineRule="auto"/>
              <w:ind w:left="576" w:hanging="576"/>
              <w:jc w:val="both"/>
              <w:rPr>
                <w:b/>
                <w:bCs/>
              </w:rPr>
            </w:pPr>
            <w:r>
              <w:t>19.1</w:t>
            </w:r>
            <w:r>
              <w:tab/>
            </w:r>
            <w:r w:rsidR="006D61A6">
              <w:t xml:space="preserve">The </w:t>
            </w:r>
            <w:r w:rsidR="008D1CF1" w:rsidRPr="00842868">
              <w:rPr>
                <w:bCs/>
              </w:rPr>
              <w:t xml:space="preserve">Employer shall open all </w:t>
            </w:r>
            <w:r w:rsidR="006D61A6">
              <w:rPr>
                <w:bCs/>
              </w:rPr>
              <w:t>A</w:t>
            </w:r>
            <w:r w:rsidR="008D1CF1" w:rsidRPr="004B703C">
              <w:rPr>
                <w:bCs/>
              </w:rPr>
              <w:t xml:space="preserve">pplications </w:t>
            </w:r>
            <w:r w:rsidR="008D1CF1" w:rsidRPr="00842868">
              <w:rPr>
                <w:bCs/>
              </w:rPr>
              <w:t xml:space="preserve">at the date, time and place specified in the </w:t>
            </w:r>
            <w:r w:rsidR="00925DF5" w:rsidRPr="00925DF5">
              <w:rPr>
                <w:b/>
                <w:bCs/>
              </w:rPr>
              <w:t>PDS</w:t>
            </w:r>
            <w:r w:rsidR="008D1CF1" w:rsidRPr="00842868">
              <w:rPr>
                <w:bCs/>
              </w:rPr>
              <w:t xml:space="preserve">. Late </w:t>
            </w:r>
            <w:r w:rsidR="006D61A6">
              <w:rPr>
                <w:bCs/>
              </w:rPr>
              <w:t>A</w:t>
            </w:r>
            <w:r w:rsidR="008D1CF1" w:rsidRPr="00842868">
              <w:rPr>
                <w:bCs/>
              </w:rPr>
              <w:t>pplications shall be treated in accordance with ITA 18</w:t>
            </w:r>
            <w:r w:rsidR="00CE7DD0">
              <w:rPr>
                <w:bCs/>
              </w:rPr>
              <w:t>.1</w:t>
            </w:r>
            <w:r w:rsidR="008D1CF1" w:rsidRPr="00842868">
              <w:rPr>
                <w:bCs/>
              </w:rPr>
              <w:t>.</w:t>
            </w:r>
          </w:p>
          <w:p w:rsidR="004B703C" w:rsidRDefault="00842868" w:rsidP="004B703C">
            <w:pPr>
              <w:pStyle w:val="Style11"/>
              <w:tabs>
                <w:tab w:val="left" w:pos="2160"/>
              </w:tabs>
              <w:spacing w:after="220" w:line="240" w:lineRule="auto"/>
              <w:ind w:left="576" w:hanging="576"/>
              <w:jc w:val="both"/>
              <w:rPr>
                <w:bCs/>
              </w:rPr>
            </w:pPr>
            <w:r w:rsidRPr="00842868">
              <w:rPr>
                <w:bCs/>
              </w:rPr>
              <w:t>19.2</w:t>
            </w:r>
            <w:r w:rsidR="00C34BD0">
              <w:rPr>
                <w:bCs/>
              </w:rPr>
              <w:tab/>
            </w:r>
            <w:r w:rsidR="006D61A6">
              <w:t>A</w:t>
            </w:r>
            <w:r w:rsidR="008D1CF1">
              <w:t xml:space="preserve">pplications </w:t>
            </w:r>
            <w:r w:rsidR="00F662C3">
              <w:t xml:space="preserve">submitted electronically </w:t>
            </w:r>
            <w:r w:rsidR="00E1777E">
              <w:t>(if</w:t>
            </w:r>
            <w:r w:rsidR="008D1CF1">
              <w:t xml:space="preserve"> permitted pursuant to </w:t>
            </w:r>
            <w:r w:rsidR="00724112">
              <w:t>ITA 17.1</w:t>
            </w:r>
            <w:r w:rsidR="00F662C3">
              <w:t>)</w:t>
            </w:r>
            <w:r w:rsidR="008D1CF1">
              <w:t xml:space="preserve"> shall be </w:t>
            </w:r>
            <w:r w:rsidR="00F662C3">
              <w:t xml:space="preserve">opened in accordance with the procedures </w:t>
            </w:r>
            <w:r w:rsidR="008D1CF1">
              <w:t xml:space="preserve">specified </w:t>
            </w:r>
            <w:r w:rsidR="00126C32">
              <w:t xml:space="preserve">in the </w:t>
            </w:r>
            <w:r w:rsidR="00126C32">
              <w:rPr>
                <w:b/>
              </w:rPr>
              <w:t>PDS</w:t>
            </w:r>
            <w:r w:rsidR="008D1CF1" w:rsidRPr="00180E36">
              <w:rPr>
                <w:b/>
                <w:bCs/>
              </w:rPr>
              <w:t>.</w:t>
            </w:r>
          </w:p>
          <w:p w:rsidR="00156AF6" w:rsidRPr="00180E36" w:rsidRDefault="004B703C" w:rsidP="00EF2994">
            <w:pPr>
              <w:pStyle w:val="Style11"/>
              <w:tabs>
                <w:tab w:val="left" w:pos="2160"/>
              </w:tabs>
              <w:spacing w:after="220" w:line="240" w:lineRule="auto"/>
              <w:ind w:left="576" w:hanging="576"/>
              <w:jc w:val="both"/>
              <w:rPr>
                <w:spacing w:val="-2"/>
              </w:rPr>
            </w:pPr>
            <w:r>
              <w:rPr>
                <w:bCs/>
              </w:rPr>
              <w:t>19.3</w:t>
            </w:r>
            <w:r w:rsidR="0071004D">
              <w:rPr>
                <w:bCs/>
              </w:rPr>
              <w:tab/>
            </w:r>
            <w:r w:rsidR="00E1777E">
              <w:rPr>
                <w:bCs/>
              </w:rPr>
              <w:t>The</w:t>
            </w:r>
            <w:r w:rsidR="00925DF5" w:rsidRPr="00925DF5">
              <w:t xml:space="preserve"> </w:t>
            </w:r>
            <w:r w:rsidR="00156AF6">
              <w:t xml:space="preserve">Employer shall </w:t>
            </w:r>
            <w:r w:rsidR="00156AF6" w:rsidRPr="00180E36">
              <w:rPr>
                <w:spacing w:val="-6"/>
              </w:rPr>
              <w:t xml:space="preserve">prepare a record of the opening of </w:t>
            </w:r>
            <w:r w:rsidR="006D61A6">
              <w:rPr>
                <w:spacing w:val="-6"/>
              </w:rPr>
              <w:t>A</w:t>
            </w:r>
            <w:r w:rsidR="00156AF6" w:rsidRPr="00180E36">
              <w:rPr>
                <w:spacing w:val="-6"/>
              </w:rPr>
              <w:t xml:space="preserve">pplications </w:t>
            </w:r>
            <w:r w:rsidR="008D1CF1">
              <w:rPr>
                <w:spacing w:val="-6"/>
              </w:rPr>
              <w:t xml:space="preserve">to </w:t>
            </w:r>
            <w:r w:rsidR="00156AF6" w:rsidRPr="00180E36">
              <w:rPr>
                <w:spacing w:val="-6"/>
              </w:rPr>
              <w:t xml:space="preserve">include, </w:t>
            </w:r>
            <w:r w:rsidR="00156AF6">
              <w:t>as a minimum, the name of the Applicant</w:t>
            </w:r>
            <w:r w:rsidR="008D1CF1">
              <w:t>s</w:t>
            </w:r>
            <w:r w:rsidR="00156AF6">
              <w:t xml:space="preserve">. </w:t>
            </w:r>
          </w:p>
        </w:tc>
      </w:tr>
      <w:tr w:rsidR="00156AF6" w:rsidRPr="00180E36" w:rsidTr="00890A82">
        <w:tc>
          <w:tcPr>
            <w:tcW w:w="2085" w:type="dxa"/>
          </w:tcPr>
          <w:p w:rsidR="00156AF6" w:rsidRPr="00156AF6" w:rsidRDefault="00156AF6" w:rsidP="00D5032A">
            <w:pPr>
              <w:pStyle w:val="Heading3"/>
            </w:pPr>
          </w:p>
        </w:tc>
        <w:tc>
          <w:tcPr>
            <w:tcW w:w="7275" w:type="dxa"/>
          </w:tcPr>
          <w:p w:rsidR="00156AF6" w:rsidRDefault="00156AF6" w:rsidP="00156AF6">
            <w:pPr>
              <w:pStyle w:val="Heading2"/>
            </w:pPr>
            <w:bookmarkStart w:id="29" w:name="_Toc303161642"/>
            <w:r>
              <w:t>E. Procedures for Evaluation of Applications</w:t>
            </w:r>
            <w:bookmarkEnd w:id="29"/>
          </w:p>
        </w:tc>
      </w:tr>
      <w:tr w:rsidR="00156AF6" w:rsidRPr="00180E36" w:rsidTr="00890A82">
        <w:tc>
          <w:tcPr>
            <w:tcW w:w="2085" w:type="dxa"/>
          </w:tcPr>
          <w:p w:rsidR="00156AF6" w:rsidRPr="00156AF6" w:rsidRDefault="00156AF6" w:rsidP="00D5032A">
            <w:pPr>
              <w:pStyle w:val="Heading3"/>
            </w:pPr>
            <w:bookmarkStart w:id="30" w:name="_Toc303161643"/>
            <w:r>
              <w:t>20.</w:t>
            </w:r>
            <w:r>
              <w:tab/>
              <w:t>Confidential</w:t>
            </w:r>
            <w:r>
              <w:softHyphen/>
              <w:t>ity</w:t>
            </w:r>
            <w:bookmarkEnd w:id="30"/>
          </w:p>
        </w:tc>
        <w:tc>
          <w:tcPr>
            <w:tcW w:w="7275" w:type="dxa"/>
          </w:tcPr>
          <w:p w:rsidR="00156AF6" w:rsidRPr="00180E36" w:rsidRDefault="00156AF6" w:rsidP="00C82D0D">
            <w:pPr>
              <w:spacing w:after="200"/>
              <w:ind w:left="576" w:hanging="576"/>
              <w:jc w:val="both"/>
              <w:rPr>
                <w:spacing w:val="-2"/>
              </w:rPr>
            </w:pPr>
            <w:r>
              <w:t>20.1</w:t>
            </w:r>
            <w:r>
              <w:tab/>
              <w:t xml:space="preserve">Information relating to the </w:t>
            </w:r>
            <w:r w:rsidR="006D61A6">
              <w:t>Application</w:t>
            </w:r>
            <w:r w:rsidR="0066774E">
              <w:t xml:space="preserve">s, their </w:t>
            </w:r>
            <w:r>
              <w:t>evaluation</w:t>
            </w:r>
            <w:r w:rsidR="00701A34">
              <w:t xml:space="preserve"> and </w:t>
            </w:r>
            <w:r w:rsidR="009035E6">
              <w:t>result shall</w:t>
            </w:r>
            <w:r>
              <w:t xml:space="preserve"> not be disclosed to Applicants or any other persons not officially concerned with </w:t>
            </w:r>
            <w:r w:rsidR="00F662C3">
              <w:t>the prequalification</w:t>
            </w:r>
            <w:r>
              <w:t xml:space="preserve"> process until the notification </w:t>
            </w:r>
            <w:r w:rsidR="00C82D0D">
              <w:t xml:space="preserve">of prequalification results </w:t>
            </w:r>
            <w:r>
              <w:t>is made to all Applicants</w:t>
            </w:r>
            <w:r w:rsidR="00C82D0D">
              <w:t xml:space="preserve"> in accordance with ITA 28</w:t>
            </w:r>
            <w:r>
              <w:t>.</w:t>
            </w:r>
          </w:p>
        </w:tc>
      </w:tr>
      <w:tr w:rsidR="00156AF6" w:rsidRPr="00180E36" w:rsidTr="00890A82">
        <w:tc>
          <w:tcPr>
            <w:tcW w:w="2085" w:type="dxa"/>
          </w:tcPr>
          <w:p w:rsidR="00156AF6" w:rsidRPr="00156AF6" w:rsidRDefault="00156AF6" w:rsidP="00D5032A">
            <w:pPr>
              <w:pStyle w:val="Heading3"/>
            </w:pPr>
          </w:p>
        </w:tc>
        <w:tc>
          <w:tcPr>
            <w:tcW w:w="7275" w:type="dxa"/>
          </w:tcPr>
          <w:p w:rsidR="00156AF6" w:rsidRDefault="00156AF6" w:rsidP="009035E6">
            <w:pPr>
              <w:pStyle w:val="Style11"/>
              <w:tabs>
                <w:tab w:val="left" w:pos="2160"/>
              </w:tabs>
              <w:spacing w:after="200" w:line="240" w:lineRule="auto"/>
              <w:ind w:left="576" w:hanging="576"/>
              <w:jc w:val="both"/>
            </w:pPr>
            <w:r w:rsidRPr="00180E36">
              <w:rPr>
                <w:spacing w:val="-2"/>
              </w:rPr>
              <w:t>20.2</w:t>
            </w:r>
            <w:r w:rsidRPr="00180E36">
              <w:rPr>
                <w:spacing w:val="-2"/>
              </w:rPr>
              <w:tab/>
              <w:t xml:space="preserve">From the deadline for submission of </w:t>
            </w:r>
            <w:r w:rsidR="006D61A6">
              <w:rPr>
                <w:spacing w:val="-2"/>
              </w:rPr>
              <w:t>Application</w:t>
            </w:r>
            <w:r w:rsidRPr="00180E36">
              <w:rPr>
                <w:spacing w:val="-2"/>
              </w:rPr>
              <w:t>s to the time of notification of the results of the prequalification in accordance with ITA 28, any Applicant that wishes to contact the Employer on any matter related to the prequalification process</w:t>
            </w:r>
            <w:r w:rsidR="005C385F">
              <w:rPr>
                <w:spacing w:val="-2"/>
              </w:rPr>
              <w:t xml:space="preserve"> (except as specified in 2</w:t>
            </w:r>
            <w:r w:rsidR="009035E6">
              <w:rPr>
                <w:spacing w:val="-2"/>
              </w:rPr>
              <w:t>0.1 above)</w:t>
            </w:r>
            <w:r w:rsidRPr="00180E36">
              <w:rPr>
                <w:spacing w:val="-2"/>
              </w:rPr>
              <w:t>, may do so only in writing.</w:t>
            </w:r>
          </w:p>
        </w:tc>
      </w:tr>
      <w:tr w:rsidR="00156AF6" w:rsidRPr="00180E36" w:rsidTr="00890A82">
        <w:tc>
          <w:tcPr>
            <w:tcW w:w="2085" w:type="dxa"/>
          </w:tcPr>
          <w:p w:rsidR="00156AF6" w:rsidRPr="00156AF6" w:rsidRDefault="00156AF6" w:rsidP="00D5032A">
            <w:pPr>
              <w:pStyle w:val="Heading3"/>
            </w:pPr>
            <w:bookmarkStart w:id="31" w:name="_Toc303161644"/>
            <w:r w:rsidRPr="00156AF6">
              <w:t>21.</w:t>
            </w:r>
            <w:r>
              <w:tab/>
            </w:r>
            <w:r w:rsidRPr="00156AF6">
              <w:t>Clarification of Applications</w:t>
            </w:r>
            <w:bookmarkEnd w:id="31"/>
          </w:p>
        </w:tc>
        <w:tc>
          <w:tcPr>
            <w:tcW w:w="7275" w:type="dxa"/>
          </w:tcPr>
          <w:p w:rsidR="00156AF6" w:rsidRDefault="00156AF6" w:rsidP="00402EF4">
            <w:pPr>
              <w:pStyle w:val="Style11"/>
              <w:tabs>
                <w:tab w:val="left" w:pos="2160"/>
              </w:tabs>
              <w:spacing w:after="200" w:line="240" w:lineRule="auto"/>
              <w:ind w:left="576" w:hanging="576"/>
              <w:jc w:val="both"/>
            </w:pPr>
            <w:r w:rsidRPr="00180E36">
              <w:rPr>
                <w:spacing w:val="-2"/>
              </w:rPr>
              <w:t xml:space="preserve">21.1 </w:t>
            </w:r>
            <w:r w:rsidRPr="00180E36">
              <w:rPr>
                <w:spacing w:val="-2"/>
              </w:rPr>
              <w:tab/>
              <w:t xml:space="preserve">To assist in the evaluation of </w:t>
            </w:r>
            <w:r w:rsidR="006D61A6">
              <w:rPr>
                <w:spacing w:val="-2"/>
              </w:rPr>
              <w:t>Application</w:t>
            </w:r>
            <w:r w:rsidRPr="00180E36">
              <w:rPr>
                <w:spacing w:val="-2"/>
              </w:rPr>
              <w:t xml:space="preserve">s, the Employer may, at its discretion, ask an Applicant for a clarification </w:t>
            </w:r>
            <w:r w:rsidR="00DF6140">
              <w:rPr>
                <w:spacing w:val="-2"/>
              </w:rPr>
              <w:t xml:space="preserve">(including missing documents) </w:t>
            </w:r>
            <w:r w:rsidRPr="00180E36">
              <w:rPr>
                <w:spacing w:val="-2"/>
              </w:rPr>
              <w:t xml:space="preserve">of its </w:t>
            </w:r>
            <w:r w:rsidR="006D61A6">
              <w:rPr>
                <w:spacing w:val="-2"/>
              </w:rPr>
              <w:t>Application</w:t>
            </w:r>
            <w:r w:rsidR="00C82D0D">
              <w:rPr>
                <w:spacing w:val="-2"/>
              </w:rPr>
              <w:t xml:space="preserve">, to </w:t>
            </w:r>
            <w:r w:rsidRPr="00180E36">
              <w:rPr>
                <w:spacing w:val="-2"/>
              </w:rPr>
              <w:t xml:space="preserve">be submitted within a stated reasonable </w:t>
            </w:r>
            <w:r w:rsidRPr="00180E36">
              <w:rPr>
                <w:spacing w:val="-5"/>
              </w:rPr>
              <w:t>period of time. Any request for clarification</w:t>
            </w:r>
            <w:r w:rsidR="00206BB3">
              <w:rPr>
                <w:spacing w:val="-5"/>
              </w:rPr>
              <w:t xml:space="preserve"> from </w:t>
            </w:r>
            <w:r w:rsidR="003B0A96">
              <w:rPr>
                <w:spacing w:val="-5"/>
              </w:rPr>
              <w:t xml:space="preserve">the </w:t>
            </w:r>
            <w:r w:rsidR="00206BB3">
              <w:rPr>
                <w:spacing w:val="-5"/>
              </w:rPr>
              <w:t>Employer</w:t>
            </w:r>
            <w:r w:rsidRPr="00180E36">
              <w:rPr>
                <w:spacing w:val="-5"/>
              </w:rPr>
              <w:t xml:space="preserve"> and all clarifications </w:t>
            </w:r>
            <w:r w:rsidR="00206BB3">
              <w:rPr>
                <w:spacing w:val="-5"/>
              </w:rPr>
              <w:t xml:space="preserve">from the Applicant </w:t>
            </w:r>
            <w:r w:rsidRPr="00180E36">
              <w:rPr>
                <w:spacing w:val="-2"/>
              </w:rPr>
              <w:t>shall be in writing.</w:t>
            </w:r>
          </w:p>
        </w:tc>
      </w:tr>
      <w:tr w:rsidR="00156AF6" w:rsidRPr="00180E36" w:rsidTr="00890A82">
        <w:tc>
          <w:tcPr>
            <w:tcW w:w="2085" w:type="dxa"/>
          </w:tcPr>
          <w:p w:rsidR="00156AF6" w:rsidRPr="00156AF6" w:rsidRDefault="00156AF6" w:rsidP="00D5032A">
            <w:pPr>
              <w:pStyle w:val="Heading3"/>
            </w:pPr>
          </w:p>
        </w:tc>
        <w:tc>
          <w:tcPr>
            <w:tcW w:w="7275" w:type="dxa"/>
          </w:tcPr>
          <w:p w:rsidR="0005204A" w:rsidRPr="008602EF" w:rsidRDefault="00156AF6" w:rsidP="00DF6140">
            <w:pPr>
              <w:pStyle w:val="Style11"/>
              <w:tabs>
                <w:tab w:val="left" w:pos="2160"/>
              </w:tabs>
              <w:spacing w:after="200" w:line="240" w:lineRule="auto"/>
              <w:ind w:left="576" w:hanging="576"/>
              <w:jc w:val="both"/>
              <w:rPr>
                <w:spacing w:val="-3"/>
              </w:rPr>
            </w:pPr>
            <w:r w:rsidRPr="00180E36">
              <w:rPr>
                <w:spacing w:val="-2"/>
              </w:rPr>
              <w:t>21.2</w:t>
            </w:r>
            <w:r w:rsidRPr="00180E36">
              <w:rPr>
                <w:spacing w:val="-2"/>
              </w:rPr>
              <w:tab/>
              <w:t xml:space="preserve">If an Applicant does not provide clarifications </w:t>
            </w:r>
            <w:r w:rsidR="00DF6140">
              <w:rPr>
                <w:spacing w:val="-2"/>
              </w:rPr>
              <w:t xml:space="preserve">and/or documents </w:t>
            </w:r>
            <w:r w:rsidRPr="00180E36">
              <w:rPr>
                <w:spacing w:val="-2"/>
              </w:rPr>
              <w:t xml:space="preserve">requested by the date and time set in the Employer’s request for </w:t>
            </w:r>
            <w:r w:rsidRPr="00180E36">
              <w:rPr>
                <w:spacing w:val="-3"/>
              </w:rPr>
              <w:t xml:space="preserve">clarification, its </w:t>
            </w:r>
            <w:r w:rsidR="006D61A6">
              <w:rPr>
                <w:spacing w:val="-3"/>
              </w:rPr>
              <w:t>Application</w:t>
            </w:r>
            <w:r w:rsidRPr="00180E36">
              <w:rPr>
                <w:spacing w:val="-3"/>
              </w:rPr>
              <w:t xml:space="preserve"> </w:t>
            </w:r>
            <w:r w:rsidR="00D10856">
              <w:rPr>
                <w:spacing w:val="-3"/>
              </w:rPr>
              <w:t>shall</w:t>
            </w:r>
            <w:r w:rsidRPr="00180E36">
              <w:rPr>
                <w:spacing w:val="-3"/>
              </w:rPr>
              <w:t xml:space="preserve"> be </w:t>
            </w:r>
            <w:r w:rsidR="007B4017">
              <w:rPr>
                <w:spacing w:val="-3"/>
              </w:rPr>
              <w:t xml:space="preserve">evaluated based on the information </w:t>
            </w:r>
            <w:r w:rsidR="00DF6140">
              <w:rPr>
                <w:spacing w:val="-3"/>
              </w:rPr>
              <w:t xml:space="preserve">and documents </w:t>
            </w:r>
            <w:r w:rsidR="007B4017">
              <w:rPr>
                <w:spacing w:val="-3"/>
              </w:rPr>
              <w:t xml:space="preserve">available </w:t>
            </w:r>
            <w:r w:rsidR="00DF6140">
              <w:rPr>
                <w:spacing w:val="-3"/>
              </w:rPr>
              <w:t xml:space="preserve">at the time of evaluation of the </w:t>
            </w:r>
            <w:r w:rsidR="007B4017">
              <w:rPr>
                <w:spacing w:val="-3"/>
              </w:rPr>
              <w:lastRenderedPageBreak/>
              <w:t>Application</w:t>
            </w:r>
            <w:r w:rsidRPr="00180E36">
              <w:rPr>
                <w:spacing w:val="-3"/>
              </w:rPr>
              <w:t>.</w:t>
            </w:r>
          </w:p>
        </w:tc>
      </w:tr>
      <w:tr w:rsidR="00156AF6" w:rsidRPr="00180E36" w:rsidTr="00890A82">
        <w:tc>
          <w:tcPr>
            <w:tcW w:w="2085" w:type="dxa"/>
          </w:tcPr>
          <w:p w:rsidR="00156AF6" w:rsidRPr="00156AF6" w:rsidRDefault="00156AF6" w:rsidP="00D5032A">
            <w:pPr>
              <w:pStyle w:val="Heading3"/>
            </w:pPr>
            <w:bookmarkStart w:id="32" w:name="_Toc303161645"/>
            <w:r>
              <w:lastRenderedPageBreak/>
              <w:t>22.</w:t>
            </w:r>
            <w:r>
              <w:tab/>
              <w:t>Responsive</w:t>
            </w:r>
            <w:r>
              <w:softHyphen/>
              <w:t>ness of Applications</w:t>
            </w:r>
            <w:bookmarkEnd w:id="32"/>
          </w:p>
        </w:tc>
        <w:tc>
          <w:tcPr>
            <w:tcW w:w="7275" w:type="dxa"/>
          </w:tcPr>
          <w:p w:rsidR="00156AF6" w:rsidRPr="00180E36" w:rsidRDefault="00156AF6" w:rsidP="00D33998">
            <w:pPr>
              <w:pStyle w:val="Style11"/>
              <w:tabs>
                <w:tab w:val="left" w:pos="2160"/>
              </w:tabs>
              <w:spacing w:after="200" w:line="240" w:lineRule="auto"/>
              <w:ind w:left="576" w:hanging="576"/>
              <w:jc w:val="both"/>
              <w:rPr>
                <w:spacing w:val="-2"/>
              </w:rPr>
            </w:pPr>
            <w:r w:rsidRPr="00180E36">
              <w:rPr>
                <w:spacing w:val="-2"/>
              </w:rPr>
              <w:t xml:space="preserve">22.1 </w:t>
            </w:r>
            <w:r w:rsidRPr="00180E36">
              <w:rPr>
                <w:spacing w:val="-2"/>
              </w:rPr>
              <w:tab/>
              <w:t xml:space="preserve">The Employer may reject any </w:t>
            </w:r>
            <w:r w:rsidR="006D61A6">
              <w:rPr>
                <w:spacing w:val="-2"/>
              </w:rPr>
              <w:t>Application</w:t>
            </w:r>
            <w:r w:rsidRPr="00180E36">
              <w:rPr>
                <w:spacing w:val="-2"/>
              </w:rPr>
              <w:t xml:space="preserve"> which is not</w:t>
            </w:r>
            <w:r w:rsidRPr="00180E36">
              <w:rPr>
                <w:spacing w:val="-5"/>
              </w:rPr>
              <w:t xml:space="preserve"> responsive to the requirements of the </w:t>
            </w:r>
            <w:r w:rsidR="00D10856">
              <w:rPr>
                <w:spacing w:val="-5"/>
              </w:rPr>
              <w:t>P</w:t>
            </w:r>
            <w:r w:rsidR="00D10856" w:rsidRPr="00180E36">
              <w:rPr>
                <w:spacing w:val="-5"/>
              </w:rPr>
              <w:t xml:space="preserve">requalification </w:t>
            </w:r>
            <w:r w:rsidR="00D10856">
              <w:rPr>
                <w:spacing w:val="-5"/>
              </w:rPr>
              <w:t>D</w:t>
            </w:r>
            <w:r w:rsidR="00D10856" w:rsidRPr="00180E36">
              <w:rPr>
                <w:spacing w:val="-5"/>
              </w:rPr>
              <w:t>ocument</w:t>
            </w:r>
            <w:r w:rsidRPr="00180E36">
              <w:rPr>
                <w:spacing w:val="-5"/>
              </w:rPr>
              <w:t>.</w:t>
            </w:r>
            <w:r w:rsidR="008602EF">
              <w:rPr>
                <w:spacing w:val="-5"/>
              </w:rPr>
              <w:t xml:space="preserve"> </w:t>
            </w:r>
            <w:r w:rsidR="008602EF">
              <w:rPr>
                <w:spacing w:val="-3"/>
              </w:rPr>
              <w:t xml:space="preserve">In case the information furnished by the Applicant is </w:t>
            </w:r>
            <w:r w:rsidR="00052540">
              <w:rPr>
                <w:spacing w:val="-3"/>
              </w:rPr>
              <w:t xml:space="preserve">incomplete or </w:t>
            </w:r>
            <w:r w:rsidR="00C82D0D">
              <w:rPr>
                <w:spacing w:val="-3"/>
              </w:rPr>
              <w:t xml:space="preserve">otherwise </w:t>
            </w:r>
            <w:r w:rsidR="00052540">
              <w:rPr>
                <w:spacing w:val="-3"/>
              </w:rPr>
              <w:t xml:space="preserve">requires clarification as per ITA 21.1, </w:t>
            </w:r>
            <w:r w:rsidR="008602EF">
              <w:rPr>
                <w:spacing w:val="-3"/>
              </w:rPr>
              <w:t xml:space="preserve">and </w:t>
            </w:r>
            <w:r w:rsidR="002B1B7B">
              <w:rPr>
                <w:spacing w:val="-3"/>
              </w:rPr>
              <w:t>the</w:t>
            </w:r>
            <w:r w:rsidR="008602EF">
              <w:rPr>
                <w:spacing w:val="-3"/>
              </w:rPr>
              <w:t xml:space="preserve"> Applicant fails to provide </w:t>
            </w:r>
            <w:r w:rsidR="00D10856">
              <w:rPr>
                <w:spacing w:val="-3"/>
              </w:rPr>
              <w:t xml:space="preserve">satisfactory </w:t>
            </w:r>
            <w:r w:rsidR="008602EF">
              <w:rPr>
                <w:spacing w:val="-3"/>
              </w:rPr>
              <w:t>clarification</w:t>
            </w:r>
            <w:r w:rsidR="00724112">
              <w:rPr>
                <w:spacing w:val="-3"/>
              </w:rPr>
              <w:t xml:space="preserve"> and/or missing information</w:t>
            </w:r>
            <w:r w:rsidR="008602EF">
              <w:rPr>
                <w:spacing w:val="-3"/>
              </w:rPr>
              <w:t>, it may result in disqualification of the Applicant</w:t>
            </w:r>
            <w:r w:rsidR="00925DF5" w:rsidRPr="00925DF5">
              <w:rPr>
                <w:spacing w:val="-3"/>
              </w:rPr>
              <w:t>.</w:t>
            </w:r>
          </w:p>
        </w:tc>
      </w:tr>
      <w:tr w:rsidR="00156AF6" w:rsidRPr="00180E36" w:rsidTr="00890A82">
        <w:tc>
          <w:tcPr>
            <w:tcW w:w="2085" w:type="dxa"/>
          </w:tcPr>
          <w:p w:rsidR="00156AF6" w:rsidRPr="00156AF6" w:rsidRDefault="00C34BD0" w:rsidP="00D5032A">
            <w:pPr>
              <w:pStyle w:val="Heading3"/>
            </w:pPr>
            <w:bookmarkStart w:id="33" w:name="_Toc303161646"/>
            <w:r>
              <w:t>23.</w:t>
            </w:r>
            <w:r>
              <w:tab/>
            </w:r>
            <w:r w:rsidR="00156AF6" w:rsidRPr="00156AF6">
              <w:t>Domestic Bidder Price Preference</w:t>
            </w:r>
            <w:bookmarkEnd w:id="33"/>
          </w:p>
        </w:tc>
        <w:tc>
          <w:tcPr>
            <w:tcW w:w="7275" w:type="dxa"/>
          </w:tcPr>
          <w:p w:rsidR="00156AF6" w:rsidRPr="00180E36" w:rsidRDefault="00156AF6" w:rsidP="00EF2994">
            <w:pPr>
              <w:pStyle w:val="Style11"/>
              <w:tabs>
                <w:tab w:val="left" w:pos="2160"/>
              </w:tabs>
              <w:spacing w:after="200" w:line="240" w:lineRule="auto"/>
              <w:ind w:left="576" w:hanging="576"/>
              <w:jc w:val="both"/>
              <w:rPr>
                <w:spacing w:val="-2"/>
              </w:rPr>
            </w:pPr>
            <w:r w:rsidRPr="00180E36">
              <w:rPr>
                <w:spacing w:val="-2"/>
              </w:rPr>
              <w:t>23.1</w:t>
            </w:r>
            <w:r w:rsidRPr="00180E36">
              <w:rPr>
                <w:spacing w:val="-2"/>
              </w:rPr>
              <w:tab/>
              <w:t xml:space="preserve">Unless otherwise specified in the </w:t>
            </w:r>
            <w:r w:rsidRPr="00180E36">
              <w:rPr>
                <w:b/>
                <w:bCs/>
                <w:spacing w:val="-2"/>
              </w:rPr>
              <w:t xml:space="preserve">PDS, </w:t>
            </w:r>
            <w:r w:rsidRPr="00180E36">
              <w:rPr>
                <w:spacing w:val="-2"/>
              </w:rPr>
              <w:t xml:space="preserve">a margin of preference for </w:t>
            </w:r>
            <w:r w:rsidRPr="00EF2994">
              <w:rPr>
                <w:spacing w:val="-2"/>
              </w:rPr>
              <w:t>domestic bidders shall</w:t>
            </w:r>
            <w:r w:rsidRPr="00180E36">
              <w:rPr>
                <w:spacing w:val="-2"/>
              </w:rPr>
              <w:t xml:space="preserve"> not apply in the bidding process</w:t>
            </w:r>
            <w:r w:rsidRPr="00180E36">
              <w:rPr>
                <w:b/>
                <w:bCs/>
                <w:spacing w:val="-2"/>
              </w:rPr>
              <w:t xml:space="preserve"> </w:t>
            </w:r>
            <w:r w:rsidRPr="00180E36">
              <w:rPr>
                <w:spacing w:val="-2"/>
              </w:rPr>
              <w:t>resulting from this prequalification.</w:t>
            </w:r>
          </w:p>
        </w:tc>
      </w:tr>
      <w:tr w:rsidR="00156AF6" w:rsidRPr="00180E36" w:rsidTr="00890A82">
        <w:tc>
          <w:tcPr>
            <w:tcW w:w="2085" w:type="dxa"/>
          </w:tcPr>
          <w:p w:rsidR="00156AF6" w:rsidRDefault="00156AF6" w:rsidP="00D5032A">
            <w:pPr>
              <w:pStyle w:val="Heading3"/>
            </w:pPr>
            <w:bookmarkStart w:id="34" w:name="_Toc303161647"/>
            <w:r>
              <w:t>24.</w:t>
            </w:r>
            <w:r>
              <w:tab/>
              <w:t>Sub</w:t>
            </w:r>
            <w:r w:rsidR="00BE3E08">
              <w:t>-</w:t>
            </w:r>
            <w:r>
              <w:t>contrac</w:t>
            </w:r>
            <w:r>
              <w:softHyphen/>
              <w:t>tors</w:t>
            </w:r>
            <w:bookmarkEnd w:id="34"/>
          </w:p>
        </w:tc>
        <w:tc>
          <w:tcPr>
            <w:tcW w:w="7275" w:type="dxa"/>
          </w:tcPr>
          <w:p w:rsidR="00B56569" w:rsidRDefault="00156AF6" w:rsidP="00C02338">
            <w:pPr>
              <w:pStyle w:val="Style11"/>
              <w:tabs>
                <w:tab w:val="left" w:pos="2160"/>
              </w:tabs>
              <w:spacing w:after="200" w:line="240" w:lineRule="auto"/>
              <w:ind w:left="576" w:hanging="576"/>
              <w:jc w:val="both"/>
              <w:rPr>
                <w:b/>
                <w:bCs/>
                <w:spacing w:val="-2"/>
              </w:rPr>
            </w:pPr>
            <w:r w:rsidRPr="00180E36">
              <w:rPr>
                <w:spacing w:val="-2"/>
              </w:rPr>
              <w:t>24.1</w:t>
            </w:r>
            <w:r w:rsidRPr="00180E36">
              <w:rPr>
                <w:spacing w:val="-2"/>
              </w:rPr>
              <w:tab/>
            </w:r>
            <w:r w:rsidR="00EB4764">
              <w:rPr>
                <w:spacing w:val="-2"/>
              </w:rPr>
              <w:t>U</w:t>
            </w:r>
            <w:r w:rsidR="00EB4764" w:rsidRPr="00180E36">
              <w:rPr>
                <w:spacing w:val="-2"/>
              </w:rPr>
              <w:t xml:space="preserve">nless otherwise stated in the </w:t>
            </w:r>
            <w:r w:rsidR="00EB4764" w:rsidRPr="00180E36">
              <w:rPr>
                <w:b/>
                <w:bCs/>
                <w:spacing w:val="-2"/>
              </w:rPr>
              <w:t>PDS</w:t>
            </w:r>
            <w:r w:rsidR="00EB4764">
              <w:rPr>
                <w:b/>
                <w:bCs/>
                <w:spacing w:val="-2"/>
              </w:rPr>
              <w:t xml:space="preserve">, </w:t>
            </w:r>
            <w:r w:rsidR="00925DF5" w:rsidRPr="00925DF5">
              <w:rPr>
                <w:bCs/>
                <w:spacing w:val="-2"/>
              </w:rPr>
              <w:t>t</w:t>
            </w:r>
            <w:r w:rsidR="00B56569" w:rsidRPr="00180E36">
              <w:rPr>
                <w:spacing w:val="-2"/>
              </w:rPr>
              <w:t xml:space="preserve">he Employer does not intend to execute </w:t>
            </w:r>
            <w:r w:rsidR="00B56569">
              <w:rPr>
                <w:spacing w:val="-2"/>
              </w:rPr>
              <w:t>any</w:t>
            </w:r>
            <w:r w:rsidR="00B56569" w:rsidRPr="00180E36">
              <w:rPr>
                <w:spacing w:val="-2"/>
              </w:rPr>
              <w:t xml:space="preserve"> specific </w:t>
            </w:r>
            <w:r w:rsidR="00B56569">
              <w:rPr>
                <w:spacing w:val="-2"/>
              </w:rPr>
              <w:t>elements</w:t>
            </w:r>
            <w:r w:rsidR="00B56569" w:rsidRPr="00180E36">
              <w:rPr>
                <w:spacing w:val="-2"/>
              </w:rPr>
              <w:t xml:space="preserve"> of the Works by sub</w:t>
            </w:r>
            <w:r w:rsidR="00BE3E08">
              <w:rPr>
                <w:spacing w:val="-2"/>
              </w:rPr>
              <w:t>-</w:t>
            </w:r>
            <w:r w:rsidR="00B56569" w:rsidRPr="00180E36">
              <w:rPr>
                <w:spacing w:val="-2"/>
              </w:rPr>
              <w:t>contractors selected in advance by the Employer</w:t>
            </w:r>
            <w:r w:rsidR="00B56569" w:rsidRPr="00180E36">
              <w:rPr>
                <w:b/>
                <w:bCs/>
                <w:spacing w:val="-2"/>
              </w:rPr>
              <w:t>.</w:t>
            </w:r>
          </w:p>
          <w:p w:rsidR="00B56569" w:rsidRDefault="00B56569" w:rsidP="00C02338">
            <w:pPr>
              <w:pStyle w:val="Style11"/>
              <w:tabs>
                <w:tab w:val="left" w:pos="2160"/>
              </w:tabs>
              <w:spacing w:after="200" w:line="240" w:lineRule="auto"/>
              <w:ind w:left="576" w:hanging="576"/>
              <w:jc w:val="both"/>
              <w:rPr>
                <w:spacing w:val="-2"/>
              </w:rPr>
            </w:pPr>
            <w:r w:rsidRPr="00B56569">
              <w:rPr>
                <w:bCs/>
                <w:spacing w:val="-2"/>
              </w:rPr>
              <w:t xml:space="preserve">24.2 </w:t>
            </w:r>
            <w:r w:rsidR="00A753AB">
              <w:rPr>
                <w:spacing w:val="-2"/>
              </w:rPr>
              <w:t xml:space="preserve">The Employer </w:t>
            </w:r>
            <w:r w:rsidR="003B19BE">
              <w:rPr>
                <w:spacing w:val="-2"/>
              </w:rPr>
              <w:t xml:space="preserve">may decide to permit subcontracting for certain specialized </w:t>
            </w:r>
            <w:r w:rsidR="005857B5">
              <w:rPr>
                <w:spacing w:val="-2"/>
              </w:rPr>
              <w:t>works</w:t>
            </w:r>
            <w:r w:rsidR="008661AB">
              <w:rPr>
                <w:spacing w:val="-2"/>
              </w:rPr>
              <w:t xml:space="preserve"> as indicated in Section III 4.2</w:t>
            </w:r>
            <w:r w:rsidR="005C385F">
              <w:rPr>
                <w:spacing w:val="-2"/>
              </w:rPr>
              <w:t>, Experience</w:t>
            </w:r>
            <w:r w:rsidR="005857B5">
              <w:rPr>
                <w:spacing w:val="-2"/>
              </w:rPr>
              <w:t xml:space="preserve">. The Employer may do so </w:t>
            </w:r>
            <w:r w:rsidR="00A753AB">
              <w:rPr>
                <w:spacing w:val="-2"/>
              </w:rPr>
              <w:t xml:space="preserve">at its own </w:t>
            </w:r>
            <w:r w:rsidR="005857B5">
              <w:rPr>
                <w:spacing w:val="-2"/>
              </w:rPr>
              <w:t>initiative</w:t>
            </w:r>
            <w:r w:rsidR="00A753AB">
              <w:rPr>
                <w:spacing w:val="-2"/>
              </w:rPr>
              <w:t xml:space="preserve"> or at the request of the Applicants during the prequalification process (if justified)</w:t>
            </w:r>
            <w:r w:rsidR="005857B5">
              <w:rPr>
                <w:spacing w:val="-2"/>
              </w:rPr>
              <w:t xml:space="preserve">. When subcontracting is permitted by the Employer, </w:t>
            </w:r>
            <w:r w:rsidR="008661AB">
              <w:rPr>
                <w:spacing w:val="-2"/>
              </w:rPr>
              <w:t xml:space="preserve">the specialized sub-contractors experience shall be considered for evaluation. </w:t>
            </w:r>
            <w:r w:rsidR="00255B00">
              <w:rPr>
                <w:spacing w:val="-2"/>
              </w:rPr>
              <w:t xml:space="preserve">Section III </w:t>
            </w:r>
            <w:r w:rsidR="00A753AB">
              <w:rPr>
                <w:spacing w:val="-2"/>
              </w:rPr>
              <w:t>describes the qualification criteria for sub-contractors.</w:t>
            </w:r>
          </w:p>
          <w:p w:rsidR="00394633" w:rsidRDefault="00B56569" w:rsidP="0071004D">
            <w:pPr>
              <w:pStyle w:val="Style11"/>
              <w:tabs>
                <w:tab w:val="left" w:pos="2160"/>
              </w:tabs>
              <w:spacing w:after="200" w:line="240" w:lineRule="auto"/>
              <w:ind w:left="576" w:hanging="576"/>
              <w:jc w:val="both"/>
              <w:rPr>
                <w:spacing w:val="-2"/>
              </w:rPr>
            </w:pPr>
            <w:r>
              <w:rPr>
                <w:spacing w:val="-2"/>
              </w:rPr>
              <w:t>24.3</w:t>
            </w:r>
            <w:r w:rsidR="0071004D">
              <w:rPr>
                <w:spacing w:val="-2"/>
              </w:rPr>
              <w:tab/>
            </w:r>
            <w:r w:rsidR="00A753AB">
              <w:rPr>
                <w:spacing w:val="-2"/>
              </w:rPr>
              <w:t>A</w:t>
            </w:r>
            <w:r w:rsidR="00A753AB" w:rsidRPr="00180E36">
              <w:rPr>
                <w:spacing w:val="-2"/>
              </w:rPr>
              <w:t xml:space="preserve">pplicants </w:t>
            </w:r>
            <w:r w:rsidR="00A753AB">
              <w:rPr>
                <w:spacing w:val="-2"/>
              </w:rPr>
              <w:t xml:space="preserve">may propose subcontracting </w:t>
            </w:r>
            <w:r w:rsidR="009C4A83">
              <w:rPr>
                <w:spacing w:val="-2"/>
              </w:rPr>
              <w:t>to</w:t>
            </w:r>
            <w:r w:rsidR="00A753AB">
              <w:rPr>
                <w:spacing w:val="-2"/>
              </w:rPr>
              <w:t xml:space="preserve"> the percentage of </w:t>
            </w:r>
            <w:r w:rsidR="00CA315A">
              <w:rPr>
                <w:spacing w:val="-2"/>
              </w:rPr>
              <w:t xml:space="preserve">the </w:t>
            </w:r>
            <w:r w:rsidR="00A753AB">
              <w:rPr>
                <w:spacing w:val="-2"/>
              </w:rPr>
              <w:t xml:space="preserve">total </w:t>
            </w:r>
            <w:r w:rsidR="00B44B12">
              <w:rPr>
                <w:spacing w:val="-2"/>
              </w:rPr>
              <w:t xml:space="preserve">value of the </w:t>
            </w:r>
            <w:r w:rsidR="009C4A83">
              <w:rPr>
                <w:spacing w:val="-2"/>
              </w:rPr>
              <w:t xml:space="preserve">contract or the </w:t>
            </w:r>
            <w:r w:rsidR="00A753AB">
              <w:rPr>
                <w:spacing w:val="-2"/>
              </w:rPr>
              <w:t xml:space="preserve">volume of works mentioned in the </w:t>
            </w:r>
            <w:r w:rsidR="00925DF5" w:rsidRPr="00925DF5">
              <w:rPr>
                <w:b/>
                <w:spacing w:val="-2"/>
              </w:rPr>
              <w:t>PDS</w:t>
            </w:r>
            <w:r w:rsidR="008661AB">
              <w:rPr>
                <w:spacing w:val="-2"/>
              </w:rPr>
              <w:t xml:space="preserve"> and as further described in ITA 25.2</w:t>
            </w:r>
            <w:r w:rsidR="00A753AB">
              <w:rPr>
                <w:spacing w:val="-2"/>
              </w:rPr>
              <w:t>.</w:t>
            </w:r>
          </w:p>
        </w:tc>
      </w:tr>
      <w:tr w:rsidR="00156AF6" w:rsidRPr="00180E36" w:rsidTr="00890A82">
        <w:tc>
          <w:tcPr>
            <w:tcW w:w="2085" w:type="dxa"/>
          </w:tcPr>
          <w:p w:rsidR="00156AF6" w:rsidRDefault="00156AF6" w:rsidP="0071004D">
            <w:pPr>
              <w:pStyle w:val="Heading3"/>
            </w:pPr>
          </w:p>
        </w:tc>
        <w:tc>
          <w:tcPr>
            <w:tcW w:w="7275" w:type="dxa"/>
          </w:tcPr>
          <w:p w:rsidR="00156AF6" w:rsidRPr="00180E36" w:rsidRDefault="00156AF6" w:rsidP="00180E36">
            <w:pPr>
              <w:pStyle w:val="Heading2"/>
              <w:keepLines/>
              <w:rPr>
                <w:spacing w:val="-2"/>
              </w:rPr>
            </w:pPr>
            <w:bookmarkStart w:id="35" w:name="_Toc303161648"/>
            <w:r w:rsidRPr="00180E36">
              <w:rPr>
                <w:spacing w:val="-2"/>
              </w:rPr>
              <w:t xml:space="preserve">F. </w:t>
            </w:r>
            <w:r>
              <w:t>Evaluation of Applications and Prequalification of Applicants</w:t>
            </w:r>
            <w:bookmarkEnd w:id="35"/>
          </w:p>
        </w:tc>
      </w:tr>
      <w:tr w:rsidR="00156AF6" w:rsidRPr="00180E36" w:rsidTr="00890A82">
        <w:tc>
          <w:tcPr>
            <w:tcW w:w="2085" w:type="dxa"/>
          </w:tcPr>
          <w:p w:rsidR="00156AF6" w:rsidRPr="00156AF6" w:rsidRDefault="00156AF6" w:rsidP="0071004D">
            <w:pPr>
              <w:pStyle w:val="Heading3"/>
            </w:pPr>
            <w:bookmarkStart w:id="36" w:name="_Toc303161649"/>
            <w:r>
              <w:t>25.</w:t>
            </w:r>
            <w:r>
              <w:tab/>
            </w:r>
            <w:r w:rsidRPr="00156AF6">
              <w:t>Evaluation of Applications</w:t>
            </w:r>
            <w:bookmarkEnd w:id="36"/>
          </w:p>
        </w:tc>
        <w:tc>
          <w:tcPr>
            <w:tcW w:w="7275" w:type="dxa"/>
          </w:tcPr>
          <w:p w:rsidR="00156AF6" w:rsidRPr="00180E36" w:rsidRDefault="00156AF6" w:rsidP="00C06702">
            <w:pPr>
              <w:keepNext/>
              <w:keepLines/>
              <w:spacing w:after="200"/>
              <w:ind w:left="576" w:hanging="576"/>
              <w:jc w:val="both"/>
              <w:rPr>
                <w:spacing w:val="-2"/>
              </w:rPr>
            </w:pPr>
            <w:r w:rsidRPr="00180E36">
              <w:rPr>
                <w:spacing w:val="-2"/>
              </w:rPr>
              <w:t xml:space="preserve">25.1 </w:t>
            </w:r>
            <w:r w:rsidR="00513F7C" w:rsidRPr="00180E36">
              <w:rPr>
                <w:spacing w:val="-2"/>
              </w:rPr>
              <w:tab/>
            </w:r>
            <w:r w:rsidRPr="00180E36">
              <w:rPr>
                <w:spacing w:val="-2"/>
              </w:rPr>
              <w:t>The Employer shall use the factors, methods, criteria, and requirements defined in Section III, Qualification Criteria and Requirements</w:t>
            </w:r>
            <w:r w:rsidR="00C02338">
              <w:rPr>
                <w:spacing w:val="-2"/>
              </w:rPr>
              <w:t>,</w:t>
            </w:r>
            <w:r w:rsidRPr="00180E36">
              <w:rPr>
                <w:spacing w:val="-2"/>
              </w:rPr>
              <w:t xml:space="preserve"> to evaluate the qualifications of the Applicants</w:t>
            </w:r>
            <w:r w:rsidR="00C02338">
              <w:rPr>
                <w:spacing w:val="-2"/>
              </w:rPr>
              <w:t>,</w:t>
            </w:r>
            <w:r w:rsidR="00A244BE">
              <w:rPr>
                <w:spacing w:val="-2"/>
              </w:rPr>
              <w:t xml:space="preserve"> and no </w:t>
            </w:r>
            <w:r w:rsidRPr="00180E36">
              <w:rPr>
                <w:spacing w:val="-2"/>
              </w:rPr>
              <w:t xml:space="preserve">other methods, criteria, or requirements shall be </w:t>
            </w:r>
            <w:r w:rsidR="00A244BE">
              <w:rPr>
                <w:spacing w:val="-2"/>
              </w:rPr>
              <w:t>used</w:t>
            </w:r>
            <w:r w:rsidRPr="00180E36">
              <w:rPr>
                <w:spacing w:val="-2"/>
              </w:rPr>
              <w:t>. The Employer reserves the right to waive minor deviations</w:t>
            </w:r>
            <w:r w:rsidR="00036DF9">
              <w:rPr>
                <w:spacing w:val="-2"/>
              </w:rPr>
              <w:t xml:space="preserve"> </w:t>
            </w:r>
            <w:r w:rsidR="00C02338">
              <w:rPr>
                <w:spacing w:val="-2"/>
              </w:rPr>
              <w:t>from</w:t>
            </w:r>
            <w:r w:rsidRPr="00180E36">
              <w:rPr>
                <w:spacing w:val="-2"/>
              </w:rPr>
              <w:t xml:space="preserve"> the qualification criteria if they do not </w:t>
            </w:r>
            <w:r w:rsidR="00D11DA0">
              <w:rPr>
                <w:spacing w:val="-2"/>
              </w:rPr>
              <w:t xml:space="preserve">materially affect the </w:t>
            </w:r>
            <w:r w:rsidR="00D11DA0" w:rsidRPr="00D11DA0">
              <w:rPr>
                <w:spacing w:val="-2"/>
              </w:rPr>
              <w:t xml:space="preserve">technical capability and financial resources </w:t>
            </w:r>
            <w:r w:rsidR="00D11DA0">
              <w:rPr>
                <w:spacing w:val="-2"/>
              </w:rPr>
              <w:t xml:space="preserve">of an Applicant </w:t>
            </w:r>
            <w:r w:rsidR="00D11DA0" w:rsidRPr="00D11DA0">
              <w:rPr>
                <w:spacing w:val="-2"/>
              </w:rPr>
              <w:t xml:space="preserve">to </w:t>
            </w:r>
            <w:r w:rsidR="00C06702">
              <w:rPr>
                <w:spacing w:val="-2"/>
              </w:rPr>
              <w:t>perform</w:t>
            </w:r>
            <w:r w:rsidR="00D11DA0" w:rsidRPr="00D11DA0">
              <w:rPr>
                <w:spacing w:val="-2"/>
              </w:rPr>
              <w:t xml:space="preserve"> the </w:t>
            </w:r>
            <w:r w:rsidR="00D11DA0">
              <w:rPr>
                <w:spacing w:val="-2"/>
              </w:rPr>
              <w:t>contract</w:t>
            </w:r>
            <w:r w:rsidR="00D11DA0" w:rsidRPr="00D11DA0">
              <w:rPr>
                <w:spacing w:val="-2"/>
              </w:rPr>
              <w:t>.</w:t>
            </w:r>
          </w:p>
        </w:tc>
      </w:tr>
      <w:tr w:rsidR="00156AF6" w:rsidRPr="00180E36" w:rsidTr="00890A82">
        <w:tc>
          <w:tcPr>
            <w:tcW w:w="2085" w:type="dxa"/>
          </w:tcPr>
          <w:p w:rsidR="00156AF6" w:rsidRDefault="00156AF6" w:rsidP="00D5032A">
            <w:pPr>
              <w:pStyle w:val="Heading3"/>
            </w:pPr>
          </w:p>
        </w:tc>
        <w:tc>
          <w:tcPr>
            <w:tcW w:w="7275" w:type="dxa"/>
          </w:tcPr>
          <w:p w:rsidR="00C14D76" w:rsidRDefault="00156AF6" w:rsidP="0071004D">
            <w:pPr>
              <w:spacing w:after="200"/>
              <w:ind w:left="612" w:hanging="612"/>
              <w:jc w:val="both"/>
              <w:rPr>
                <w:spacing w:val="-2"/>
              </w:rPr>
            </w:pPr>
            <w:r w:rsidRPr="00180E36">
              <w:rPr>
                <w:spacing w:val="-2"/>
              </w:rPr>
              <w:t xml:space="preserve">25.2 </w:t>
            </w:r>
            <w:r w:rsidR="00513F7C" w:rsidRPr="00180E36">
              <w:rPr>
                <w:spacing w:val="-2"/>
              </w:rPr>
              <w:tab/>
            </w:r>
            <w:r w:rsidR="001D4154">
              <w:rPr>
                <w:spacing w:val="-4"/>
              </w:rPr>
              <w:t xml:space="preserve">Applicants planning to subcontract more than 10% of total volume of work shall specify, in the Application Submission Form, the activity (ies) or parts of the works to be subcontracted along with complete details of the sub-contractors and their qualification and experience. The sub-contractors proposed shall be fully qualified for their work proposed, and meet the specified criteria in Section III, failing which such sub-contractors will not be permitted to participate. </w:t>
            </w:r>
            <w:r w:rsidR="00D05B16">
              <w:rPr>
                <w:spacing w:val="-4"/>
              </w:rPr>
              <w:t>The</w:t>
            </w:r>
            <w:r w:rsidR="001D4154">
              <w:rPr>
                <w:spacing w:val="-4"/>
              </w:rPr>
              <w:t xml:space="preserve"> qualification and experience </w:t>
            </w:r>
            <w:r w:rsidR="00D05B16">
              <w:rPr>
                <w:spacing w:val="-4"/>
              </w:rPr>
              <w:t xml:space="preserve">of sub-contractors proposed by the </w:t>
            </w:r>
            <w:r w:rsidR="00D05B16">
              <w:rPr>
                <w:spacing w:val="-4"/>
              </w:rPr>
              <w:lastRenderedPageBreak/>
              <w:t xml:space="preserve">Applicant under ITA 24.3 </w:t>
            </w:r>
            <w:r w:rsidR="001D4154">
              <w:rPr>
                <w:spacing w:val="-4"/>
              </w:rPr>
              <w:t>will not be considered for evaluation of the Applicant. The Applicant on its own (without taking into account the qualification and experience of the sub-contractor) should meet the prequalification criteria.</w:t>
            </w:r>
          </w:p>
        </w:tc>
      </w:tr>
      <w:tr w:rsidR="00156AF6" w:rsidRPr="00180E36" w:rsidTr="00890A82">
        <w:tc>
          <w:tcPr>
            <w:tcW w:w="2085" w:type="dxa"/>
          </w:tcPr>
          <w:p w:rsidR="00156AF6" w:rsidRDefault="00156AF6" w:rsidP="00D5032A">
            <w:pPr>
              <w:pStyle w:val="Heading3"/>
            </w:pPr>
          </w:p>
        </w:tc>
        <w:tc>
          <w:tcPr>
            <w:tcW w:w="7275" w:type="dxa"/>
          </w:tcPr>
          <w:p w:rsidR="00B82100" w:rsidRDefault="00156AF6" w:rsidP="0071004D">
            <w:pPr>
              <w:tabs>
                <w:tab w:val="left" w:pos="2160"/>
              </w:tabs>
              <w:spacing w:after="180"/>
              <w:ind w:left="576" w:hanging="576"/>
              <w:jc w:val="both"/>
              <w:rPr>
                <w:spacing w:val="-2"/>
              </w:rPr>
            </w:pPr>
            <w:r w:rsidRPr="00180E36">
              <w:rPr>
                <w:spacing w:val="-2"/>
              </w:rPr>
              <w:t>25.</w:t>
            </w:r>
            <w:r w:rsidR="008B5742">
              <w:rPr>
                <w:spacing w:val="-2"/>
              </w:rPr>
              <w:t>3</w:t>
            </w:r>
            <w:r w:rsidR="0071004D">
              <w:rPr>
                <w:spacing w:val="-2"/>
              </w:rPr>
              <w:tab/>
            </w:r>
            <w:r w:rsidRPr="00180E36">
              <w:rPr>
                <w:spacing w:val="-2"/>
              </w:rPr>
              <w:t xml:space="preserve">In case of multiple </w:t>
            </w:r>
            <w:r w:rsidR="00222D9F">
              <w:rPr>
                <w:spacing w:val="-2"/>
              </w:rPr>
              <w:t>contracts</w:t>
            </w:r>
            <w:r w:rsidRPr="00180E36">
              <w:rPr>
                <w:spacing w:val="-2"/>
              </w:rPr>
              <w:t xml:space="preserve">, </w:t>
            </w:r>
            <w:r w:rsidR="000427A3" w:rsidRPr="000427A3">
              <w:rPr>
                <w:spacing w:val="-2"/>
              </w:rPr>
              <w:t xml:space="preserve">Applicants </w:t>
            </w:r>
            <w:r w:rsidR="000C18DA">
              <w:rPr>
                <w:spacing w:val="-2"/>
              </w:rPr>
              <w:t xml:space="preserve">should </w:t>
            </w:r>
            <w:r w:rsidR="000427A3" w:rsidRPr="000427A3">
              <w:rPr>
                <w:spacing w:val="-2"/>
              </w:rPr>
              <w:t xml:space="preserve">indicate in their </w:t>
            </w:r>
            <w:r w:rsidR="000427A3">
              <w:rPr>
                <w:spacing w:val="-2"/>
              </w:rPr>
              <w:t xml:space="preserve">Applications </w:t>
            </w:r>
            <w:r w:rsidR="000427A3" w:rsidRPr="000427A3">
              <w:rPr>
                <w:spacing w:val="-2"/>
              </w:rPr>
              <w:t xml:space="preserve">the individual contract or combination of contracts </w:t>
            </w:r>
            <w:r w:rsidR="000427A3">
              <w:rPr>
                <w:spacing w:val="-2"/>
              </w:rPr>
              <w:t>in</w:t>
            </w:r>
            <w:r w:rsidR="000427A3" w:rsidRPr="000427A3">
              <w:rPr>
                <w:spacing w:val="-2"/>
              </w:rPr>
              <w:t xml:space="preserve"> which they are interested</w:t>
            </w:r>
            <w:r w:rsidR="000427A3">
              <w:rPr>
                <w:spacing w:val="-2"/>
              </w:rPr>
              <w:t>.  T</w:t>
            </w:r>
            <w:r w:rsidRPr="00180E36">
              <w:rPr>
                <w:spacing w:val="-2"/>
              </w:rPr>
              <w:t xml:space="preserve">he Employer shall prequalify each Applicant for the maximum </w:t>
            </w:r>
            <w:r w:rsidR="004B5A78">
              <w:rPr>
                <w:spacing w:val="-2"/>
              </w:rPr>
              <w:t xml:space="preserve">combination of </w:t>
            </w:r>
            <w:r w:rsidR="00222D9F">
              <w:rPr>
                <w:spacing w:val="-2"/>
              </w:rPr>
              <w:t xml:space="preserve">contracts </w:t>
            </w:r>
            <w:r w:rsidRPr="00180E36">
              <w:rPr>
                <w:spacing w:val="-2"/>
              </w:rPr>
              <w:t xml:space="preserve">for which the Applicant </w:t>
            </w:r>
            <w:r w:rsidR="000427A3">
              <w:rPr>
                <w:spacing w:val="-2"/>
              </w:rPr>
              <w:t xml:space="preserve">has thereby indicated its interest and for which the Applicant </w:t>
            </w:r>
            <w:r w:rsidRPr="00180E36">
              <w:rPr>
                <w:spacing w:val="-2"/>
              </w:rPr>
              <w:t>meets the appropriate aggregate requirements</w:t>
            </w:r>
            <w:r w:rsidR="00270DE9">
              <w:rPr>
                <w:spacing w:val="-2"/>
              </w:rPr>
              <w:t xml:space="preserve">. The </w:t>
            </w:r>
            <w:r w:rsidR="00270DE9" w:rsidRPr="00180E36">
              <w:rPr>
                <w:spacing w:val="-2"/>
              </w:rPr>
              <w:t>Qualification Criteria and Requirements</w:t>
            </w:r>
            <w:r w:rsidR="00270DE9">
              <w:rPr>
                <w:spacing w:val="-2"/>
              </w:rPr>
              <w:t xml:space="preserve"> are mentioned in Section III</w:t>
            </w:r>
            <w:r w:rsidR="00F03CDA">
              <w:rPr>
                <w:spacing w:val="-2"/>
              </w:rPr>
              <w:t>. However, with respect to the specific experience under item 4.2 (a) of Section III, the Employer will select any one or more of the options as identified below</w:t>
            </w:r>
            <w:r w:rsidR="00B82100">
              <w:rPr>
                <w:spacing w:val="-2"/>
              </w:rPr>
              <w:t>:</w:t>
            </w:r>
          </w:p>
          <w:p w:rsidR="00C14D76" w:rsidRDefault="00681131" w:rsidP="0071004D">
            <w:pPr>
              <w:tabs>
                <w:tab w:val="left" w:pos="2160"/>
              </w:tabs>
              <w:spacing w:after="180"/>
              <w:ind w:left="576" w:firstLine="36"/>
              <w:jc w:val="both"/>
              <w:rPr>
                <w:spacing w:val="-2"/>
              </w:rPr>
            </w:pPr>
            <w:r w:rsidRPr="00681131">
              <w:rPr>
                <w:spacing w:val="-2"/>
              </w:rPr>
              <w:t>N is the minimum number of contracts</w:t>
            </w:r>
          </w:p>
          <w:p w:rsidR="00C14D76" w:rsidRDefault="00681131" w:rsidP="0071004D">
            <w:pPr>
              <w:tabs>
                <w:tab w:val="left" w:pos="2160"/>
              </w:tabs>
              <w:spacing w:after="180"/>
              <w:ind w:left="576" w:firstLine="36"/>
              <w:jc w:val="both"/>
              <w:rPr>
                <w:spacing w:val="-2"/>
              </w:rPr>
            </w:pPr>
            <w:r>
              <w:rPr>
                <w:spacing w:val="-2"/>
              </w:rPr>
              <w:t xml:space="preserve">V </w:t>
            </w:r>
            <w:r w:rsidRPr="00681131">
              <w:rPr>
                <w:spacing w:val="-2"/>
              </w:rPr>
              <w:t>is the minimum value of a single contract</w:t>
            </w:r>
          </w:p>
          <w:p w:rsidR="00B82100" w:rsidRPr="00F36DC1" w:rsidRDefault="00925DF5" w:rsidP="0071004D">
            <w:pPr>
              <w:tabs>
                <w:tab w:val="left" w:pos="2160"/>
              </w:tabs>
              <w:spacing w:after="180"/>
              <w:ind w:left="576" w:hanging="576"/>
              <w:jc w:val="both"/>
              <w:rPr>
                <w:spacing w:val="-2"/>
              </w:rPr>
            </w:pPr>
            <w:r w:rsidRPr="00925DF5">
              <w:rPr>
                <w:b/>
                <w:spacing w:val="-2"/>
              </w:rPr>
              <w:t xml:space="preserve"> </w:t>
            </w:r>
            <w:r w:rsidR="0071004D">
              <w:rPr>
                <w:b/>
                <w:spacing w:val="-2"/>
              </w:rPr>
              <w:tab/>
            </w:r>
            <w:r w:rsidR="00537441">
              <w:rPr>
                <w:b/>
                <w:spacing w:val="-2"/>
              </w:rPr>
              <w:t xml:space="preserve">(a) </w:t>
            </w:r>
            <w:r w:rsidRPr="00F36DC1">
              <w:rPr>
                <w:b/>
                <w:spacing w:val="-2"/>
              </w:rPr>
              <w:t>Prequalification for one Contract</w:t>
            </w:r>
            <w:r w:rsidR="00B82100" w:rsidRPr="00F36DC1">
              <w:rPr>
                <w:spacing w:val="-2"/>
              </w:rPr>
              <w:t>:</w:t>
            </w:r>
          </w:p>
          <w:p w:rsidR="00C14D76" w:rsidRPr="00F36DC1" w:rsidRDefault="00FE60C6" w:rsidP="0071004D">
            <w:pPr>
              <w:tabs>
                <w:tab w:val="left" w:pos="1332"/>
              </w:tabs>
              <w:spacing w:after="180"/>
              <w:ind w:left="972"/>
              <w:jc w:val="both"/>
              <w:rPr>
                <w:rFonts w:cs="Arial"/>
                <w:b/>
                <w:bCs/>
                <w:iCs/>
                <w:spacing w:val="-2"/>
                <w:sz w:val="28"/>
                <w:szCs w:val="28"/>
              </w:rPr>
            </w:pPr>
            <w:r w:rsidRPr="00F36DC1">
              <w:rPr>
                <w:spacing w:val="-2"/>
              </w:rPr>
              <w:t xml:space="preserve">Option 1: </w:t>
            </w:r>
            <w:r w:rsidR="000D47B9" w:rsidRPr="00F36DC1">
              <w:rPr>
                <w:spacing w:val="-2"/>
              </w:rPr>
              <w:t xml:space="preserve">(i) </w:t>
            </w:r>
            <w:r w:rsidR="00B82100" w:rsidRPr="00F36DC1">
              <w:rPr>
                <w:spacing w:val="-2"/>
              </w:rPr>
              <w:t>N contracts, each of minimum value V</w:t>
            </w:r>
            <w:r w:rsidR="001918C3" w:rsidRPr="00F36DC1">
              <w:rPr>
                <w:spacing w:val="-2"/>
              </w:rPr>
              <w:t>;</w:t>
            </w:r>
          </w:p>
          <w:p w:rsidR="00B82100" w:rsidRPr="00F36DC1" w:rsidRDefault="00B82100" w:rsidP="0071004D">
            <w:pPr>
              <w:tabs>
                <w:tab w:val="left" w:pos="2160"/>
              </w:tabs>
              <w:spacing w:after="180"/>
              <w:ind w:left="576" w:firstLine="36"/>
              <w:jc w:val="both"/>
              <w:rPr>
                <w:spacing w:val="-2"/>
              </w:rPr>
            </w:pPr>
            <w:r w:rsidRPr="00F36DC1">
              <w:rPr>
                <w:spacing w:val="-2"/>
              </w:rPr>
              <w:t xml:space="preserve">Or </w:t>
            </w:r>
          </w:p>
          <w:p w:rsidR="0067118D" w:rsidRPr="00F36DC1" w:rsidRDefault="00FE60C6" w:rsidP="0071004D">
            <w:pPr>
              <w:spacing w:after="180"/>
              <w:ind w:left="1332" w:hanging="360"/>
              <w:jc w:val="both"/>
              <w:rPr>
                <w:spacing w:val="-2"/>
              </w:rPr>
            </w:pPr>
            <w:r w:rsidRPr="00F36DC1">
              <w:rPr>
                <w:spacing w:val="-2"/>
              </w:rPr>
              <w:t xml:space="preserve">Option 2: </w:t>
            </w:r>
            <w:r w:rsidR="000D47B9" w:rsidRPr="00F36DC1">
              <w:rPr>
                <w:spacing w:val="-2"/>
              </w:rPr>
              <w:t xml:space="preserve">(i) </w:t>
            </w:r>
            <w:r w:rsidRPr="00F36DC1">
              <w:rPr>
                <w:spacing w:val="-2"/>
              </w:rPr>
              <w:t>N contracts, each of minimum value V</w:t>
            </w:r>
            <w:r w:rsidR="001918C3" w:rsidRPr="00F36DC1">
              <w:rPr>
                <w:spacing w:val="-2"/>
              </w:rPr>
              <w:t>,</w:t>
            </w:r>
            <w:r w:rsidRPr="00F36DC1">
              <w:rPr>
                <w:spacing w:val="-2"/>
              </w:rPr>
              <w:t xml:space="preserve"> </w:t>
            </w:r>
            <w:r w:rsidR="0067118D" w:rsidRPr="00F36DC1">
              <w:rPr>
                <w:spacing w:val="-2"/>
              </w:rPr>
              <w:t>Or</w:t>
            </w:r>
          </w:p>
          <w:p w:rsidR="00B82100" w:rsidRPr="00F36DC1" w:rsidRDefault="000D47B9" w:rsidP="000D47B9">
            <w:pPr>
              <w:spacing w:after="180"/>
              <w:ind w:left="2322" w:hanging="360"/>
              <w:jc w:val="both"/>
              <w:rPr>
                <w:spacing w:val="-2"/>
              </w:rPr>
            </w:pPr>
            <w:r w:rsidRPr="00F36DC1">
              <w:rPr>
                <w:spacing w:val="-2"/>
              </w:rPr>
              <w:t xml:space="preserve">(ii) </w:t>
            </w:r>
            <w:r w:rsidR="00B82100" w:rsidRPr="00F36DC1">
              <w:rPr>
                <w:spacing w:val="-2"/>
              </w:rPr>
              <w:t>Less than or equal to N contracts, each of minimum value V, but with total value of all contracts equal or more than N x V</w:t>
            </w:r>
            <w:r w:rsidR="001918C3" w:rsidRPr="00F36DC1">
              <w:rPr>
                <w:spacing w:val="-2"/>
              </w:rPr>
              <w:t>;</w:t>
            </w:r>
          </w:p>
          <w:p w:rsidR="00B82100" w:rsidRPr="00F36DC1" w:rsidRDefault="00537441" w:rsidP="0071004D">
            <w:pPr>
              <w:keepNext/>
              <w:tabs>
                <w:tab w:val="left" w:pos="2160"/>
              </w:tabs>
              <w:spacing w:before="120" w:after="180" w:line="480" w:lineRule="exact"/>
              <w:ind w:left="576" w:firstLine="36"/>
              <w:jc w:val="both"/>
              <w:outlineLvl w:val="1"/>
              <w:rPr>
                <w:b/>
                <w:spacing w:val="-2"/>
              </w:rPr>
            </w:pPr>
            <w:bookmarkStart w:id="37" w:name="_Toc303161650"/>
            <w:r w:rsidRPr="00F36DC1">
              <w:rPr>
                <w:b/>
                <w:spacing w:val="-2"/>
              </w:rPr>
              <w:t xml:space="preserve">(b) </w:t>
            </w:r>
            <w:r w:rsidR="00925DF5" w:rsidRPr="00F36DC1">
              <w:rPr>
                <w:b/>
                <w:spacing w:val="-2"/>
              </w:rPr>
              <w:t>Prequalification for multiple Contracts</w:t>
            </w:r>
            <w:bookmarkEnd w:id="37"/>
          </w:p>
          <w:p w:rsidR="00B82100" w:rsidRPr="00B82100" w:rsidRDefault="002D20CC" w:rsidP="000D47B9">
            <w:pPr>
              <w:spacing w:after="180"/>
              <w:ind w:left="2412" w:hanging="1440"/>
              <w:jc w:val="both"/>
              <w:rPr>
                <w:spacing w:val="-2"/>
              </w:rPr>
            </w:pPr>
            <w:r w:rsidRPr="00F36DC1">
              <w:rPr>
                <w:spacing w:val="-2"/>
              </w:rPr>
              <w:t xml:space="preserve">Option 1: </w:t>
            </w:r>
            <w:r w:rsidR="000D47B9" w:rsidRPr="00F36DC1">
              <w:rPr>
                <w:spacing w:val="-2"/>
              </w:rPr>
              <w:t xml:space="preserve">(i) </w:t>
            </w:r>
            <w:r w:rsidR="00B82100" w:rsidRPr="00F36DC1">
              <w:rPr>
                <w:spacing w:val="-2"/>
              </w:rPr>
              <w:t>Minimum requirements for combined contract(s) shall be the aggregate requirements for each contract</w:t>
            </w:r>
            <w:r w:rsidR="00537441" w:rsidRPr="00F36DC1">
              <w:rPr>
                <w:spacing w:val="-2"/>
              </w:rPr>
              <w:t xml:space="preserve"> </w:t>
            </w:r>
            <w:r w:rsidR="00B82100" w:rsidRPr="00F36DC1">
              <w:rPr>
                <w:spacing w:val="-2"/>
              </w:rPr>
              <w:t>for which the applicant has applied for as</w:t>
            </w:r>
            <w:r w:rsidR="00B82100" w:rsidRPr="00B82100">
              <w:rPr>
                <w:spacing w:val="-2"/>
              </w:rPr>
              <w:t xml:space="preserve"> follows, and N1,N2,N3, etc. shall be different contracts:</w:t>
            </w:r>
          </w:p>
          <w:p w:rsidR="00B82100" w:rsidRPr="00B82100" w:rsidRDefault="00B82100" w:rsidP="000D47B9">
            <w:pPr>
              <w:tabs>
                <w:tab w:val="left" w:pos="2160"/>
              </w:tabs>
              <w:spacing w:after="180"/>
              <w:ind w:left="2412"/>
              <w:jc w:val="both"/>
              <w:rPr>
                <w:spacing w:val="-2"/>
              </w:rPr>
            </w:pPr>
            <w:r w:rsidRPr="00B82100">
              <w:rPr>
                <w:spacing w:val="-2"/>
              </w:rPr>
              <w:t>Lot 1:  N1 contracts, each of minimum value V1;</w:t>
            </w:r>
          </w:p>
          <w:p w:rsidR="00B82100" w:rsidRPr="00B82100" w:rsidRDefault="00B82100" w:rsidP="000D47B9">
            <w:pPr>
              <w:tabs>
                <w:tab w:val="left" w:pos="2160"/>
              </w:tabs>
              <w:spacing w:after="180"/>
              <w:ind w:left="2412"/>
              <w:jc w:val="both"/>
              <w:rPr>
                <w:spacing w:val="-2"/>
              </w:rPr>
            </w:pPr>
            <w:r w:rsidRPr="00B82100">
              <w:rPr>
                <w:spacing w:val="-2"/>
              </w:rPr>
              <w:t xml:space="preserve">Lot 2:  N2 contracts, each of minimum value V2; </w:t>
            </w:r>
          </w:p>
          <w:p w:rsidR="00B82100" w:rsidRPr="00B82100" w:rsidRDefault="00B82100" w:rsidP="000D47B9">
            <w:pPr>
              <w:tabs>
                <w:tab w:val="left" w:pos="2160"/>
              </w:tabs>
              <w:spacing w:after="180"/>
              <w:ind w:left="2412"/>
              <w:jc w:val="both"/>
              <w:rPr>
                <w:spacing w:val="-2"/>
              </w:rPr>
            </w:pPr>
            <w:r w:rsidRPr="00B82100">
              <w:rPr>
                <w:spacing w:val="-2"/>
              </w:rPr>
              <w:t xml:space="preserve">Lot 3:  N3 contracts, each of minimum value V3; </w:t>
            </w:r>
          </w:p>
          <w:p w:rsidR="00B82100" w:rsidRPr="00B82100" w:rsidRDefault="00B82100" w:rsidP="000D47B9">
            <w:pPr>
              <w:tabs>
                <w:tab w:val="left" w:pos="2160"/>
              </w:tabs>
              <w:spacing w:after="180"/>
              <w:ind w:left="2412"/>
              <w:jc w:val="both"/>
              <w:rPr>
                <w:spacing w:val="-2"/>
              </w:rPr>
            </w:pPr>
            <w:r w:rsidRPr="00B82100">
              <w:rPr>
                <w:spacing w:val="-2"/>
              </w:rPr>
              <w:t>----etc.</w:t>
            </w:r>
          </w:p>
          <w:p w:rsidR="00B82100" w:rsidRPr="00B82100" w:rsidRDefault="00B82100" w:rsidP="0071004D">
            <w:pPr>
              <w:tabs>
                <w:tab w:val="left" w:pos="2160"/>
              </w:tabs>
              <w:spacing w:after="180"/>
              <w:ind w:left="576" w:firstLine="36"/>
              <w:jc w:val="both"/>
              <w:rPr>
                <w:spacing w:val="-2"/>
              </w:rPr>
            </w:pPr>
            <w:r w:rsidRPr="00B82100">
              <w:rPr>
                <w:spacing w:val="-2"/>
              </w:rPr>
              <w:t>Or</w:t>
            </w:r>
          </w:p>
          <w:p w:rsidR="002D20CC" w:rsidRPr="00B82100" w:rsidRDefault="002D20CC" w:rsidP="000D47B9">
            <w:pPr>
              <w:spacing w:after="180"/>
              <w:ind w:left="2412" w:hanging="1440"/>
              <w:jc w:val="both"/>
              <w:rPr>
                <w:spacing w:val="-2"/>
              </w:rPr>
            </w:pPr>
            <w:r>
              <w:rPr>
                <w:spacing w:val="-2"/>
              </w:rPr>
              <w:t xml:space="preserve">Option 2: </w:t>
            </w:r>
            <w:r w:rsidR="000D47B9">
              <w:rPr>
                <w:spacing w:val="-2"/>
              </w:rPr>
              <w:t xml:space="preserve">(i) </w:t>
            </w:r>
            <w:r w:rsidRPr="00B82100">
              <w:rPr>
                <w:spacing w:val="-2"/>
              </w:rPr>
              <w:t xml:space="preserve">Minimum requirements for combined contract(s) </w:t>
            </w:r>
            <w:r w:rsidRPr="00B82100">
              <w:rPr>
                <w:spacing w:val="-2"/>
              </w:rPr>
              <w:lastRenderedPageBreak/>
              <w:t>shall be the aggregate requirements for each contract</w:t>
            </w:r>
            <w:r>
              <w:rPr>
                <w:spacing w:val="-2"/>
              </w:rPr>
              <w:t xml:space="preserve"> </w:t>
            </w:r>
            <w:r w:rsidRPr="00B82100">
              <w:rPr>
                <w:spacing w:val="-2"/>
              </w:rPr>
              <w:t>for which the applicant has applied for as follows, and N1,N2,N3, etc. shall be different contracts:</w:t>
            </w:r>
          </w:p>
          <w:p w:rsidR="002D20CC" w:rsidRPr="00B82100" w:rsidRDefault="002D20CC" w:rsidP="000D47B9">
            <w:pPr>
              <w:tabs>
                <w:tab w:val="left" w:pos="2160"/>
              </w:tabs>
              <w:spacing w:after="180"/>
              <w:ind w:left="2412"/>
              <w:jc w:val="both"/>
              <w:rPr>
                <w:spacing w:val="-2"/>
              </w:rPr>
            </w:pPr>
            <w:r w:rsidRPr="00B82100">
              <w:rPr>
                <w:spacing w:val="-2"/>
              </w:rPr>
              <w:t>Lot 1:  N1 contracts, each of minimum value V1;</w:t>
            </w:r>
          </w:p>
          <w:p w:rsidR="002D20CC" w:rsidRPr="00B82100" w:rsidRDefault="002D20CC" w:rsidP="000D47B9">
            <w:pPr>
              <w:tabs>
                <w:tab w:val="left" w:pos="2160"/>
              </w:tabs>
              <w:spacing w:after="180"/>
              <w:ind w:left="2412"/>
              <w:jc w:val="both"/>
              <w:rPr>
                <w:spacing w:val="-2"/>
              </w:rPr>
            </w:pPr>
            <w:r w:rsidRPr="00B82100">
              <w:rPr>
                <w:spacing w:val="-2"/>
              </w:rPr>
              <w:t xml:space="preserve">Lot 2:  N2 contracts, each of minimum value V2; </w:t>
            </w:r>
          </w:p>
          <w:p w:rsidR="002D20CC" w:rsidRPr="00B82100" w:rsidRDefault="002D20CC" w:rsidP="000D47B9">
            <w:pPr>
              <w:tabs>
                <w:tab w:val="left" w:pos="2160"/>
              </w:tabs>
              <w:spacing w:after="180"/>
              <w:ind w:left="2412"/>
              <w:jc w:val="both"/>
              <w:rPr>
                <w:spacing w:val="-2"/>
              </w:rPr>
            </w:pPr>
            <w:r w:rsidRPr="00B82100">
              <w:rPr>
                <w:spacing w:val="-2"/>
              </w:rPr>
              <w:t xml:space="preserve">Lot 3:  N3 contracts, each of minimum value V3; </w:t>
            </w:r>
          </w:p>
          <w:p w:rsidR="002D20CC" w:rsidRPr="00B82100" w:rsidRDefault="002D20CC" w:rsidP="000D47B9">
            <w:pPr>
              <w:tabs>
                <w:tab w:val="left" w:pos="2160"/>
              </w:tabs>
              <w:spacing w:after="180"/>
              <w:ind w:left="2412"/>
              <w:jc w:val="both"/>
              <w:rPr>
                <w:spacing w:val="-2"/>
              </w:rPr>
            </w:pPr>
            <w:r>
              <w:rPr>
                <w:spacing w:val="-2"/>
              </w:rPr>
              <w:t>----etc, Or</w:t>
            </w:r>
          </w:p>
          <w:p w:rsidR="00B82100" w:rsidRPr="00B82100" w:rsidRDefault="000D47B9" w:rsidP="000D47B9">
            <w:pPr>
              <w:tabs>
                <w:tab w:val="left" w:pos="2160"/>
              </w:tabs>
              <w:spacing w:after="180"/>
              <w:ind w:left="2412" w:hanging="360"/>
              <w:jc w:val="both"/>
              <w:rPr>
                <w:spacing w:val="-2"/>
              </w:rPr>
            </w:pPr>
            <w:r>
              <w:rPr>
                <w:spacing w:val="-2"/>
              </w:rPr>
              <w:t xml:space="preserve">(ii) </w:t>
            </w:r>
            <w:r w:rsidR="00B82100" w:rsidRPr="00B82100">
              <w:rPr>
                <w:spacing w:val="-2"/>
              </w:rPr>
              <w:t>Lot 1:  N1 contracts, each of minimum value V1;  or  number of contracts less than or equal to N1, each of minimum value V1, but with total value of all contracts equal or more than N1 x V1</w:t>
            </w:r>
          </w:p>
          <w:p w:rsidR="00B82100" w:rsidRPr="00B82100" w:rsidRDefault="00B82100" w:rsidP="000D47B9">
            <w:pPr>
              <w:tabs>
                <w:tab w:val="left" w:pos="2160"/>
              </w:tabs>
              <w:spacing w:after="180"/>
              <w:ind w:left="2412"/>
              <w:jc w:val="both"/>
              <w:rPr>
                <w:spacing w:val="-2"/>
              </w:rPr>
            </w:pPr>
            <w:r w:rsidRPr="00B82100">
              <w:rPr>
                <w:spacing w:val="-2"/>
              </w:rPr>
              <w:t>Lot 2:  N2 contracts, each of minimum value V2; or number of contracts less than or equal to N2, each of minimum value V2, but with total value of all contracts equal or more than N2 x V2</w:t>
            </w:r>
          </w:p>
          <w:p w:rsidR="00B82100" w:rsidRPr="00B82100" w:rsidRDefault="00B82100" w:rsidP="000D47B9">
            <w:pPr>
              <w:tabs>
                <w:tab w:val="left" w:pos="2160"/>
              </w:tabs>
              <w:spacing w:after="180"/>
              <w:ind w:left="2412"/>
              <w:jc w:val="both"/>
              <w:rPr>
                <w:spacing w:val="-2"/>
              </w:rPr>
            </w:pPr>
            <w:r w:rsidRPr="00B82100">
              <w:rPr>
                <w:spacing w:val="-2"/>
              </w:rPr>
              <w:t>Lot 3:  N3 contracts, each of minimum value V3; or number of contracts less than or equal to N3, each of minimum value V3, but with total value of all contracts equal or more than N3 x V3</w:t>
            </w:r>
          </w:p>
          <w:p w:rsidR="00B82100" w:rsidRPr="00B82100" w:rsidRDefault="00B82100" w:rsidP="000D47B9">
            <w:pPr>
              <w:tabs>
                <w:tab w:val="left" w:pos="2160"/>
              </w:tabs>
              <w:spacing w:after="180"/>
              <w:ind w:left="2412"/>
              <w:jc w:val="both"/>
              <w:rPr>
                <w:spacing w:val="-2"/>
              </w:rPr>
            </w:pPr>
            <w:r w:rsidRPr="00B82100">
              <w:rPr>
                <w:spacing w:val="-2"/>
              </w:rPr>
              <w:t>----etc.</w:t>
            </w:r>
          </w:p>
          <w:p w:rsidR="00C14D76" w:rsidRDefault="00B82100" w:rsidP="0071004D">
            <w:pPr>
              <w:tabs>
                <w:tab w:val="left" w:pos="2160"/>
              </w:tabs>
              <w:spacing w:after="180"/>
              <w:ind w:left="576" w:firstLine="36"/>
              <w:jc w:val="both"/>
              <w:rPr>
                <w:rFonts w:cs="Arial"/>
                <w:b/>
                <w:bCs/>
                <w:iCs/>
                <w:spacing w:val="-2"/>
                <w:sz w:val="28"/>
                <w:szCs w:val="28"/>
              </w:rPr>
            </w:pPr>
            <w:r w:rsidRPr="00B82100">
              <w:rPr>
                <w:spacing w:val="-2"/>
              </w:rPr>
              <w:t>Or</w:t>
            </w:r>
          </w:p>
          <w:p w:rsidR="002D20CC" w:rsidRPr="00B82100" w:rsidRDefault="002D20CC" w:rsidP="000D47B9">
            <w:pPr>
              <w:spacing w:after="180"/>
              <w:ind w:left="2412" w:hanging="1440"/>
              <w:jc w:val="both"/>
              <w:rPr>
                <w:spacing w:val="-2"/>
              </w:rPr>
            </w:pPr>
            <w:r>
              <w:rPr>
                <w:spacing w:val="-2"/>
              </w:rPr>
              <w:t xml:space="preserve">Option 3: </w:t>
            </w:r>
            <w:r w:rsidR="000D47B9">
              <w:rPr>
                <w:spacing w:val="-2"/>
              </w:rPr>
              <w:t xml:space="preserve">(i) </w:t>
            </w:r>
            <w:r w:rsidRPr="00B82100">
              <w:rPr>
                <w:spacing w:val="-2"/>
              </w:rPr>
              <w:t>Minimum requirements for combined contract(s) shall be the aggregate requirements for each contract</w:t>
            </w:r>
            <w:r>
              <w:rPr>
                <w:spacing w:val="-2"/>
              </w:rPr>
              <w:t xml:space="preserve"> </w:t>
            </w:r>
            <w:r w:rsidRPr="00B82100">
              <w:rPr>
                <w:spacing w:val="-2"/>
              </w:rPr>
              <w:t>for which the applicant has applied for as follows, and N1,N2,N3, etc. shall be different contracts:</w:t>
            </w:r>
          </w:p>
          <w:p w:rsidR="002D20CC" w:rsidRPr="00B82100" w:rsidRDefault="002D20CC" w:rsidP="000D47B9">
            <w:pPr>
              <w:tabs>
                <w:tab w:val="left" w:pos="2160"/>
              </w:tabs>
              <w:spacing w:after="180"/>
              <w:ind w:left="2412"/>
              <w:jc w:val="both"/>
              <w:rPr>
                <w:spacing w:val="-2"/>
              </w:rPr>
            </w:pPr>
            <w:r w:rsidRPr="00B82100">
              <w:rPr>
                <w:spacing w:val="-2"/>
              </w:rPr>
              <w:t>Lot 1:  N1 contracts, each of minimum value V1;</w:t>
            </w:r>
          </w:p>
          <w:p w:rsidR="002D20CC" w:rsidRPr="00B82100" w:rsidRDefault="002D20CC" w:rsidP="000D47B9">
            <w:pPr>
              <w:tabs>
                <w:tab w:val="left" w:pos="2160"/>
              </w:tabs>
              <w:spacing w:after="180"/>
              <w:ind w:left="2412"/>
              <w:jc w:val="both"/>
              <w:rPr>
                <w:spacing w:val="-2"/>
              </w:rPr>
            </w:pPr>
            <w:r w:rsidRPr="00B82100">
              <w:rPr>
                <w:spacing w:val="-2"/>
              </w:rPr>
              <w:t xml:space="preserve">Lot 2:  N2 contracts, each of minimum value V2; </w:t>
            </w:r>
          </w:p>
          <w:p w:rsidR="002D20CC" w:rsidRPr="00B82100" w:rsidRDefault="002D20CC" w:rsidP="000D47B9">
            <w:pPr>
              <w:tabs>
                <w:tab w:val="left" w:pos="2160"/>
              </w:tabs>
              <w:spacing w:after="180"/>
              <w:ind w:left="2412"/>
              <w:jc w:val="both"/>
              <w:rPr>
                <w:spacing w:val="-2"/>
              </w:rPr>
            </w:pPr>
            <w:r w:rsidRPr="00B82100">
              <w:rPr>
                <w:spacing w:val="-2"/>
              </w:rPr>
              <w:t xml:space="preserve">Lot 3:  N3 contracts, each of minimum value V3; </w:t>
            </w:r>
          </w:p>
          <w:p w:rsidR="002D20CC" w:rsidRPr="00B82100" w:rsidRDefault="002D20CC" w:rsidP="000D47B9">
            <w:pPr>
              <w:tabs>
                <w:tab w:val="left" w:pos="2160"/>
              </w:tabs>
              <w:spacing w:after="180"/>
              <w:ind w:left="2412"/>
              <w:jc w:val="both"/>
              <w:rPr>
                <w:spacing w:val="-2"/>
              </w:rPr>
            </w:pPr>
            <w:r>
              <w:rPr>
                <w:spacing w:val="-2"/>
              </w:rPr>
              <w:t>----etc, Or</w:t>
            </w:r>
          </w:p>
          <w:p w:rsidR="002D20CC" w:rsidRPr="00B82100" w:rsidRDefault="000D47B9" w:rsidP="000D47B9">
            <w:pPr>
              <w:tabs>
                <w:tab w:val="left" w:pos="2160"/>
              </w:tabs>
              <w:spacing w:after="180"/>
              <w:ind w:left="2412" w:hanging="360"/>
              <w:jc w:val="both"/>
              <w:rPr>
                <w:spacing w:val="-2"/>
              </w:rPr>
            </w:pPr>
            <w:r>
              <w:rPr>
                <w:spacing w:val="-2"/>
              </w:rPr>
              <w:t xml:space="preserve">(ii) </w:t>
            </w:r>
            <w:r w:rsidR="002D20CC" w:rsidRPr="00B82100">
              <w:rPr>
                <w:spacing w:val="-2"/>
              </w:rPr>
              <w:t>Lot 1:  N1 contracts, each of minimum value V1;  or  number of contracts less than or equal to N1, each of minimum value V1, but with total value of all contracts equal or more than N1 x V1</w:t>
            </w:r>
          </w:p>
          <w:p w:rsidR="002D20CC" w:rsidRPr="00B82100" w:rsidRDefault="002D20CC" w:rsidP="000D47B9">
            <w:pPr>
              <w:tabs>
                <w:tab w:val="left" w:pos="2160"/>
              </w:tabs>
              <w:spacing w:after="180"/>
              <w:ind w:left="2412"/>
              <w:jc w:val="both"/>
              <w:rPr>
                <w:spacing w:val="-2"/>
              </w:rPr>
            </w:pPr>
            <w:r w:rsidRPr="00B82100">
              <w:rPr>
                <w:spacing w:val="-2"/>
              </w:rPr>
              <w:t xml:space="preserve">Lot 2:  N2 contracts, each of minimum value V2; </w:t>
            </w:r>
            <w:r w:rsidRPr="00B82100">
              <w:rPr>
                <w:spacing w:val="-2"/>
              </w:rPr>
              <w:lastRenderedPageBreak/>
              <w:t>or number of contracts less than or equal to N2, each of minimum value V2, but with total value of all contracts equal or more than N2 x V2</w:t>
            </w:r>
          </w:p>
          <w:p w:rsidR="002D20CC" w:rsidRPr="00B82100" w:rsidRDefault="002D20CC" w:rsidP="000D47B9">
            <w:pPr>
              <w:tabs>
                <w:tab w:val="left" w:pos="2160"/>
              </w:tabs>
              <w:spacing w:after="180"/>
              <w:ind w:left="2412"/>
              <w:jc w:val="both"/>
              <w:rPr>
                <w:spacing w:val="-2"/>
              </w:rPr>
            </w:pPr>
            <w:r w:rsidRPr="00B82100">
              <w:rPr>
                <w:spacing w:val="-2"/>
              </w:rPr>
              <w:t>Lot 3:  N3 contracts, each of minimum value V3; or number of contracts less than or equal to N3, each of minimum value V3, but with total value of all contracts equal or more than N3 x V3</w:t>
            </w:r>
          </w:p>
          <w:p w:rsidR="002D20CC" w:rsidRDefault="002D20CC" w:rsidP="000D47B9">
            <w:pPr>
              <w:tabs>
                <w:tab w:val="left" w:pos="2160"/>
              </w:tabs>
              <w:spacing w:after="180"/>
              <w:ind w:left="2412"/>
              <w:jc w:val="both"/>
              <w:rPr>
                <w:spacing w:val="-2"/>
              </w:rPr>
            </w:pPr>
            <w:r w:rsidRPr="00B82100">
              <w:rPr>
                <w:spacing w:val="-2"/>
              </w:rPr>
              <w:t>----etc</w:t>
            </w:r>
            <w:r>
              <w:rPr>
                <w:spacing w:val="-2"/>
              </w:rPr>
              <w:t>, Or</w:t>
            </w:r>
          </w:p>
          <w:p w:rsidR="00C14D76" w:rsidRDefault="000D47B9" w:rsidP="000D47B9">
            <w:pPr>
              <w:tabs>
                <w:tab w:val="left" w:pos="2160"/>
              </w:tabs>
              <w:spacing w:after="180"/>
              <w:ind w:left="2412" w:hanging="360"/>
              <w:jc w:val="both"/>
              <w:rPr>
                <w:rFonts w:cs="Arial"/>
                <w:b/>
                <w:bCs/>
                <w:iCs/>
                <w:spacing w:val="-2"/>
                <w:sz w:val="28"/>
                <w:szCs w:val="28"/>
              </w:rPr>
            </w:pPr>
            <w:r>
              <w:rPr>
                <w:spacing w:val="-2"/>
              </w:rPr>
              <w:t xml:space="preserve">(iii) </w:t>
            </w:r>
            <w:r w:rsidR="00B82100" w:rsidRPr="00B82100">
              <w:rPr>
                <w:spacing w:val="-2"/>
              </w:rPr>
              <w:t>Subject to compliance as per (ii) above with respect to minimum value of single contract for each lot,  total number of contracts is equal or less than N1 + N2 + N3 +--but the total value of all such contracts is equal or more than N1 x V1 + N2 x V2 + N3 x V3 +---</w:t>
            </w:r>
            <w:r w:rsidR="002D20CC">
              <w:rPr>
                <w:spacing w:val="-2"/>
              </w:rPr>
              <w:t>.</w:t>
            </w:r>
          </w:p>
          <w:p w:rsidR="00394633" w:rsidRDefault="004B5A78" w:rsidP="00CB567C">
            <w:pPr>
              <w:tabs>
                <w:tab w:val="left" w:pos="2160"/>
              </w:tabs>
              <w:spacing w:after="200"/>
              <w:ind w:left="576" w:hanging="576"/>
              <w:jc w:val="both"/>
              <w:rPr>
                <w:spacing w:val="-2"/>
              </w:rPr>
            </w:pPr>
            <w:r>
              <w:rPr>
                <w:spacing w:val="-2"/>
              </w:rPr>
              <w:t>25.</w:t>
            </w:r>
            <w:r w:rsidR="008B5742">
              <w:rPr>
                <w:spacing w:val="-2"/>
              </w:rPr>
              <w:t>4</w:t>
            </w:r>
            <w:r w:rsidR="0009320C">
              <w:rPr>
                <w:spacing w:val="-2"/>
              </w:rPr>
              <w:tab/>
            </w:r>
            <w:r>
              <w:rPr>
                <w:spacing w:val="-2"/>
              </w:rPr>
              <w:t xml:space="preserve">Only </w:t>
            </w:r>
            <w:r w:rsidR="00222D9F">
              <w:rPr>
                <w:spacing w:val="-2"/>
              </w:rPr>
              <w:t xml:space="preserve">the </w:t>
            </w:r>
            <w:r>
              <w:rPr>
                <w:spacing w:val="-2"/>
              </w:rPr>
              <w:t>qualification</w:t>
            </w:r>
            <w:r w:rsidR="00222D9F">
              <w:rPr>
                <w:spacing w:val="-2"/>
              </w:rPr>
              <w:t>s</w:t>
            </w:r>
            <w:r>
              <w:rPr>
                <w:spacing w:val="-2"/>
              </w:rPr>
              <w:t xml:space="preserve"> of the Applicant shall be considered</w:t>
            </w:r>
            <w:r w:rsidR="009D185F">
              <w:rPr>
                <w:spacing w:val="-2"/>
              </w:rPr>
              <w:t>.  I</w:t>
            </w:r>
            <w:r w:rsidR="00222D9F">
              <w:rPr>
                <w:spacing w:val="-2"/>
              </w:rPr>
              <w:t>n particular</w:t>
            </w:r>
            <w:r w:rsidR="009D185F">
              <w:rPr>
                <w:spacing w:val="-2"/>
              </w:rPr>
              <w:t xml:space="preserve">, the </w:t>
            </w:r>
            <w:r w:rsidR="00222D9F">
              <w:rPr>
                <w:spacing w:val="-2"/>
              </w:rPr>
              <w:t xml:space="preserve">qualifications </w:t>
            </w:r>
            <w:r>
              <w:rPr>
                <w:spacing w:val="-2"/>
              </w:rPr>
              <w:t xml:space="preserve">of </w:t>
            </w:r>
            <w:r w:rsidR="00222D9F">
              <w:rPr>
                <w:spacing w:val="-2"/>
              </w:rPr>
              <w:t xml:space="preserve">a </w:t>
            </w:r>
            <w:r>
              <w:rPr>
                <w:spacing w:val="-2"/>
              </w:rPr>
              <w:t xml:space="preserve">parent </w:t>
            </w:r>
            <w:r w:rsidR="00222D9F">
              <w:rPr>
                <w:spacing w:val="-2"/>
              </w:rPr>
              <w:t xml:space="preserve">or other affiliated </w:t>
            </w:r>
            <w:r>
              <w:rPr>
                <w:spacing w:val="-2"/>
              </w:rPr>
              <w:t>company</w:t>
            </w:r>
            <w:r w:rsidR="000427A3">
              <w:rPr>
                <w:spacing w:val="-2"/>
              </w:rPr>
              <w:t xml:space="preserve"> </w:t>
            </w:r>
            <w:r w:rsidR="009D185F">
              <w:rPr>
                <w:spacing w:val="-2"/>
              </w:rPr>
              <w:t xml:space="preserve">that is not party to the Applicant </w:t>
            </w:r>
            <w:r w:rsidR="00251A21">
              <w:rPr>
                <w:spacing w:val="-2"/>
              </w:rPr>
              <w:t>under a JV in accordance with ITA 4.2</w:t>
            </w:r>
            <w:r w:rsidR="00896CB3">
              <w:rPr>
                <w:spacing w:val="-2"/>
              </w:rPr>
              <w:t xml:space="preserve"> (</w:t>
            </w:r>
            <w:r w:rsidR="009D185F">
              <w:rPr>
                <w:spacing w:val="-2"/>
              </w:rPr>
              <w:t xml:space="preserve">or participating as a </w:t>
            </w:r>
            <w:r w:rsidR="009E7DB8">
              <w:rPr>
                <w:spacing w:val="-2"/>
              </w:rPr>
              <w:t>s</w:t>
            </w:r>
            <w:r w:rsidR="009D185F">
              <w:rPr>
                <w:spacing w:val="-2"/>
              </w:rPr>
              <w:t>ub</w:t>
            </w:r>
            <w:r w:rsidR="00BE3E08">
              <w:rPr>
                <w:spacing w:val="-2"/>
              </w:rPr>
              <w:t>-</w:t>
            </w:r>
            <w:r w:rsidR="009D185F">
              <w:rPr>
                <w:spacing w:val="-2"/>
              </w:rPr>
              <w:t xml:space="preserve">contractor </w:t>
            </w:r>
            <w:r w:rsidR="00CB567C">
              <w:rPr>
                <w:spacing w:val="-2"/>
              </w:rPr>
              <w:t xml:space="preserve">as per </w:t>
            </w:r>
            <w:r w:rsidR="009D185F">
              <w:rPr>
                <w:spacing w:val="-2"/>
              </w:rPr>
              <w:t>ITA 25.2</w:t>
            </w:r>
            <w:r w:rsidR="00896CB3">
              <w:rPr>
                <w:spacing w:val="-2"/>
              </w:rPr>
              <w:t>)</w:t>
            </w:r>
            <w:r w:rsidR="009D185F">
              <w:rPr>
                <w:spacing w:val="-2"/>
              </w:rPr>
              <w:t xml:space="preserve"> shall not be considered</w:t>
            </w:r>
            <w:r>
              <w:rPr>
                <w:spacing w:val="-2"/>
              </w:rPr>
              <w:t>.</w:t>
            </w:r>
          </w:p>
        </w:tc>
      </w:tr>
      <w:tr w:rsidR="00156AF6" w:rsidRPr="00180E36" w:rsidTr="00890A82">
        <w:tc>
          <w:tcPr>
            <w:tcW w:w="2085" w:type="dxa"/>
          </w:tcPr>
          <w:p w:rsidR="00156AF6" w:rsidRDefault="00156AF6" w:rsidP="00180E36">
            <w:pPr>
              <w:pStyle w:val="Heading3"/>
              <w:spacing w:after="200"/>
            </w:pPr>
            <w:bookmarkStart w:id="38" w:name="_Toc303161651"/>
            <w:r>
              <w:lastRenderedPageBreak/>
              <w:t>26.</w:t>
            </w:r>
            <w:r>
              <w:tab/>
              <w:t>Employer’s Right to Accept or Reject Applications</w:t>
            </w:r>
            <w:bookmarkEnd w:id="38"/>
          </w:p>
        </w:tc>
        <w:tc>
          <w:tcPr>
            <w:tcW w:w="7275" w:type="dxa"/>
          </w:tcPr>
          <w:p w:rsidR="00156AF6" w:rsidRPr="00180E36" w:rsidRDefault="00156AF6" w:rsidP="00180E36">
            <w:pPr>
              <w:tabs>
                <w:tab w:val="left" w:pos="2160"/>
              </w:tabs>
              <w:spacing w:after="200"/>
              <w:ind w:left="576" w:hanging="576"/>
              <w:jc w:val="both"/>
              <w:rPr>
                <w:spacing w:val="-2"/>
              </w:rPr>
            </w:pPr>
            <w:r w:rsidRPr="00180E36">
              <w:rPr>
                <w:spacing w:val="-2"/>
              </w:rPr>
              <w:t xml:space="preserve">26.1 </w:t>
            </w:r>
            <w:r w:rsidRPr="00180E36">
              <w:rPr>
                <w:spacing w:val="-2"/>
              </w:rPr>
              <w:tab/>
              <w:t xml:space="preserve">The Employer reserves the right to accept or reject any </w:t>
            </w:r>
            <w:r w:rsidR="006D61A6">
              <w:rPr>
                <w:spacing w:val="-2"/>
              </w:rPr>
              <w:t>Application</w:t>
            </w:r>
            <w:r w:rsidRPr="00180E36">
              <w:rPr>
                <w:spacing w:val="-2"/>
              </w:rPr>
              <w:t xml:space="preserve">, and to annul the prequalification process and reject all </w:t>
            </w:r>
            <w:r w:rsidR="006D61A6">
              <w:rPr>
                <w:spacing w:val="-2"/>
              </w:rPr>
              <w:t>Application</w:t>
            </w:r>
            <w:r w:rsidRPr="00180E36">
              <w:rPr>
                <w:spacing w:val="-2"/>
              </w:rPr>
              <w:t xml:space="preserve">s at any time, without thereby incurring any liability to </w:t>
            </w:r>
            <w:r w:rsidR="00FE5D44">
              <w:rPr>
                <w:spacing w:val="-2"/>
              </w:rPr>
              <w:t xml:space="preserve">the </w:t>
            </w:r>
            <w:r w:rsidRPr="00180E36">
              <w:rPr>
                <w:spacing w:val="-2"/>
              </w:rPr>
              <w:t>Applicants.</w:t>
            </w:r>
          </w:p>
        </w:tc>
      </w:tr>
      <w:tr w:rsidR="00156AF6" w:rsidRPr="00180E36" w:rsidTr="00890A82">
        <w:tc>
          <w:tcPr>
            <w:tcW w:w="2085" w:type="dxa"/>
          </w:tcPr>
          <w:p w:rsidR="00156AF6" w:rsidRPr="00156AF6" w:rsidRDefault="00156AF6" w:rsidP="00D5032A">
            <w:pPr>
              <w:pStyle w:val="Heading3"/>
            </w:pPr>
            <w:bookmarkStart w:id="39" w:name="_Toc303161652"/>
            <w:r>
              <w:t>27.</w:t>
            </w:r>
            <w:r>
              <w:tab/>
              <w:t>Prequalifica</w:t>
            </w:r>
            <w:r>
              <w:softHyphen/>
              <w:t>tion of Applicants</w:t>
            </w:r>
            <w:bookmarkEnd w:id="39"/>
          </w:p>
        </w:tc>
        <w:tc>
          <w:tcPr>
            <w:tcW w:w="7275" w:type="dxa"/>
          </w:tcPr>
          <w:p w:rsidR="00156AF6" w:rsidRDefault="00156AF6" w:rsidP="00180E36">
            <w:pPr>
              <w:tabs>
                <w:tab w:val="left" w:pos="2160"/>
              </w:tabs>
              <w:spacing w:after="200"/>
              <w:ind w:left="576" w:hanging="576"/>
              <w:jc w:val="both"/>
              <w:rPr>
                <w:spacing w:val="-4"/>
              </w:rPr>
            </w:pPr>
            <w:r w:rsidRPr="00180E36">
              <w:rPr>
                <w:spacing w:val="-2"/>
              </w:rPr>
              <w:t xml:space="preserve">27.1 </w:t>
            </w:r>
            <w:r w:rsidRPr="00180E36">
              <w:rPr>
                <w:spacing w:val="-2"/>
              </w:rPr>
              <w:tab/>
              <w:t xml:space="preserve">All Applicants </w:t>
            </w:r>
            <w:r w:rsidR="00CB567C" w:rsidRPr="00180E36">
              <w:rPr>
                <w:spacing w:val="-2"/>
              </w:rPr>
              <w:t>who’s</w:t>
            </w:r>
            <w:r w:rsidRPr="00180E36">
              <w:rPr>
                <w:spacing w:val="-2"/>
              </w:rPr>
              <w:t xml:space="preserve"> </w:t>
            </w:r>
            <w:r w:rsidR="006D61A6">
              <w:rPr>
                <w:spacing w:val="-2"/>
              </w:rPr>
              <w:t>Application</w:t>
            </w:r>
            <w:r w:rsidRPr="00180E36">
              <w:rPr>
                <w:spacing w:val="-2"/>
              </w:rPr>
              <w:t xml:space="preserve">s </w:t>
            </w:r>
            <w:r w:rsidR="00181330">
              <w:rPr>
                <w:spacing w:val="-2"/>
              </w:rPr>
              <w:t xml:space="preserve">substantially </w:t>
            </w:r>
            <w:r w:rsidRPr="00180E36">
              <w:rPr>
                <w:spacing w:val="-2"/>
              </w:rPr>
              <w:t>m</w:t>
            </w:r>
            <w:r w:rsidR="0001696C">
              <w:rPr>
                <w:spacing w:val="-2"/>
              </w:rPr>
              <w:t>e</w:t>
            </w:r>
            <w:r w:rsidRPr="00180E36">
              <w:rPr>
                <w:spacing w:val="-2"/>
              </w:rPr>
              <w:t xml:space="preserve">et or exceed the specified </w:t>
            </w:r>
            <w:r w:rsidR="007678C5">
              <w:rPr>
                <w:spacing w:val="-2"/>
              </w:rPr>
              <w:t>qualification</w:t>
            </w:r>
            <w:r w:rsidR="007678C5" w:rsidRPr="00180E36">
              <w:rPr>
                <w:spacing w:val="-2"/>
              </w:rPr>
              <w:t xml:space="preserve"> </w:t>
            </w:r>
            <w:r w:rsidRPr="00180E36">
              <w:rPr>
                <w:spacing w:val="-2"/>
              </w:rPr>
              <w:t>requirements will</w:t>
            </w:r>
            <w:r w:rsidR="00304173">
              <w:rPr>
                <w:spacing w:val="-4"/>
              </w:rPr>
              <w:t xml:space="preserve"> </w:t>
            </w:r>
            <w:r w:rsidRPr="00180E36">
              <w:rPr>
                <w:spacing w:val="-4"/>
              </w:rPr>
              <w:t>be prequalified by the Employer.</w:t>
            </w:r>
          </w:p>
          <w:p w:rsidR="0012267E" w:rsidRDefault="00845980" w:rsidP="0012267E">
            <w:pPr>
              <w:tabs>
                <w:tab w:val="left" w:pos="2160"/>
              </w:tabs>
              <w:spacing w:after="200"/>
              <w:ind w:left="576" w:hanging="576"/>
              <w:jc w:val="both"/>
              <w:rPr>
                <w:spacing w:val="-4"/>
              </w:rPr>
            </w:pPr>
            <w:r>
              <w:rPr>
                <w:spacing w:val="-4"/>
              </w:rPr>
              <w:t>27.2</w:t>
            </w:r>
            <w:r w:rsidR="0071004D">
              <w:rPr>
                <w:spacing w:val="-4"/>
              </w:rPr>
              <w:tab/>
            </w:r>
            <w:r w:rsidR="006820E8" w:rsidRPr="00A31D6E">
              <w:rPr>
                <w:spacing w:val="-4"/>
              </w:rPr>
              <w:t xml:space="preserve">An Applicant may be “conditionally prequalified,” that is, qualified subject </w:t>
            </w:r>
            <w:r w:rsidR="008F2D68">
              <w:rPr>
                <w:spacing w:val="-4"/>
              </w:rPr>
              <w:t xml:space="preserve">to </w:t>
            </w:r>
            <w:r w:rsidR="006820E8">
              <w:rPr>
                <w:spacing w:val="-4"/>
              </w:rPr>
              <w:t xml:space="preserve">the Applicant submitting or correcting </w:t>
            </w:r>
            <w:r w:rsidR="006820E8" w:rsidRPr="00A31D6E">
              <w:rPr>
                <w:spacing w:val="-4"/>
              </w:rPr>
              <w:t xml:space="preserve">certain specified nonmaterial </w:t>
            </w:r>
            <w:r w:rsidR="006820E8">
              <w:rPr>
                <w:spacing w:val="-4"/>
              </w:rPr>
              <w:t xml:space="preserve">documents or </w:t>
            </w:r>
            <w:r w:rsidR="006820E8" w:rsidRPr="00A31D6E">
              <w:rPr>
                <w:spacing w:val="-4"/>
              </w:rPr>
              <w:t>deficiencies to the satisfaction</w:t>
            </w:r>
            <w:r w:rsidR="006820E8" w:rsidRPr="009A0330">
              <w:rPr>
                <w:spacing w:val="-4"/>
              </w:rPr>
              <w:t xml:space="preserve"> of the </w:t>
            </w:r>
            <w:r w:rsidR="006820E8" w:rsidRPr="00A31D6E">
              <w:rPr>
                <w:spacing w:val="-4"/>
              </w:rPr>
              <w:t>Employer.</w:t>
            </w:r>
            <w:r w:rsidR="006820E8" w:rsidDel="00A31D6E">
              <w:rPr>
                <w:spacing w:val="-4"/>
              </w:rPr>
              <w:t xml:space="preserve"> </w:t>
            </w:r>
          </w:p>
          <w:p w:rsidR="00C14D76" w:rsidRDefault="0012267E" w:rsidP="0071004D">
            <w:pPr>
              <w:tabs>
                <w:tab w:val="left" w:pos="2160"/>
              </w:tabs>
              <w:spacing w:after="200"/>
              <w:ind w:left="576" w:hanging="576"/>
              <w:jc w:val="both"/>
              <w:rPr>
                <w:spacing w:val="-2"/>
              </w:rPr>
            </w:pPr>
            <w:r>
              <w:rPr>
                <w:spacing w:val="-4"/>
              </w:rPr>
              <w:t>27.3</w:t>
            </w:r>
            <w:r w:rsidR="0071004D">
              <w:rPr>
                <w:spacing w:val="-4"/>
              </w:rPr>
              <w:tab/>
            </w:r>
            <w:r w:rsidR="006820E8" w:rsidRPr="009A0330">
              <w:rPr>
                <w:spacing w:val="-4"/>
              </w:rPr>
              <w:t xml:space="preserve">Applicants </w:t>
            </w:r>
            <w:r w:rsidR="006820E8">
              <w:rPr>
                <w:spacing w:val="-4"/>
              </w:rPr>
              <w:t xml:space="preserve">that </w:t>
            </w:r>
            <w:r w:rsidR="00C1643F">
              <w:rPr>
                <w:spacing w:val="-4"/>
              </w:rPr>
              <w:t>a</w:t>
            </w:r>
            <w:r w:rsidR="006820E8">
              <w:rPr>
                <w:spacing w:val="-4"/>
              </w:rPr>
              <w:t>re conditionally prequalified will be so informed along with the statement</w:t>
            </w:r>
            <w:r w:rsidR="006820E8" w:rsidRPr="009A0330">
              <w:rPr>
                <w:spacing w:val="-4"/>
              </w:rPr>
              <w:t xml:space="preserve"> of the </w:t>
            </w:r>
            <w:r w:rsidR="006820E8">
              <w:rPr>
                <w:spacing w:val="-4"/>
              </w:rPr>
              <w:t>condition(s) which must be met to the satisfaction</w:t>
            </w:r>
            <w:r w:rsidR="006820E8" w:rsidRPr="009A0330">
              <w:rPr>
                <w:spacing w:val="-4"/>
              </w:rPr>
              <w:t xml:space="preserve"> </w:t>
            </w:r>
            <w:r w:rsidR="006820E8">
              <w:rPr>
                <w:spacing w:val="-4"/>
              </w:rPr>
              <w:t>of the Employer before or at the time of submitting their bids.</w:t>
            </w:r>
          </w:p>
        </w:tc>
      </w:tr>
      <w:tr w:rsidR="00156AF6" w:rsidRPr="00180E36" w:rsidTr="00890A82">
        <w:trPr>
          <w:cantSplit/>
        </w:trPr>
        <w:tc>
          <w:tcPr>
            <w:tcW w:w="2085" w:type="dxa"/>
          </w:tcPr>
          <w:p w:rsidR="00156AF6" w:rsidRDefault="00156AF6" w:rsidP="00C34BD0">
            <w:pPr>
              <w:pStyle w:val="Heading3"/>
            </w:pPr>
            <w:bookmarkStart w:id="40" w:name="_Toc303161653"/>
            <w:r>
              <w:lastRenderedPageBreak/>
              <w:t>28.</w:t>
            </w:r>
            <w:r w:rsidR="00C34BD0">
              <w:tab/>
            </w:r>
            <w:r>
              <w:t>Notification of</w:t>
            </w:r>
            <w:r w:rsidR="0012267E">
              <w:t xml:space="preserve"> </w:t>
            </w:r>
            <w:r>
              <w:t>Prequalifica</w:t>
            </w:r>
            <w:r>
              <w:softHyphen/>
              <w:t>tion</w:t>
            </w:r>
            <w:bookmarkEnd w:id="40"/>
          </w:p>
        </w:tc>
        <w:tc>
          <w:tcPr>
            <w:tcW w:w="7275" w:type="dxa"/>
          </w:tcPr>
          <w:p w:rsidR="00156AF6" w:rsidRDefault="00156AF6" w:rsidP="00180E36">
            <w:pPr>
              <w:tabs>
                <w:tab w:val="left" w:pos="2160"/>
              </w:tabs>
              <w:spacing w:after="200"/>
              <w:ind w:left="576" w:hanging="576"/>
              <w:jc w:val="both"/>
              <w:rPr>
                <w:spacing w:val="-4"/>
              </w:rPr>
            </w:pPr>
            <w:r w:rsidRPr="00180E36">
              <w:rPr>
                <w:spacing w:val="-2"/>
              </w:rPr>
              <w:t>28.1</w:t>
            </w:r>
            <w:r w:rsidR="0071004D">
              <w:rPr>
                <w:spacing w:val="-2"/>
              </w:rPr>
              <w:tab/>
            </w:r>
            <w:r w:rsidR="006820E8">
              <w:rPr>
                <w:spacing w:val="-4"/>
              </w:rPr>
              <w:t xml:space="preserve">The Employer shall notify all Applicants in writing of the names of those Applicants who have been prequalified or conditionally prequalified. In addition, those Applicants who have been </w:t>
            </w:r>
            <w:r w:rsidR="009043EB">
              <w:rPr>
                <w:spacing w:val="-4"/>
              </w:rPr>
              <w:t>dis</w:t>
            </w:r>
            <w:r w:rsidR="006820E8">
              <w:rPr>
                <w:spacing w:val="-4"/>
              </w:rPr>
              <w:t>qualified will be informed separately.</w:t>
            </w:r>
          </w:p>
          <w:p w:rsidR="008C6511" w:rsidRDefault="00165841" w:rsidP="0071004D">
            <w:pPr>
              <w:tabs>
                <w:tab w:val="left" w:pos="2160"/>
              </w:tabs>
              <w:spacing w:after="200"/>
              <w:ind w:left="576" w:hanging="576"/>
              <w:jc w:val="both"/>
              <w:rPr>
                <w:spacing w:val="-2"/>
              </w:rPr>
            </w:pPr>
            <w:r>
              <w:rPr>
                <w:spacing w:val="-4"/>
              </w:rPr>
              <w:t>28.2</w:t>
            </w:r>
            <w:r w:rsidR="0071004D">
              <w:rPr>
                <w:spacing w:val="-4"/>
              </w:rPr>
              <w:tab/>
            </w:r>
            <w:r w:rsidR="006820E8">
              <w:rPr>
                <w:spacing w:val="-4"/>
              </w:rPr>
              <w:t xml:space="preserve">Applicants that have not been prequalified may write to the Employer to request, in writing, the grounds on which they were disqualified. </w:t>
            </w:r>
          </w:p>
        </w:tc>
      </w:tr>
      <w:tr w:rsidR="00156AF6" w:rsidRPr="00180E36" w:rsidTr="00890A82">
        <w:tc>
          <w:tcPr>
            <w:tcW w:w="2085" w:type="dxa"/>
          </w:tcPr>
          <w:p w:rsidR="00C14D76" w:rsidRDefault="00C34BD0">
            <w:pPr>
              <w:pStyle w:val="Heading3"/>
            </w:pPr>
            <w:bookmarkStart w:id="41" w:name="_Toc303161654"/>
            <w:r>
              <w:t>29.</w:t>
            </w:r>
            <w:r>
              <w:tab/>
            </w:r>
            <w:r w:rsidR="00156AF6">
              <w:t xml:space="preserve">Invitation </w:t>
            </w:r>
            <w:r w:rsidR="008F2D68">
              <w:t xml:space="preserve">for </w:t>
            </w:r>
            <w:r w:rsidR="00156AF6">
              <w:t>Bid</w:t>
            </w:r>
            <w:r w:rsidR="008F2D68">
              <w:t>s</w:t>
            </w:r>
            <w:bookmarkEnd w:id="41"/>
          </w:p>
        </w:tc>
        <w:tc>
          <w:tcPr>
            <w:tcW w:w="7275" w:type="dxa"/>
          </w:tcPr>
          <w:p w:rsidR="00156AF6" w:rsidRPr="00180E36" w:rsidRDefault="00156AF6" w:rsidP="0071004D">
            <w:pPr>
              <w:tabs>
                <w:tab w:val="left" w:pos="2160"/>
              </w:tabs>
              <w:spacing w:after="200"/>
              <w:ind w:left="576" w:hanging="576"/>
              <w:jc w:val="both"/>
              <w:rPr>
                <w:spacing w:val="-2"/>
              </w:rPr>
            </w:pPr>
            <w:r w:rsidRPr="00180E36">
              <w:rPr>
                <w:spacing w:val="-2"/>
              </w:rPr>
              <w:t>29.1</w:t>
            </w:r>
            <w:r w:rsidR="0071004D">
              <w:rPr>
                <w:spacing w:val="-2"/>
              </w:rPr>
              <w:tab/>
            </w:r>
            <w:r w:rsidRPr="00180E36">
              <w:rPr>
                <w:spacing w:val="-2"/>
              </w:rPr>
              <w:t>Promptly after the notification of the results of the prequalification</w:t>
            </w:r>
            <w:r w:rsidR="00251A21">
              <w:rPr>
                <w:spacing w:val="-2"/>
              </w:rPr>
              <w:t>,</w:t>
            </w:r>
            <w:r w:rsidRPr="00180E36">
              <w:rPr>
                <w:spacing w:val="-2"/>
              </w:rPr>
              <w:t xml:space="preserve"> the Employer shall invite bids from all the Applicants that have been prequalified</w:t>
            </w:r>
            <w:r w:rsidR="009D2B55">
              <w:rPr>
                <w:spacing w:val="-2"/>
              </w:rPr>
              <w:t xml:space="preserve"> or conditionally prequalified</w:t>
            </w:r>
            <w:r w:rsidRPr="00180E36">
              <w:rPr>
                <w:spacing w:val="-2"/>
              </w:rPr>
              <w:t>.</w:t>
            </w:r>
            <w:r w:rsidR="00165841">
              <w:rPr>
                <w:spacing w:val="-2"/>
              </w:rPr>
              <w:t xml:space="preserve"> </w:t>
            </w:r>
          </w:p>
        </w:tc>
      </w:tr>
      <w:tr w:rsidR="00156AF6" w:rsidRPr="00180E36" w:rsidTr="00890A82">
        <w:tc>
          <w:tcPr>
            <w:tcW w:w="2085" w:type="dxa"/>
          </w:tcPr>
          <w:p w:rsidR="00156AF6" w:rsidRDefault="00156AF6" w:rsidP="00D5032A">
            <w:pPr>
              <w:pStyle w:val="Heading3"/>
            </w:pPr>
          </w:p>
        </w:tc>
        <w:tc>
          <w:tcPr>
            <w:tcW w:w="7275" w:type="dxa"/>
          </w:tcPr>
          <w:p w:rsidR="00156AF6" w:rsidRPr="00180E36" w:rsidRDefault="00156AF6" w:rsidP="009A42AA">
            <w:pPr>
              <w:tabs>
                <w:tab w:val="left" w:pos="2160"/>
              </w:tabs>
              <w:spacing w:after="200"/>
              <w:ind w:left="576" w:hanging="576"/>
              <w:jc w:val="both"/>
              <w:rPr>
                <w:spacing w:val="-2"/>
              </w:rPr>
            </w:pPr>
            <w:r w:rsidRPr="00180E36">
              <w:rPr>
                <w:spacing w:val="-2"/>
              </w:rPr>
              <w:t xml:space="preserve">29.2 </w:t>
            </w:r>
            <w:r w:rsidRPr="00180E36">
              <w:rPr>
                <w:spacing w:val="-2"/>
              </w:rPr>
              <w:tab/>
              <w:t>Bidders may be required to provide a Bid Security or a Bid</w:t>
            </w:r>
            <w:r w:rsidR="000259BC">
              <w:rPr>
                <w:spacing w:val="-2"/>
              </w:rPr>
              <w:t>-</w:t>
            </w:r>
            <w:r w:rsidRPr="00180E36">
              <w:rPr>
                <w:spacing w:val="-2"/>
              </w:rPr>
              <w:t xml:space="preserve">Securing Declaration acceptable to the Employer in the form and an amount to be specified in the Bidding Documents, and </w:t>
            </w:r>
            <w:r w:rsidRPr="00180E36">
              <w:rPr>
                <w:spacing w:val="-5"/>
              </w:rPr>
              <w:t xml:space="preserve">the successful Bidder shall be required to provide a Performance </w:t>
            </w:r>
            <w:r w:rsidRPr="00180E36">
              <w:rPr>
                <w:spacing w:val="-6"/>
              </w:rPr>
              <w:t xml:space="preserve">Security </w:t>
            </w:r>
            <w:r w:rsidR="00BD1C3C">
              <w:rPr>
                <w:spacing w:val="-6"/>
              </w:rPr>
              <w:t xml:space="preserve">as </w:t>
            </w:r>
            <w:r w:rsidR="009A42AA">
              <w:rPr>
                <w:spacing w:val="-6"/>
              </w:rPr>
              <w:t xml:space="preserve">specified in the </w:t>
            </w:r>
            <w:r w:rsidRPr="00180E36">
              <w:rPr>
                <w:spacing w:val="-6"/>
              </w:rPr>
              <w:t>Bidding Documents.</w:t>
            </w:r>
          </w:p>
        </w:tc>
      </w:tr>
      <w:tr w:rsidR="00156AF6" w:rsidRPr="00180E36" w:rsidTr="00890A82">
        <w:trPr>
          <w:cantSplit/>
        </w:trPr>
        <w:tc>
          <w:tcPr>
            <w:tcW w:w="2085" w:type="dxa"/>
          </w:tcPr>
          <w:p w:rsidR="00156AF6" w:rsidRDefault="00C34BD0" w:rsidP="00D5032A">
            <w:pPr>
              <w:pStyle w:val="Heading3"/>
            </w:pPr>
            <w:bookmarkStart w:id="42" w:name="_Toc303161655"/>
            <w:r>
              <w:t>30.</w:t>
            </w:r>
            <w:r>
              <w:tab/>
            </w:r>
            <w:r w:rsidR="00156AF6">
              <w:t>Changes in Qualifications of Applicants</w:t>
            </w:r>
            <w:bookmarkEnd w:id="42"/>
          </w:p>
        </w:tc>
        <w:tc>
          <w:tcPr>
            <w:tcW w:w="7275" w:type="dxa"/>
          </w:tcPr>
          <w:p w:rsidR="00C14D76" w:rsidRDefault="00156AF6" w:rsidP="006758A6">
            <w:pPr>
              <w:tabs>
                <w:tab w:val="left" w:pos="2160"/>
              </w:tabs>
              <w:spacing w:after="200"/>
              <w:ind w:left="576" w:hanging="576"/>
              <w:jc w:val="both"/>
              <w:rPr>
                <w:spacing w:val="-2"/>
              </w:rPr>
            </w:pPr>
            <w:r w:rsidRPr="00180E36">
              <w:rPr>
                <w:spacing w:val="-2"/>
              </w:rPr>
              <w:t>30.1</w:t>
            </w:r>
            <w:r w:rsidRPr="00180E36">
              <w:rPr>
                <w:spacing w:val="-2"/>
              </w:rPr>
              <w:tab/>
              <w:t xml:space="preserve">Any change in the </w:t>
            </w:r>
            <w:r w:rsidR="00BE4EFA">
              <w:rPr>
                <w:spacing w:val="-2"/>
              </w:rPr>
              <w:t xml:space="preserve">structure or formation of an </w:t>
            </w:r>
            <w:r w:rsidRPr="00180E36">
              <w:rPr>
                <w:spacing w:val="-2"/>
              </w:rPr>
              <w:t xml:space="preserve">Applicant after being prequalified in accordance with ITA 27 and invited to bid </w:t>
            </w:r>
            <w:r w:rsidR="00BE4EFA">
              <w:rPr>
                <w:spacing w:val="-2"/>
              </w:rPr>
              <w:t xml:space="preserve">(including, in the case of a JV, any change in the structure or formation of any </w:t>
            </w:r>
            <w:r w:rsidR="005D4368">
              <w:rPr>
                <w:spacing w:val="-2"/>
              </w:rPr>
              <w:t>member</w:t>
            </w:r>
            <w:r w:rsidR="00BE4EFA">
              <w:rPr>
                <w:spacing w:val="-2"/>
              </w:rPr>
              <w:t xml:space="preserve"> thereto) </w:t>
            </w:r>
            <w:r w:rsidRPr="00180E36">
              <w:rPr>
                <w:spacing w:val="-2"/>
              </w:rPr>
              <w:t xml:space="preserve">shall be subject to </w:t>
            </w:r>
            <w:r w:rsidR="000259BC">
              <w:rPr>
                <w:spacing w:val="-2"/>
              </w:rPr>
              <w:t>the</w:t>
            </w:r>
            <w:r w:rsidRPr="00180E36">
              <w:rPr>
                <w:spacing w:val="-2"/>
              </w:rPr>
              <w:t xml:space="preserve"> written approval of the Employer prior to the deadline for submission of bids. Such approval shall be denied if </w:t>
            </w:r>
            <w:r w:rsidR="00165841">
              <w:rPr>
                <w:spacing w:val="-2"/>
              </w:rPr>
              <w:t xml:space="preserve">(i) </w:t>
            </w:r>
            <w:r w:rsidR="00AF469B">
              <w:rPr>
                <w:spacing w:val="-2"/>
              </w:rPr>
              <w:t>a prequalified applicant proposes to associate with a disqualified applicant or in case of a disqualified joint venture, any of its members</w:t>
            </w:r>
            <w:r w:rsidR="008F2D68">
              <w:rPr>
                <w:spacing w:val="-2"/>
              </w:rPr>
              <w:t>;</w:t>
            </w:r>
            <w:r w:rsidR="00AF469B">
              <w:rPr>
                <w:spacing w:val="-2"/>
              </w:rPr>
              <w:t xml:space="preserve"> (ii) </w:t>
            </w:r>
            <w:r w:rsidRPr="00180E36">
              <w:rPr>
                <w:spacing w:val="-2"/>
              </w:rPr>
              <w:t>as a consequence of the change</w:t>
            </w:r>
            <w:r w:rsidR="00BE4EFA">
              <w:rPr>
                <w:spacing w:val="-2"/>
              </w:rPr>
              <w:t>,</w:t>
            </w:r>
            <w:r w:rsidR="00D50F06">
              <w:rPr>
                <w:spacing w:val="-2"/>
              </w:rPr>
              <w:t xml:space="preserve"> </w:t>
            </w:r>
            <w:r w:rsidRPr="00180E36">
              <w:rPr>
                <w:spacing w:val="-2"/>
              </w:rPr>
              <w:t xml:space="preserve">the Applicant </w:t>
            </w:r>
            <w:r w:rsidR="00D50F06">
              <w:rPr>
                <w:spacing w:val="-2"/>
              </w:rPr>
              <w:t xml:space="preserve">no longer </w:t>
            </w:r>
            <w:r w:rsidRPr="00180E36">
              <w:rPr>
                <w:spacing w:val="-2"/>
              </w:rPr>
              <w:t>substantially meets the qualification criteria set forth in Section III, Qualification Criteria and Requirements</w:t>
            </w:r>
            <w:r w:rsidR="00BE4EFA">
              <w:rPr>
                <w:spacing w:val="-2"/>
              </w:rPr>
              <w:t xml:space="preserve">; </w:t>
            </w:r>
            <w:r w:rsidR="00165841">
              <w:rPr>
                <w:spacing w:val="-2"/>
              </w:rPr>
              <w:t>or (</w:t>
            </w:r>
            <w:r w:rsidR="00AF469B">
              <w:rPr>
                <w:spacing w:val="-2"/>
              </w:rPr>
              <w:t>i</w:t>
            </w:r>
            <w:r w:rsidR="00165841">
              <w:rPr>
                <w:spacing w:val="-2"/>
              </w:rPr>
              <w:t>ii</w:t>
            </w:r>
            <w:r w:rsidR="00067971">
              <w:rPr>
                <w:spacing w:val="-2"/>
              </w:rPr>
              <w:t xml:space="preserve">) </w:t>
            </w:r>
            <w:r w:rsidR="00067971" w:rsidRPr="00180E36">
              <w:rPr>
                <w:spacing w:val="-2"/>
              </w:rPr>
              <w:t>in</w:t>
            </w:r>
            <w:r w:rsidRPr="00180E36">
              <w:rPr>
                <w:spacing w:val="-2"/>
              </w:rPr>
              <w:t xml:space="preserve"> the opinion of the Employer, </w:t>
            </w:r>
            <w:r w:rsidR="008F2D68">
              <w:rPr>
                <w:spacing w:val="-2"/>
              </w:rPr>
              <w:t xml:space="preserve">the change may result in </w:t>
            </w:r>
            <w:r w:rsidRPr="00180E36">
              <w:rPr>
                <w:spacing w:val="-2"/>
              </w:rPr>
              <w:t>a subst</w:t>
            </w:r>
            <w:r w:rsidR="00C34BD0">
              <w:rPr>
                <w:spacing w:val="-2"/>
              </w:rPr>
              <w:t>antial reduction in competition</w:t>
            </w:r>
            <w:r w:rsidRPr="00180E36">
              <w:rPr>
                <w:spacing w:val="-2"/>
              </w:rPr>
              <w:t>. Any such change sh</w:t>
            </w:r>
            <w:r w:rsidR="00E16A3F">
              <w:rPr>
                <w:spacing w:val="-2"/>
              </w:rPr>
              <w:t>ould</w:t>
            </w:r>
            <w:r w:rsidRPr="00180E36">
              <w:rPr>
                <w:spacing w:val="-2"/>
              </w:rPr>
              <w:t xml:space="preserve"> be submitted to the Employer not </w:t>
            </w:r>
            <w:r w:rsidRPr="001823C9">
              <w:rPr>
                <w:spacing w:val="-2"/>
              </w:rPr>
              <w:t xml:space="preserve">later than </w:t>
            </w:r>
            <w:r w:rsidR="006758A6">
              <w:rPr>
                <w:spacing w:val="-2"/>
              </w:rPr>
              <w:t xml:space="preserve">seven </w:t>
            </w:r>
            <w:r w:rsidR="00BE4EFA" w:rsidRPr="001823C9">
              <w:rPr>
                <w:spacing w:val="-2"/>
              </w:rPr>
              <w:t xml:space="preserve"> (</w:t>
            </w:r>
            <w:r w:rsidR="006758A6">
              <w:rPr>
                <w:spacing w:val="-2"/>
              </w:rPr>
              <w:t>7</w:t>
            </w:r>
            <w:r w:rsidR="00BE4EFA" w:rsidRPr="001823C9">
              <w:rPr>
                <w:spacing w:val="-2"/>
              </w:rPr>
              <w:t>)</w:t>
            </w:r>
            <w:r w:rsidRPr="001823C9">
              <w:rPr>
                <w:spacing w:val="-2"/>
              </w:rPr>
              <w:t xml:space="preserve"> days after</w:t>
            </w:r>
            <w:r w:rsidRPr="00180E36">
              <w:rPr>
                <w:spacing w:val="-2"/>
              </w:rPr>
              <w:t xml:space="preserve"> the date of the Invitation for Bids.</w:t>
            </w:r>
          </w:p>
        </w:tc>
      </w:tr>
    </w:tbl>
    <w:p w:rsidR="00636F39" w:rsidRDefault="00636F39">
      <w:pPr>
        <w:pStyle w:val="Style13"/>
        <w:spacing w:before="180" w:after="360" w:line="264" w:lineRule="exact"/>
        <w:sectPr w:rsidR="00636F39" w:rsidSect="008E4E35">
          <w:type w:val="oddPage"/>
          <w:pgSz w:w="12240" w:h="15840"/>
          <w:pgMar w:top="1440" w:right="1440" w:bottom="1440" w:left="1440" w:header="720" w:footer="720" w:gutter="0"/>
          <w:cols w:space="720"/>
          <w:noEndnote/>
          <w:titlePg/>
        </w:sectPr>
      </w:pPr>
    </w:p>
    <w:p w:rsidR="0083721E" w:rsidRDefault="0083721E">
      <w:pPr>
        <w:pStyle w:val="Style13"/>
        <w:spacing w:before="180" w:after="360" w:line="264" w:lineRule="exact"/>
        <w:sectPr w:rsidR="0083721E" w:rsidSect="0083721E">
          <w:type w:val="continuous"/>
          <w:pgSz w:w="12240" w:h="15840"/>
          <w:pgMar w:top="1440" w:right="1440" w:bottom="1440" w:left="1440" w:header="720" w:footer="720" w:gutter="0"/>
          <w:cols w:space="720"/>
          <w:noEndnote/>
          <w:titlePg/>
        </w:sectPr>
      </w:pPr>
    </w:p>
    <w:tbl>
      <w:tblPr>
        <w:tblW w:w="9624" w:type="dxa"/>
        <w:tblInd w:w="3" w:type="dxa"/>
        <w:tblLayout w:type="fixed"/>
        <w:tblCellMar>
          <w:left w:w="0" w:type="dxa"/>
          <w:right w:w="0" w:type="dxa"/>
        </w:tblCellMar>
        <w:tblLook w:val="0000" w:firstRow="0" w:lastRow="0" w:firstColumn="0" w:lastColumn="0" w:noHBand="0" w:noVBand="0"/>
      </w:tblPr>
      <w:tblGrid>
        <w:gridCol w:w="1850"/>
        <w:gridCol w:w="39"/>
        <w:gridCol w:w="7735"/>
      </w:tblGrid>
      <w:tr w:rsidR="00A403B3" w:rsidTr="004055B2">
        <w:trPr>
          <w:cantSplit/>
        </w:trPr>
        <w:tc>
          <w:tcPr>
            <w:tcW w:w="9624" w:type="dxa"/>
            <w:gridSpan w:val="3"/>
            <w:tcBorders>
              <w:top w:val="single" w:sz="2" w:space="0" w:color="auto"/>
              <w:left w:val="single" w:sz="2" w:space="0" w:color="auto"/>
              <w:bottom w:val="single" w:sz="2" w:space="0" w:color="auto"/>
              <w:right w:val="single" w:sz="2" w:space="0" w:color="auto"/>
            </w:tcBorders>
          </w:tcPr>
          <w:p w:rsidR="00A403B3" w:rsidRDefault="00A403B3" w:rsidP="00FD2CE5">
            <w:pPr>
              <w:pStyle w:val="Header1"/>
            </w:pPr>
            <w:bookmarkStart w:id="43" w:name="_Hlt108930911"/>
            <w:bookmarkStart w:id="44" w:name="_Hlt144781883"/>
            <w:bookmarkStart w:id="45" w:name="_Hlt167612652"/>
            <w:bookmarkStart w:id="46" w:name="_Hlt167691550"/>
            <w:bookmarkStart w:id="47" w:name="_Hlt272412809"/>
            <w:bookmarkStart w:id="48" w:name="_Toc108425174"/>
            <w:bookmarkStart w:id="49" w:name="_Toc427749267"/>
            <w:bookmarkEnd w:id="43"/>
            <w:bookmarkEnd w:id="44"/>
            <w:bookmarkEnd w:id="45"/>
            <w:bookmarkEnd w:id="46"/>
            <w:bookmarkEnd w:id="47"/>
            <w:r>
              <w:lastRenderedPageBreak/>
              <w:t>Section II. Prequalification Data Sheet</w:t>
            </w:r>
            <w:bookmarkEnd w:id="48"/>
            <w:bookmarkEnd w:id="49"/>
          </w:p>
        </w:tc>
      </w:tr>
      <w:tr w:rsidR="00A403B3" w:rsidTr="004055B2">
        <w:trPr>
          <w:cantSplit/>
        </w:trPr>
        <w:tc>
          <w:tcPr>
            <w:tcW w:w="9624" w:type="dxa"/>
            <w:gridSpan w:val="3"/>
            <w:tcBorders>
              <w:top w:val="single" w:sz="2" w:space="0" w:color="auto"/>
              <w:left w:val="single" w:sz="2" w:space="0" w:color="auto"/>
              <w:bottom w:val="single" w:sz="2" w:space="0" w:color="auto"/>
              <w:right w:val="single" w:sz="2" w:space="0" w:color="auto"/>
            </w:tcBorders>
          </w:tcPr>
          <w:p w:rsidR="00A403B3" w:rsidRDefault="00A403B3">
            <w:pPr>
              <w:spacing w:after="72"/>
              <w:ind w:left="3963"/>
              <w:rPr>
                <w:b/>
                <w:bCs/>
                <w:spacing w:val="-4"/>
                <w:sz w:val="28"/>
                <w:szCs w:val="28"/>
                <w:lang w:val="es-ES"/>
              </w:rPr>
            </w:pPr>
            <w:r>
              <w:rPr>
                <w:b/>
                <w:bCs/>
                <w:spacing w:val="-4"/>
                <w:sz w:val="28"/>
                <w:szCs w:val="28"/>
                <w:lang w:val="es-ES"/>
              </w:rPr>
              <w:t>A. General</w:t>
            </w:r>
          </w:p>
        </w:tc>
      </w:tr>
      <w:tr w:rsidR="00C63F9C" w:rsidTr="004055B2">
        <w:trPr>
          <w:cantSplit/>
          <w:trHeight w:val="2047"/>
        </w:trPr>
        <w:tc>
          <w:tcPr>
            <w:tcW w:w="1889" w:type="dxa"/>
            <w:gridSpan w:val="2"/>
            <w:tcBorders>
              <w:top w:val="single" w:sz="2" w:space="0" w:color="auto"/>
              <w:left w:val="single" w:sz="2" w:space="0" w:color="auto"/>
              <w:right w:val="single" w:sz="2" w:space="0" w:color="auto"/>
            </w:tcBorders>
          </w:tcPr>
          <w:p w:rsidR="00C63F9C" w:rsidRDefault="00C63F9C" w:rsidP="00975350">
            <w:pPr>
              <w:tabs>
                <w:tab w:val="decimal" w:pos="777"/>
              </w:tabs>
              <w:spacing w:after="200"/>
              <w:rPr>
                <w:b/>
                <w:bCs/>
                <w:spacing w:val="-2"/>
                <w:lang w:val="es-ES"/>
              </w:rPr>
            </w:pPr>
            <w:r>
              <w:rPr>
                <w:b/>
                <w:bCs/>
                <w:spacing w:val="-2"/>
                <w:lang w:val="es-ES"/>
              </w:rPr>
              <w:t>ITA 1.1</w:t>
            </w:r>
          </w:p>
        </w:tc>
        <w:tc>
          <w:tcPr>
            <w:tcW w:w="7735" w:type="dxa"/>
            <w:tcBorders>
              <w:top w:val="single" w:sz="2" w:space="0" w:color="auto"/>
              <w:left w:val="single" w:sz="2" w:space="0" w:color="auto"/>
              <w:right w:val="single" w:sz="2" w:space="0" w:color="auto"/>
            </w:tcBorders>
          </w:tcPr>
          <w:p w:rsidR="00C63F9C" w:rsidRDefault="00C63F9C" w:rsidP="00FD2CE5">
            <w:pPr>
              <w:spacing w:after="200"/>
              <w:ind w:left="94"/>
              <w:rPr>
                <w:spacing w:val="-2"/>
              </w:rPr>
            </w:pPr>
            <w:r w:rsidRPr="00E22B17">
              <w:rPr>
                <w:spacing w:val="-2"/>
              </w:rPr>
              <w:t xml:space="preserve">The identification of the Invitation for Prequalification is:  </w:t>
            </w:r>
            <w:r w:rsidR="00546219">
              <w:rPr>
                <w:spacing w:val="-2"/>
              </w:rPr>
              <w:t>ZRA/KDRP/08/2015</w:t>
            </w:r>
          </w:p>
          <w:p w:rsidR="00C63F9C" w:rsidRDefault="00C63F9C" w:rsidP="00FD2CE5">
            <w:pPr>
              <w:spacing w:after="200"/>
              <w:ind w:left="94"/>
              <w:rPr>
                <w:i/>
                <w:iCs/>
                <w:spacing w:val="-4"/>
              </w:rPr>
            </w:pPr>
            <w:r>
              <w:rPr>
                <w:spacing w:val="-2"/>
              </w:rPr>
              <w:t xml:space="preserve">The Employer is: : </w:t>
            </w:r>
            <w:r w:rsidR="00546219">
              <w:rPr>
                <w:spacing w:val="-2"/>
              </w:rPr>
              <w:t>Zambezi River Authority</w:t>
            </w:r>
          </w:p>
          <w:p w:rsidR="00C63F9C" w:rsidRDefault="00C63F9C" w:rsidP="00EF14ED">
            <w:pPr>
              <w:spacing w:after="200"/>
              <w:ind w:left="94"/>
              <w:rPr>
                <w:spacing w:val="-2"/>
              </w:rPr>
            </w:pPr>
            <w:r>
              <w:rPr>
                <w:spacing w:val="-2"/>
              </w:rPr>
              <w:t xml:space="preserve">The list of contracts is: </w:t>
            </w:r>
            <w:r w:rsidR="00546219">
              <w:rPr>
                <w:spacing w:val="-2"/>
              </w:rPr>
              <w:t xml:space="preserve"> </w:t>
            </w:r>
            <w:r w:rsidR="00EF14ED">
              <w:rPr>
                <w:spacing w:val="-2"/>
              </w:rPr>
              <w:t xml:space="preserve">Kariba Dam Emergency </w:t>
            </w:r>
            <w:r w:rsidR="00EF14ED">
              <w:rPr>
                <w:sz w:val="22"/>
                <w:szCs w:val="22"/>
              </w:rPr>
              <w:t>Gate a</w:t>
            </w:r>
            <w:r w:rsidR="00EF14ED" w:rsidRPr="00546219">
              <w:rPr>
                <w:sz w:val="22"/>
                <w:szCs w:val="22"/>
              </w:rPr>
              <w:t>nd New Gantry</w:t>
            </w:r>
            <w:r w:rsidR="00EF14ED">
              <w:rPr>
                <w:sz w:val="22"/>
                <w:szCs w:val="22"/>
              </w:rPr>
              <w:t xml:space="preserve"> Underwater Visual Inspections a</w:t>
            </w:r>
            <w:r w:rsidR="00EF14ED" w:rsidRPr="00546219">
              <w:rPr>
                <w:sz w:val="22"/>
                <w:szCs w:val="22"/>
              </w:rPr>
              <w:t>nd Special Investigations</w:t>
            </w:r>
          </w:p>
        </w:tc>
      </w:tr>
      <w:tr w:rsidR="00C63F9C" w:rsidTr="004055B2">
        <w:trPr>
          <w:cantSplit/>
          <w:trHeight w:val="957"/>
        </w:trPr>
        <w:tc>
          <w:tcPr>
            <w:tcW w:w="1889" w:type="dxa"/>
            <w:gridSpan w:val="2"/>
            <w:tcBorders>
              <w:top w:val="single" w:sz="2" w:space="0" w:color="auto"/>
              <w:left w:val="single" w:sz="2" w:space="0" w:color="auto"/>
              <w:right w:val="single" w:sz="2" w:space="0" w:color="auto"/>
            </w:tcBorders>
          </w:tcPr>
          <w:p w:rsidR="00C63F9C" w:rsidRDefault="00C63F9C" w:rsidP="00975350">
            <w:pPr>
              <w:tabs>
                <w:tab w:val="decimal" w:pos="777"/>
              </w:tabs>
              <w:spacing w:after="200"/>
              <w:rPr>
                <w:b/>
                <w:bCs/>
                <w:spacing w:val="-2"/>
              </w:rPr>
            </w:pPr>
            <w:r>
              <w:rPr>
                <w:b/>
                <w:bCs/>
                <w:spacing w:val="-2"/>
              </w:rPr>
              <w:t>ITA 2.1</w:t>
            </w:r>
          </w:p>
          <w:p w:rsidR="00C63F9C" w:rsidRDefault="00C63F9C" w:rsidP="00975350">
            <w:pPr>
              <w:tabs>
                <w:tab w:val="decimal" w:pos="777"/>
              </w:tabs>
              <w:spacing w:after="200"/>
              <w:rPr>
                <w:b/>
                <w:bCs/>
                <w:spacing w:val="-2"/>
              </w:rPr>
            </w:pPr>
          </w:p>
        </w:tc>
        <w:tc>
          <w:tcPr>
            <w:tcW w:w="7735" w:type="dxa"/>
            <w:tcBorders>
              <w:top w:val="single" w:sz="2" w:space="0" w:color="auto"/>
              <w:left w:val="single" w:sz="2" w:space="0" w:color="auto"/>
              <w:right w:val="single" w:sz="2" w:space="0" w:color="auto"/>
            </w:tcBorders>
          </w:tcPr>
          <w:p w:rsidR="008C3FDD" w:rsidRDefault="00C63F9C" w:rsidP="00FD2CE5">
            <w:pPr>
              <w:spacing w:after="200"/>
              <w:ind w:left="94"/>
              <w:rPr>
                <w:spacing w:val="-2"/>
              </w:rPr>
            </w:pPr>
            <w:r>
              <w:rPr>
                <w:spacing w:val="-2"/>
              </w:rPr>
              <w:t xml:space="preserve">The name of the </w:t>
            </w:r>
            <w:r w:rsidR="008C3FDD">
              <w:rPr>
                <w:spacing w:val="-2"/>
              </w:rPr>
              <w:t>Employer</w:t>
            </w:r>
            <w:r>
              <w:rPr>
                <w:spacing w:val="-2"/>
              </w:rPr>
              <w:t xml:space="preserve"> is: </w:t>
            </w:r>
            <w:r w:rsidR="008C3FDD">
              <w:rPr>
                <w:spacing w:val="-2"/>
              </w:rPr>
              <w:t xml:space="preserve">Zambezi River Authority </w:t>
            </w:r>
          </w:p>
          <w:p w:rsidR="00C63F9C" w:rsidRDefault="00C63F9C" w:rsidP="008C3FDD">
            <w:pPr>
              <w:spacing w:after="200"/>
              <w:ind w:left="94"/>
              <w:rPr>
                <w:i/>
                <w:iCs/>
                <w:spacing w:val="-4"/>
              </w:rPr>
            </w:pPr>
            <w:r>
              <w:rPr>
                <w:spacing w:val="-2"/>
              </w:rPr>
              <w:t xml:space="preserve">The name of the Project is: </w:t>
            </w:r>
            <w:r w:rsidR="008C3FDD" w:rsidRPr="008C3FDD">
              <w:rPr>
                <w:iCs/>
                <w:spacing w:val="-4"/>
              </w:rPr>
              <w:t>Kariba Dam</w:t>
            </w:r>
            <w:r w:rsidR="008C3FDD">
              <w:rPr>
                <w:i/>
                <w:iCs/>
                <w:spacing w:val="-4"/>
              </w:rPr>
              <w:t xml:space="preserve"> </w:t>
            </w:r>
            <w:r w:rsidR="00B5579A" w:rsidRPr="00B5579A">
              <w:rPr>
                <w:iCs/>
                <w:spacing w:val="-4"/>
              </w:rPr>
              <w:t xml:space="preserve">Rehabilitation </w:t>
            </w:r>
          </w:p>
        </w:tc>
      </w:tr>
      <w:tr w:rsidR="00A403B3" w:rsidTr="004055B2">
        <w:trPr>
          <w:cantSplit/>
        </w:trPr>
        <w:tc>
          <w:tcPr>
            <w:tcW w:w="1889" w:type="dxa"/>
            <w:gridSpan w:val="2"/>
            <w:tcBorders>
              <w:top w:val="single" w:sz="2" w:space="0" w:color="auto"/>
              <w:left w:val="single" w:sz="2" w:space="0" w:color="auto"/>
              <w:bottom w:val="single" w:sz="2" w:space="0" w:color="auto"/>
              <w:right w:val="single" w:sz="2" w:space="0" w:color="auto"/>
            </w:tcBorders>
          </w:tcPr>
          <w:p w:rsidR="00A403B3" w:rsidRDefault="00A403B3" w:rsidP="00975350">
            <w:pPr>
              <w:tabs>
                <w:tab w:val="decimal" w:pos="777"/>
              </w:tabs>
              <w:spacing w:after="200"/>
              <w:rPr>
                <w:b/>
                <w:bCs/>
                <w:spacing w:val="-2"/>
              </w:rPr>
            </w:pPr>
            <w:r>
              <w:rPr>
                <w:b/>
                <w:bCs/>
                <w:spacing w:val="-2"/>
              </w:rPr>
              <w:t>ITA 4.</w:t>
            </w:r>
            <w:r w:rsidR="00C47843">
              <w:rPr>
                <w:b/>
                <w:bCs/>
                <w:spacing w:val="-2"/>
              </w:rPr>
              <w:t>2</w:t>
            </w:r>
          </w:p>
        </w:tc>
        <w:tc>
          <w:tcPr>
            <w:tcW w:w="7735" w:type="dxa"/>
            <w:tcBorders>
              <w:top w:val="single" w:sz="2" w:space="0" w:color="auto"/>
              <w:left w:val="single" w:sz="2" w:space="0" w:color="auto"/>
              <w:bottom w:val="single" w:sz="2" w:space="0" w:color="auto"/>
              <w:right w:val="single" w:sz="2" w:space="0" w:color="auto"/>
            </w:tcBorders>
          </w:tcPr>
          <w:p w:rsidR="00A403B3" w:rsidRDefault="00A403B3" w:rsidP="001A4A5D">
            <w:pPr>
              <w:spacing w:after="200"/>
              <w:ind w:left="94"/>
              <w:rPr>
                <w:i/>
                <w:iCs/>
                <w:spacing w:val="-4"/>
              </w:rPr>
            </w:pPr>
            <w:r>
              <w:rPr>
                <w:spacing w:val="-5"/>
              </w:rPr>
              <w:t xml:space="preserve">Maximum number of </w:t>
            </w:r>
            <w:r w:rsidR="0067413B">
              <w:rPr>
                <w:spacing w:val="-5"/>
              </w:rPr>
              <w:t>member</w:t>
            </w:r>
            <w:r>
              <w:rPr>
                <w:spacing w:val="-5"/>
              </w:rPr>
              <w:t xml:space="preserve">s in the JV shall be: </w:t>
            </w:r>
            <w:r w:rsidR="001A4A5D" w:rsidRPr="001A4A5D">
              <w:rPr>
                <w:iCs/>
                <w:spacing w:val="-4"/>
              </w:rPr>
              <w:t>2</w:t>
            </w:r>
          </w:p>
        </w:tc>
      </w:tr>
      <w:tr w:rsidR="00975350" w:rsidTr="004055B2">
        <w:trPr>
          <w:cantSplit/>
        </w:trPr>
        <w:tc>
          <w:tcPr>
            <w:tcW w:w="1889" w:type="dxa"/>
            <w:gridSpan w:val="2"/>
            <w:tcBorders>
              <w:top w:val="single" w:sz="2" w:space="0" w:color="auto"/>
              <w:left w:val="single" w:sz="2" w:space="0" w:color="auto"/>
              <w:bottom w:val="single" w:sz="4" w:space="0" w:color="auto"/>
              <w:right w:val="single" w:sz="2" w:space="0" w:color="auto"/>
            </w:tcBorders>
          </w:tcPr>
          <w:p w:rsidR="00975350" w:rsidRDefault="00975350" w:rsidP="00975350">
            <w:pPr>
              <w:tabs>
                <w:tab w:val="decimal" w:pos="777"/>
              </w:tabs>
              <w:spacing w:after="200"/>
              <w:rPr>
                <w:b/>
                <w:bCs/>
                <w:spacing w:val="-2"/>
              </w:rPr>
            </w:pPr>
            <w:r>
              <w:rPr>
                <w:b/>
                <w:bCs/>
                <w:spacing w:val="-2"/>
              </w:rPr>
              <w:t>ITA 4.</w:t>
            </w:r>
            <w:r w:rsidR="00C47843">
              <w:rPr>
                <w:b/>
                <w:bCs/>
                <w:spacing w:val="-2"/>
              </w:rPr>
              <w:t>8</w:t>
            </w:r>
          </w:p>
        </w:tc>
        <w:tc>
          <w:tcPr>
            <w:tcW w:w="7735" w:type="dxa"/>
            <w:tcBorders>
              <w:top w:val="single" w:sz="2" w:space="0" w:color="auto"/>
              <w:left w:val="single" w:sz="2" w:space="0" w:color="auto"/>
              <w:bottom w:val="single" w:sz="2" w:space="0" w:color="auto"/>
              <w:right w:val="single" w:sz="2" w:space="0" w:color="auto"/>
            </w:tcBorders>
          </w:tcPr>
          <w:p w:rsidR="00975350" w:rsidRDefault="007E17AF" w:rsidP="00FD2CE5">
            <w:pPr>
              <w:spacing w:after="200"/>
              <w:ind w:left="94"/>
              <w:rPr>
                <w:spacing w:val="-6"/>
              </w:rPr>
            </w:pPr>
            <w:r>
              <w:rPr>
                <w:spacing w:val="-6"/>
              </w:rPr>
              <w:t>-</w:t>
            </w:r>
          </w:p>
        </w:tc>
      </w:tr>
      <w:tr w:rsidR="00A403B3" w:rsidTr="004055B2">
        <w:trPr>
          <w:cantSplit/>
        </w:trPr>
        <w:tc>
          <w:tcPr>
            <w:tcW w:w="9624" w:type="dxa"/>
            <w:gridSpan w:val="3"/>
            <w:tcBorders>
              <w:top w:val="single" w:sz="2" w:space="0" w:color="auto"/>
              <w:left w:val="single" w:sz="2" w:space="0" w:color="auto"/>
              <w:bottom w:val="single" w:sz="2" w:space="0" w:color="auto"/>
              <w:right w:val="single" w:sz="2" w:space="0" w:color="auto"/>
            </w:tcBorders>
          </w:tcPr>
          <w:p w:rsidR="00A403B3" w:rsidRDefault="00A403B3" w:rsidP="006D0FFC">
            <w:pPr>
              <w:spacing w:before="120" w:after="200"/>
              <w:jc w:val="center"/>
              <w:rPr>
                <w:b/>
                <w:bCs/>
                <w:spacing w:val="-4"/>
                <w:sz w:val="28"/>
                <w:szCs w:val="28"/>
              </w:rPr>
            </w:pPr>
            <w:r>
              <w:rPr>
                <w:b/>
                <w:bCs/>
                <w:spacing w:val="-4"/>
                <w:sz w:val="28"/>
                <w:szCs w:val="28"/>
              </w:rPr>
              <w:t>B. Contents of the Prequalification Document</w:t>
            </w:r>
          </w:p>
        </w:tc>
      </w:tr>
      <w:tr w:rsidR="00A403B3" w:rsidTr="004055B2">
        <w:trPr>
          <w:cantSplit/>
          <w:trHeight w:val="5305"/>
        </w:trPr>
        <w:tc>
          <w:tcPr>
            <w:tcW w:w="1889" w:type="dxa"/>
            <w:gridSpan w:val="2"/>
            <w:tcBorders>
              <w:top w:val="single" w:sz="2" w:space="0" w:color="auto"/>
              <w:left w:val="single" w:sz="2" w:space="0" w:color="auto"/>
              <w:bottom w:val="single" w:sz="2" w:space="0" w:color="auto"/>
              <w:right w:val="single" w:sz="2" w:space="0" w:color="auto"/>
            </w:tcBorders>
          </w:tcPr>
          <w:p w:rsidR="0013262A" w:rsidRDefault="00A403B3" w:rsidP="004E7D3D">
            <w:pPr>
              <w:tabs>
                <w:tab w:val="decimal" w:pos="777"/>
              </w:tabs>
              <w:spacing w:after="200"/>
              <w:rPr>
                <w:b/>
                <w:bCs/>
                <w:spacing w:val="-2"/>
              </w:rPr>
            </w:pPr>
            <w:r>
              <w:rPr>
                <w:b/>
                <w:bCs/>
                <w:spacing w:val="-2"/>
              </w:rPr>
              <w:t>ITA 7.1</w:t>
            </w:r>
          </w:p>
        </w:tc>
        <w:tc>
          <w:tcPr>
            <w:tcW w:w="7735" w:type="dxa"/>
            <w:tcBorders>
              <w:top w:val="single" w:sz="2" w:space="0" w:color="auto"/>
              <w:left w:val="single" w:sz="2" w:space="0" w:color="auto"/>
              <w:bottom w:val="single" w:sz="2" w:space="0" w:color="auto"/>
              <w:right w:val="single" w:sz="2" w:space="0" w:color="auto"/>
            </w:tcBorders>
          </w:tcPr>
          <w:p w:rsidR="00A403B3" w:rsidRDefault="00A403B3" w:rsidP="00FD2CE5">
            <w:pPr>
              <w:spacing w:after="200"/>
              <w:ind w:left="94"/>
              <w:rPr>
                <w:spacing w:val="-2"/>
              </w:rPr>
            </w:pPr>
            <w:r>
              <w:rPr>
                <w:spacing w:val="-2"/>
              </w:rPr>
              <w:t xml:space="preserve">For </w:t>
            </w:r>
            <w:r>
              <w:rPr>
                <w:b/>
                <w:bCs/>
                <w:spacing w:val="-2"/>
              </w:rPr>
              <w:t xml:space="preserve">clarification purposes, </w:t>
            </w:r>
            <w:r>
              <w:rPr>
                <w:spacing w:val="-2"/>
              </w:rPr>
              <w:t>the Employer's address is:</w:t>
            </w:r>
          </w:p>
          <w:p w:rsidR="00A403B3" w:rsidRPr="00D55826" w:rsidRDefault="009F0EFD" w:rsidP="00FD2CE5">
            <w:pPr>
              <w:spacing w:after="200"/>
              <w:ind w:left="94"/>
              <w:rPr>
                <w:iCs/>
                <w:spacing w:val="-4"/>
              </w:rPr>
            </w:pPr>
            <w:r w:rsidRPr="00D55826">
              <w:rPr>
                <w:iCs/>
                <w:spacing w:val="-4"/>
              </w:rPr>
              <w:t>Zambezi River Authority, Kariba House, 32 Cha Cha Cha Road, P</w:t>
            </w:r>
            <w:r w:rsidR="00D55826">
              <w:rPr>
                <w:iCs/>
                <w:spacing w:val="-4"/>
              </w:rPr>
              <w:t>.</w:t>
            </w:r>
            <w:r w:rsidRPr="00D55826">
              <w:rPr>
                <w:iCs/>
                <w:spacing w:val="-4"/>
              </w:rPr>
              <w:t xml:space="preserve"> O</w:t>
            </w:r>
            <w:r w:rsidR="00D55826">
              <w:rPr>
                <w:iCs/>
                <w:spacing w:val="-4"/>
              </w:rPr>
              <w:t>.</w:t>
            </w:r>
            <w:r w:rsidRPr="00D55826">
              <w:rPr>
                <w:iCs/>
                <w:spacing w:val="-4"/>
              </w:rPr>
              <w:t xml:space="preserve"> Box </w:t>
            </w:r>
            <w:r w:rsidR="00730F2B" w:rsidRPr="00D55826">
              <w:rPr>
                <w:iCs/>
                <w:spacing w:val="-4"/>
              </w:rPr>
              <w:t xml:space="preserve">30233, Lusaka, Zambia </w:t>
            </w:r>
          </w:p>
          <w:p w:rsidR="00A403B3" w:rsidRPr="00D55826" w:rsidRDefault="00A403B3" w:rsidP="00FD2CE5">
            <w:pPr>
              <w:spacing w:after="200"/>
              <w:ind w:left="94"/>
              <w:rPr>
                <w:iCs/>
                <w:spacing w:val="-4"/>
              </w:rPr>
            </w:pPr>
            <w:r w:rsidRPr="00D55826">
              <w:rPr>
                <w:spacing w:val="-2"/>
              </w:rPr>
              <w:t xml:space="preserve">Attention: </w:t>
            </w:r>
            <w:r w:rsidR="002D225A" w:rsidRPr="00D55826">
              <w:rPr>
                <w:iCs/>
                <w:spacing w:val="-4"/>
              </w:rPr>
              <w:t>Langton Pfaira</w:t>
            </w:r>
          </w:p>
          <w:p w:rsidR="00A403B3" w:rsidRPr="00D55826" w:rsidRDefault="00A403B3" w:rsidP="002D225A">
            <w:pPr>
              <w:spacing w:after="200"/>
              <w:ind w:left="94"/>
              <w:rPr>
                <w:iCs/>
                <w:spacing w:val="-4"/>
              </w:rPr>
            </w:pPr>
            <w:r w:rsidRPr="00D55826">
              <w:rPr>
                <w:spacing w:val="-2"/>
              </w:rPr>
              <w:t xml:space="preserve">Address: </w:t>
            </w:r>
            <w:r w:rsidR="002D225A" w:rsidRPr="00D55826">
              <w:rPr>
                <w:spacing w:val="-2"/>
              </w:rPr>
              <w:t>Same as above</w:t>
            </w:r>
          </w:p>
          <w:p w:rsidR="00A403B3" w:rsidRPr="00D55826" w:rsidRDefault="00A403B3" w:rsidP="00FD2CE5">
            <w:pPr>
              <w:spacing w:after="200"/>
              <w:ind w:left="94"/>
              <w:rPr>
                <w:iCs/>
                <w:spacing w:val="-4"/>
              </w:rPr>
            </w:pPr>
            <w:r w:rsidRPr="00D55826">
              <w:rPr>
                <w:spacing w:val="-2"/>
              </w:rPr>
              <w:t xml:space="preserve">City: </w:t>
            </w:r>
            <w:r w:rsidR="002D225A" w:rsidRPr="00D55826">
              <w:rPr>
                <w:iCs/>
                <w:spacing w:val="-4"/>
              </w:rPr>
              <w:t>Lusaka</w:t>
            </w:r>
          </w:p>
          <w:p w:rsidR="00FD2CE5" w:rsidRPr="00D55826" w:rsidRDefault="00FD2CE5" w:rsidP="00FD2CE5">
            <w:pPr>
              <w:ind w:left="94"/>
              <w:rPr>
                <w:iCs/>
                <w:spacing w:val="-4"/>
              </w:rPr>
            </w:pPr>
            <w:r w:rsidRPr="00D55826">
              <w:rPr>
                <w:spacing w:val="-2"/>
              </w:rPr>
              <w:t xml:space="preserve">Country: </w:t>
            </w:r>
            <w:r w:rsidR="002D225A" w:rsidRPr="00D55826">
              <w:rPr>
                <w:iCs/>
                <w:spacing w:val="-4"/>
              </w:rPr>
              <w:t>Zambia</w:t>
            </w:r>
          </w:p>
          <w:p w:rsidR="002D225A" w:rsidRDefault="00FD2CE5" w:rsidP="00FD2CE5">
            <w:pPr>
              <w:spacing w:before="216"/>
              <w:ind w:left="94"/>
              <w:rPr>
                <w:spacing w:val="-2"/>
              </w:rPr>
            </w:pPr>
            <w:r>
              <w:rPr>
                <w:spacing w:val="-2"/>
              </w:rPr>
              <w:t xml:space="preserve">Telephone: </w:t>
            </w:r>
            <w:r w:rsidR="002D225A">
              <w:rPr>
                <w:spacing w:val="-2"/>
              </w:rPr>
              <w:t>+260 211 226 950 / +260 211 227 970</w:t>
            </w:r>
          </w:p>
          <w:p w:rsidR="00307538" w:rsidRDefault="00FD2CE5" w:rsidP="002D225A">
            <w:pPr>
              <w:spacing w:before="216"/>
              <w:ind w:left="94"/>
              <w:rPr>
                <w:i/>
                <w:spacing w:val="-2"/>
              </w:rPr>
            </w:pPr>
            <w:r>
              <w:rPr>
                <w:spacing w:val="-2"/>
              </w:rPr>
              <w:t>Electronic mail address</w:t>
            </w:r>
            <w:r w:rsidR="00840749">
              <w:rPr>
                <w:spacing w:val="-2"/>
              </w:rPr>
              <w:t xml:space="preserve"> for clarifications</w:t>
            </w:r>
            <w:r w:rsidR="00B46A91">
              <w:rPr>
                <w:spacing w:val="-2"/>
              </w:rPr>
              <w:t xml:space="preserve"> is</w:t>
            </w:r>
            <w:r>
              <w:rPr>
                <w:spacing w:val="-2"/>
              </w:rPr>
              <w:t xml:space="preserve">: </w:t>
            </w:r>
            <w:hyperlink r:id="rId14" w:history="1">
              <w:r w:rsidR="002D225A" w:rsidRPr="00BF7DF3">
                <w:rPr>
                  <w:rStyle w:val="Hyperlink"/>
                  <w:i/>
                  <w:spacing w:val="-2"/>
                </w:rPr>
                <w:t>pfaira@zaraho.org.zm</w:t>
              </w:r>
            </w:hyperlink>
          </w:p>
          <w:p w:rsidR="002D225A" w:rsidRPr="00CC24C7" w:rsidRDefault="002D225A" w:rsidP="002D225A">
            <w:pPr>
              <w:spacing w:before="216"/>
              <w:ind w:left="94"/>
              <w:rPr>
                <w:i/>
                <w:spacing w:val="-4"/>
                <w:sz w:val="22"/>
              </w:rPr>
            </w:pPr>
            <w:r>
              <w:rPr>
                <w:i/>
                <w:spacing w:val="-2"/>
              </w:rPr>
              <w:t xml:space="preserve">Cc: </w:t>
            </w:r>
            <w:r w:rsidR="00A642B0" w:rsidRPr="00A642B0">
              <w:rPr>
                <w:rStyle w:val="Hyperlink"/>
                <w:i/>
                <w:spacing w:val="-2"/>
              </w:rPr>
              <w:t>kgurukumba@yahoo.co.uk</w:t>
            </w:r>
            <w:r>
              <w:rPr>
                <w:i/>
                <w:spacing w:val="-2"/>
              </w:rPr>
              <w:t xml:space="preserve"> </w:t>
            </w:r>
          </w:p>
        </w:tc>
      </w:tr>
      <w:tr w:rsidR="006B2A6F" w:rsidTr="004055B2">
        <w:trPr>
          <w:cantSplit/>
        </w:trPr>
        <w:tc>
          <w:tcPr>
            <w:tcW w:w="1889" w:type="dxa"/>
            <w:gridSpan w:val="2"/>
            <w:tcBorders>
              <w:top w:val="single" w:sz="2" w:space="0" w:color="auto"/>
              <w:left w:val="single" w:sz="2" w:space="0" w:color="auto"/>
              <w:bottom w:val="single" w:sz="2" w:space="0" w:color="auto"/>
              <w:right w:val="single" w:sz="2" w:space="0" w:color="auto"/>
            </w:tcBorders>
          </w:tcPr>
          <w:p w:rsidR="006B2A6F" w:rsidRDefault="006B2A6F" w:rsidP="00975350">
            <w:pPr>
              <w:tabs>
                <w:tab w:val="decimal" w:pos="777"/>
              </w:tabs>
              <w:spacing w:after="200"/>
              <w:rPr>
                <w:b/>
                <w:bCs/>
                <w:spacing w:val="-2"/>
              </w:rPr>
            </w:pPr>
            <w:r>
              <w:rPr>
                <w:b/>
                <w:bCs/>
                <w:spacing w:val="-2"/>
              </w:rPr>
              <w:t xml:space="preserve">ITA 7.1 &amp; 8.2  </w:t>
            </w:r>
          </w:p>
        </w:tc>
        <w:tc>
          <w:tcPr>
            <w:tcW w:w="7735" w:type="dxa"/>
            <w:tcBorders>
              <w:top w:val="single" w:sz="2" w:space="0" w:color="auto"/>
              <w:left w:val="single" w:sz="2" w:space="0" w:color="auto"/>
              <w:bottom w:val="single" w:sz="2" w:space="0" w:color="auto"/>
              <w:right w:val="single" w:sz="2" w:space="0" w:color="auto"/>
            </w:tcBorders>
          </w:tcPr>
          <w:p w:rsidR="006B2A6F" w:rsidRDefault="006B2A6F" w:rsidP="006D0FFC">
            <w:pPr>
              <w:spacing w:after="200"/>
              <w:ind w:left="101"/>
              <w:rPr>
                <w:iCs/>
                <w:spacing w:val="-4"/>
              </w:rPr>
            </w:pPr>
            <w:r w:rsidRPr="0080482C">
              <w:rPr>
                <w:bCs/>
                <w:spacing w:val="-2"/>
              </w:rPr>
              <w:t>Web page:</w:t>
            </w:r>
            <w:r>
              <w:rPr>
                <w:bCs/>
                <w:spacing w:val="-2"/>
              </w:rPr>
              <w:t xml:space="preserve"> </w:t>
            </w:r>
            <w:r w:rsidR="00F7509D" w:rsidRPr="00F7509D">
              <w:t>www.zaraho.org.zm</w:t>
            </w:r>
          </w:p>
        </w:tc>
      </w:tr>
      <w:tr w:rsidR="00161A57" w:rsidTr="004055B2">
        <w:trPr>
          <w:cantSplit/>
          <w:trHeight w:val="715"/>
        </w:trPr>
        <w:tc>
          <w:tcPr>
            <w:tcW w:w="1889" w:type="dxa"/>
            <w:gridSpan w:val="2"/>
            <w:tcBorders>
              <w:top w:val="single" w:sz="2" w:space="0" w:color="auto"/>
              <w:left w:val="single" w:sz="2" w:space="0" w:color="auto"/>
              <w:bottom w:val="single" w:sz="2" w:space="0" w:color="auto"/>
              <w:right w:val="single" w:sz="2" w:space="0" w:color="auto"/>
            </w:tcBorders>
          </w:tcPr>
          <w:p w:rsidR="00161A57" w:rsidRDefault="00161A57" w:rsidP="00975350">
            <w:pPr>
              <w:tabs>
                <w:tab w:val="decimal" w:pos="777"/>
              </w:tabs>
              <w:spacing w:after="200"/>
              <w:rPr>
                <w:b/>
                <w:bCs/>
                <w:spacing w:val="-2"/>
              </w:rPr>
            </w:pPr>
            <w:r>
              <w:rPr>
                <w:b/>
                <w:bCs/>
                <w:spacing w:val="-2"/>
              </w:rPr>
              <w:lastRenderedPageBreak/>
              <w:t>ITA 7.2</w:t>
            </w:r>
          </w:p>
        </w:tc>
        <w:tc>
          <w:tcPr>
            <w:tcW w:w="7735" w:type="dxa"/>
            <w:tcBorders>
              <w:top w:val="single" w:sz="2" w:space="0" w:color="auto"/>
              <w:left w:val="single" w:sz="2" w:space="0" w:color="auto"/>
              <w:bottom w:val="single" w:sz="2" w:space="0" w:color="auto"/>
              <w:right w:val="single" w:sz="2" w:space="0" w:color="auto"/>
            </w:tcBorders>
          </w:tcPr>
          <w:p w:rsidR="00161A57" w:rsidRPr="004F7BFB" w:rsidRDefault="00161A57" w:rsidP="006D0FFC">
            <w:pPr>
              <w:spacing w:after="200"/>
              <w:ind w:left="101"/>
              <w:rPr>
                <w:b/>
                <w:iCs/>
                <w:spacing w:val="-4"/>
                <w:sz w:val="22"/>
              </w:rPr>
            </w:pPr>
            <w:r>
              <w:rPr>
                <w:iCs/>
                <w:spacing w:val="-4"/>
              </w:rPr>
              <w:t xml:space="preserve">Pre-Application Meeting will be held:   </w:t>
            </w:r>
            <w:r w:rsidR="00F7509D" w:rsidRPr="004F7BFB">
              <w:rPr>
                <w:b/>
                <w:i/>
                <w:iCs/>
                <w:spacing w:val="-4"/>
              </w:rPr>
              <w:t>NO</w:t>
            </w:r>
          </w:p>
          <w:p w:rsidR="00161A57" w:rsidRDefault="00161A57" w:rsidP="006D0FFC">
            <w:pPr>
              <w:spacing w:after="200"/>
              <w:ind w:left="101"/>
              <w:rPr>
                <w:spacing w:val="-2"/>
              </w:rPr>
            </w:pPr>
          </w:p>
        </w:tc>
      </w:tr>
      <w:tr w:rsidR="00A403B3" w:rsidTr="004055B2">
        <w:trPr>
          <w:trHeight w:hRule="exact" w:val="581"/>
        </w:trPr>
        <w:tc>
          <w:tcPr>
            <w:tcW w:w="9624" w:type="dxa"/>
            <w:gridSpan w:val="3"/>
            <w:tcBorders>
              <w:top w:val="single" w:sz="2" w:space="0" w:color="auto"/>
              <w:left w:val="single" w:sz="2" w:space="0" w:color="auto"/>
              <w:bottom w:val="single" w:sz="2" w:space="0" w:color="auto"/>
              <w:right w:val="single" w:sz="2" w:space="0" w:color="auto"/>
            </w:tcBorders>
          </w:tcPr>
          <w:p w:rsidR="00A403B3" w:rsidRDefault="00A403B3" w:rsidP="006D0FFC">
            <w:pPr>
              <w:spacing w:before="120" w:after="200"/>
              <w:jc w:val="center"/>
              <w:rPr>
                <w:b/>
                <w:bCs/>
                <w:spacing w:val="-4"/>
                <w:sz w:val="28"/>
                <w:szCs w:val="28"/>
              </w:rPr>
            </w:pPr>
            <w:r>
              <w:rPr>
                <w:b/>
                <w:bCs/>
                <w:spacing w:val="-4"/>
                <w:sz w:val="28"/>
                <w:szCs w:val="28"/>
              </w:rPr>
              <w:t>C. Preparation of Applications</w:t>
            </w:r>
          </w:p>
        </w:tc>
      </w:tr>
      <w:tr w:rsidR="00A403B3" w:rsidTr="004055B2">
        <w:trPr>
          <w:trHeight w:val="1867"/>
        </w:trPr>
        <w:tc>
          <w:tcPr>
            <w:tcW w:w="1850" w:type="dxa"/>
            <w:tcBorders>
              <w:top w:val="single" w:sz="2" w:space="0" w:color="auto"/>
              <w:left w:val="single" w:sz="2" w:space="0" w:color="auto"/>
              <w:bottom w:val="single" w:sz="2" w:space="0" w:color="auto"/>
              <w:right w:val="single" w:sz="2" w:space="0" w:color="auto"/>
            </w:tcBorders>
          </w:tcPr>
          <w:p w:rsidR="00A403B3" w:rsidRDefault="00A403B3">
            <w:pPr>
              <w:tabs>
                <w:tab w:val="decimal" w:pos="897"/>
              </w:tabs>
              <w:spacing w:after="4248"/>
              <w:rPr>
                <w:b/>
                <w:bCs/>
                <w:spacing w:val="-2"/>
              </w:rPr>
            </w:pPr>
            <w:r>
              <w:rPr>
                <w:b/>
                <w:bCs/>
                <w:spacing w:val="-2"/>
              </w:rPr>
              <w:t>ITA 10.1</w:t>
            </w:r>
          </w:p>
        </w:tc>
        <w:tc>
          <w:tcPr>
            <w:tcW w:w="7774" w:type="dxa"/>
            <w:gridSpan w:val="2"/>
            <w:tcBorders>
              <w:top w:val="single" w:sz="2" w:space="0" w:color="auto"/>
              <w:left w:val="single" w:sz="2" w:space="0" w:color="auto"/>
              <w:bottom w:val="single" w:sz="2" w:space="0" w:color="auto"/>
              <w:right w:val="single" w:sz="2" w:space="0" w:color="auto"/>
            </w:tcBorders>
          </w:tcPr>
          <w:p w:rsidR="00A403B3" w:rsidRDefault="00A403B3" w:rsidP="00FD2CE5">
            <w:pPr>
              <w:spacing w:after="200"/>
              <w:ind w:left="130"/>
              <w:rPr>
                <w:i/>
                <w:iCs/>
                <w:spacing w:val="-4"/>
              </w:rPr>
            </w:pPr>
            <w:r>
              <w:rPr>
                <w:spacing w:val="-2"/>
              </w:rPr>
              <w:t>Th</w:t>
            </w:r>
            <w:r w:rsidR="00A6529A">
              <w:rPr>
                <w:spacing w:val="-2"/>
              </w:rPr>
              <w:t xml:space="preserve">is </w:t>
            </w:r>
            <w:r w:rsidR="00D44DC0">
              <w:rPr>
                <w:spacing w:val="-2"/>
              </w:rPr>
              <w:t>Prequalification document</w:t>
            </w:r>
            <w:r>
              <w:rPr>
                <w:spacing w:val="-2"/>
              </w:rPr>
              <w:t xml:space="preserve"> </w:t>
            </w:r>
            <w:r w:rsidR="00A6529A">
              <w:rPr>
                <w:spacing w:val="-2"/>
              </w:rPr>
              <w:t>has been issued in the</w:t>
            </w:r>
            <w:r>
              <w:rPr>
                <w:spacing w:val="-2"/>
              </w:rPr>
              <w:t xml:space="preserve"> </w:t>
            </w:r>
            <w:r w:rsidRPr="00F7509D">
              <w:rPr>
                <w:iCs/>
                <w:spacing w:val="-4"/>
              </w:rPr>
              <w:t>English</w:t>
            </w:r>
            <w:r w:rsidR="00A6529A" w:rsidRPr="00F7509D">
              <w:rPr>
                <w:iCs/>
                <w:spacing w:val="-4"/>
              </w:rPr>
              <w:t xml:space="preserve"> language</w:t>
            </w:r>
            <w:r>
              <w:rPr>
                <w:i/>
                <w:iCs/>
                <w:spacing w:val="-4"/>
              </w:rPr>
              <w:t>.</w:t>
            </w:r>
          </w:p>
          <w:p w:rsidR="00F568BC" w:rsidRDefault="00F568BC" w:rsidP="006D0FFC">
            <w:pPr>
              <w:spacing w:after="200"/>
              <w:ind w:left="101"/>
              <w:rPr>
                <w:iCs/>
                <w:spacing w:val="-4"/>
              </w:rPr>
            </w:pPr>
            <w:r w:rsidRPr="00F568BC">
              <w:rPr>
                <w:iCs/>
                <w:spacing w:val="-4"/>
              </w:rPr>
              <w:t xml:space="preserve">All correspondence exchange shall be in </w:t>
            </w:r>
            <w:r w:rsidR="00F7509D">
              <w:rPr>
                <w:iCs/>
                <w:spacing w:val="-4"/>
              </w:rPr>
              <w:t>English</w:t>
            </w:r>
            <w:r w:rsidRPr="00F568BC">
              <w:rPr>
                <w:iCs/>
                <w:spacing w:val="-4"/>
              </w:rPr>
              <w:t xml:space="preserve"> language.</w:t>
            </w:r>
          </w:p>
          <w:p w:rsidR="00C92A77" w:rsidRPr="00C92A77" w:rsidRDefault="00EC1971" w:rsidP="00F7509D">
            <w:pPr>
              <w:spacing w:after="200"/>
              <w:ind w:left="101"/>
              <w:rPr>
                <w:iCs/>
                <w:spacing w:val="-4"/>
              </w:rPr>
            </w:pPr>
            <w:r>
              <w:rPr>
                <w:iCs/>
                <w:spacing w:val="-4"/>
              </w:rPr>
              <w:t xml:space="preserve">The Application as well as all correspondence shall be submitted </w:t>
            </w:r>
            <w:r w:rsidR="00C92A77">
              <w:rPr>
                <w:iCs/>
                <w:spacing w:val="-4"/>
              </w:rPr>
              <w:t xml:space="preserve">in </w:t>
            </w:r>
            <w:r w:rsidR="00F7509D">
              <w:rPr>
                <w:iCs/>
                <w:spacing w:val="-4"/>
              </w:rPr>
              <w:t>English</w:t>
            </w:r>
            <w:r w:rsidR="0064578F">
              <w:rPr>
                <w:iCs/>
                <w:spacing w:val="-4"/>
              </w:rPr>
              <w:t>.</w:t>
            </w:r>
          </w:p>
        </w:tc>
      </w:tr>
      <w:tr w:rsidR="00A403B3" w:rsidTr="004055B2">
        <w:trPr>
          <w:cantSplit/>
        </w:trPr>
        <w:tc>
          <w:tcPr>
            <w:tcW w:w="1850" w:type="dxa"/>
            <w:tcBorders>
              <w:top w:val="single" w:sz="2" w:space="0" w:color="auto"/>
              <w:left w:val="single" w:sz="2" w:space="0" w:color="auto"/>
              <w:bottom w:val="single" w:sz="2" w:space="0" w:color="auto"/>
              <w:right w:val="single" w:sz="2" w:space="0" w:color="auto"/>
            </w:tcBorders>
          </w:tcPr>
          <w:p w:rsidR="00A403B3" w:rsidRDefault="00A403B3">
            <w:pPr>
              <w:tabs>
                <w:tab w:val="decimal" w:pos="897"/>
              </w:tabs>
              <w:spacing w:after="468"/>
              <w:rPr>
                <w:b/>
                <w:bCs/>
                <w:spacing w:val="-2"/>
              </w:rPr>
            </w:pPr>
            <w:r>
              <w:rPr>
                <w:b/>
                <w:bCs/>
                <w:spacing w:val="-2"/>
              </w:rPr>
              <w:t>ITA 11.1</w:t>
            </w:r>
            <w:r w:rsidR="00976543">
              <w:rPr>
                <w:b/>
                <w:bCs/>
                <w:spacing w:val="-2"/>
              </w:rPr>
              <w:t xml:space="preserve"> (d)</w:t>
            </w:r>
          </w:p>
        </w:tc>
        <w:tc>
          <w:tcPr>
            <w:tcW w:w="7774" w:type="dxa"/>
            <w:gridSpan w:val="2"/>
            <w:tcBorders>
              <w:top w:val="single" w:sz="2" w:space="0" w:color="auto"/>
              <w:left w:val="single" w:sz="2" w:space="0" w:color="auto"/>
              <w:bottom w:val="single" w:sz="2" w:space="0" w:color="auto"/>
              <w:right w:val="single" w:sz="2" w:space="0" w:color="auto"/>
            </w:tcBorders>
          </w:tcPr>
          <w:p w:rsidR="00A403B3" w:rsidRDefault="00A403B3" w:rsidP="009F49E2">
            <w:pPr>
              <w:spacing w:after="180"/>
              <w:ind w:left="130"/>
              <w:rPr>
                <w:i/>
                <w:iCs/>
                <w:spacing w:val="-5"/>
              </w:rPr>
            </w:pPr>
            <w:r>
              <w:rPr>
                <w:spacing w:val="-5"/>
              </w:rPr>
              <w:t xml:space="preserve">The Applicant shall submit with its </w:t>
            </w:r>
            <w:r w:rsidR="006D61A6">
              <w:rPr>
                <w:spacing w:val="-5"/>
              </w:rPr>
              <w:t>Application</w:t>
            </w:r>
            <w:r>
              <w:rPr>
                <w:spacing w:val="-5"/>
              </w:rPr>
              <w:t>, the following additional</w:t>
            </w:r>
            <w:r w:rsidR="00FD2CE5">
              <w:rPr>
                <w:spacing w:val="-5"/>
              </w:rPr>
              <w:t xml:space="preserve"> </w:t>
            </w:r>
            <w:r>
              <w:rPr>
                <w:spacing w:val="-2"/>
              </w:rPr>
              <w:t xml:space="preserve">documents: </w:t>
            </w:r>
            <w:r w:rsidR="009F49E2">
              <w:rPr>
                <w:i/>
                <w:iCs/>
                <w:spacing w:val="-4"/>
              </w:rPr>
              <w:t>Nil</w:t>
            </w:r>
          </w:p>
        </w:tc>
      </w:tr>
      <w:tr w:rsidR="00BB556C" w:rsidTr="004055B2">
        <w:trPr>
          <w:cantSplit/>
        </w:trPr>
        <w:tc>
          <w:tcPr>
            <w:tcW w:w="1850" w:type="dxa"/>
            <w:tcBorders>
              <w:top w:val="single" w:sz="2" w:space="0" w:color="auto"/>
              <w:left w:val="single" w:sz="2" w:space="0" w:color="auto"/>
              <w:bottom w:val="single" w:sz="2" w:space="0" w:color="auto"/>
              <w:right w:val="single" w:sz="2" w:space="0" w:color="auto"/>
            </w:tcBorders>
          </w:tcPr>
          <w:p w:rsidR="00BB556C" w:rsidRDefault="00BB556C">
            <w:pPr>
              <w:tabs>
                <w:tab w:val="decimal" w:pos="897"/>
              </w:tabs>
              <w:spacing w:after="468"/>
              <w:rPr>
                <w:b/>
                <w:bCs/>
                <w:spacing w:val="-2"/>
              </w:rPr>
            </w:pPr>
            <w:r>
              <w:rPr>
                <w:b/>
                <w:bCs/>
                <w:spacing w:val="-2"/>
              </w:rPr>
              <w:t>ITA 14.2</w:t>
            </w:r>
          </w:p>
        </w:tc>
        <w:tc>
          <w:tcPr>
            <w:tcW w:w="7774" w:type="dxa"/>
            <w:gridSpan w:val="2"/>
            <w:tcBorders>
              <w:top w:val="single" w:sz="2" w:space="0" w:color="auto"/>
              <w:left w:val="single" w:sz="2" w:space="0" w:color="auto"/>
              <w:bottom w:val="single" w:sz="2" w:space="0" w:color="auto"/>
              <w:right w:val="single" w:sz="2" w:space="0" w:color="auto"/>
            </w:tcBorders>
          </w:tcPr>
          <w:p w:rsidR="00BB556C" w:rsidRDefault="00BB556C" w:rsidP="002C272C">
            <w:pPr>
              <w:spacing w:after="180"/>
              <w:ind w:left="130"/>
              <w:rPr>
                <w:spacing w:val="-5"/>
              </w:rPr>
            </w:pPr>
            <w:r>
              <w:rPr>
                <w:spacing w:val="-5"/>
              </w:rPr>
              <w:t xml:space="preserve">The source for determining exchange </w:t>
            </w:r>
            <w:r w:rsidRPr="00BB556C">
              <w:rPr>
                <w:spacing w:val="-5"/>
              </w:rPr>
              <w:t xml:space="preserve">rates </w:t>
            </w:r>
            <w:r>
              <w:rPr>
                <w:spacing w:val="-5"/>
              </w:rPr>
              <w:t>is</w:t>
            </w:r>
            <w:r w:rsidR="002C272C">
              <w:rPr>
                <w:spacing w:val="-5"/>
              </w:rPr>
              <w:t>: Standard Chartered Bank, Zambia</w:t>
            </w:r>
          </w:p>
        </w:tc>
      </w:tr>
      <w:tr w:rsidR="00A403B3" w:rsidTr="004055B2">
        <w:trPr>
          <w:cantSplit/>
        </w:trPr>
        <w:tc>
          <w:tcPr>
            <w:tcW w:w="1850" w:type="dxa"/>
            <w:tcBorders>
              <w:top w:val="single" w:sz="2" w:space="0" w:color="auto"/>
              <w:left w:val="single" w:sz="2" w:space="0" w:color="auto"/>
              <w:bottom w:val="single" w:sz="2" w:space="0" w:color="auto"/>
              <w:right w:val="single" w:sz="2" w:space="0" w:color="auto"/>
            </w:tcBorders>
          </w:tcPr>
          <w:p w:rsidR="00A403B3" w:rsidRDefault="00A403B3">
            <w:pPr>
              <w:tabs>
                <w:tab w:val="decimal" w:pos="897"/>
              </w:tabs>
              <w:spacing w:after="432"/>
              <w:rPr>
                <w:b/>
                <w:bCs/>
                <w:spacing w:val="-2"/>
              </w:rPr>
            </w:pPr>
            <w:r>
              <w:rPr>
                <w:b/>
                <w:bCs/>
                <w:spacing w:val="-2"/>
              </w:rPr>
              <w:t>ITA 15.2</w:t>
            </w:r>
          </w:p>
        </w:tc>
        <w:tc>
          <w:tcPr>
            <w:tcW w:w="7774" w:type="dxa"/>
            <w:gridSpan w:val="2"/>
            <w:tcBorders>
              <w:top w:val="single" w:sz="2" w:space="0" w:color="auto"/>
              <w:left w:val="single" w:sz="2" w:space="0" w:color="auto"/>
              <w:bottom w:val="single" w:sz="2" w:space="0" w:color="auto"/>
              <w:right w:val="single" w:sz="2" w:space="0" w:color="auto"/>
            </w:tcBorders>
          </w:tcPr>
          <w:p w:rsidR="00A403B3" w:rsidRDefault="00A403B3" w:rsidP="003D404F">
            <w:pPr>
              <w:spacing w:after="180"/>
              <w:ind w:left="130"/>
              <w:rPr>
                <w:i/>
                <w:iCs/>
                <w:spacing w:val="-4"/>
              </w:rPr>
            </w:pPr>
            <w:r>
              <w:rPr>
                <w:spacing w:val="-6"/>
              </w:rPr>
              <w:t>In addition to the original, the number of copies to be submitted with the</w:t>
            </w:r>
            <w:r w:rsidR="00FD2CE5">
              <w:rPr>
                <w:spacing w:val="-6"/>
              </w:rPr>
              <w:t xml:space="preserve"> </w:t>
            </w:r>
            <w:r w:rsidR="006D61A6">
              <w:rPr>
                <w:spacing w:val="-2"/>
              </w:rPr>
              <w:t>Application</w:t>
            </w:r>
            <w:r>
              <w:rPr>
                <w:spacing w:val="-2"/>
              </w:rPr>
              <w:t xml:space="preserve"> is: </w:t>
            </w:r>
            <w:r w:rsidR="003D404F">
              <w:rPr>
                <w:spacing w:val="-2"/>
              </w:rPr>
              <w:t xml:space="preserve">One original send electronically in PDF in required. </w:t>
            </w:r>
          </w:p>
        </w:tc>
      </w:tr>
      <w:tr w:rsidR="00A403B3" w:rsidTr="004055B2">
        <w:trPr>
          <w:trHeight w:hRule="exact" w:val="581"/>
        </w:trPr>
        <w:tc>
          <w:tcPr>
            <w:tcW w:w="9624" w:type="dxa"/>
            <w:gridSpan w:val="3"/>
            <w:tcBorders>
              <w:top w:val="single" w:sz="2" w:space="0" w:color="auto"/>
              <w:left w:val="single" w:sz="2" w:space="0" w:color="auto"/>
              <w:bottom w:val="single" w:sz="2" w:space="0" w:color="auto"/>
              <w:right w:val="single" w:sz="2" w:space="0" w:color="auto"/>
            </w:tcBorders>
          </w:tcPr>
          <w:p w:rsidR="00A403B3" w:rsidRDefault="00A403B3" w:rsidP="006D0FFC">
            <w:pPr>
              <w:spacing w:before="120" w:after="200"/>
              <w:jc w:val="center"/>
              <w:rPr>
                <w:b/>
                <w:bCs/>
                <w:spacing w:val="-4"/>
                <w:sz w:val="28"/>
                <w:szCs w:val="28"/>
              </w:rPr>
            </w:pPr>
            <w:r>
              <w:rPr>
                <w:b/>
                <w:bCs/>
                <w:spacing w:val="-4"/>
                <w:sz w:val="28"/>
                <w:szCs w:val="28"/>
              </w:rPr>
              <w:t>D. Submission of Applications</w:t>
            </w:r>
          </w:p>
        </w:tc>
      </w:tr>
      <w:tr w:rsidR="00BB2170" w:rsidTr="004055B2">
        <w:tc>
          <w:tcPr>
            <w:tcW w:w="1850" w:type="dxa"/>
            <w:tcBorders>
              <w:top w:val="single" w:sz="2" w:space="0" w:color="auto"/>
              <w:left w:val="single" w:sz="2" w:space="0" w:color="auto"/>
              <w:bottom w:val="single" w:sz="4" w:space="0" w:color="auto"/>
              <w:right w:val="single" w:sz="2" w:space="0" w:color="auto"/>
            </w:tcBorders>
          </w:tcPr>
          <w:p w:rsidR="00BB2170" w:rsidRDefault="00BB2170" w:rsidP="006D0FFC">
            <w:pPr>
              <w:tabs>
                <w:tab w:val="decimal" w:pos="897"/>
              </w:tabs>
              <w:spacing w:after="200"/>
              <w:rPr>
                <w:b/>
                <w:bCs/>
                <w:spacing w:val="-2"/>
              </w:rPr>
            </w:pPr>
            <w:r>
              <w:rPr>
                <w:b/>
                <w:bCs/>
                <w:spacing w:val="-2"/>
              </w:rPr>
              <w:t>ITA 17.1</w:t>
            </w:r>
          </w:p>
        </w:tc>
        <w:tc>
          <w:tcPr>
            <w:tcW w:w="7774" w:type="dxa"/>
            <w:gridSpan w:val="2"/>
            <w:tcBorders>
              <w:top w:val="single" w:sz="2" w:space="0" w:color="auto"/>
              <w:left w:val="single" w:sz="2" w:space="0" w:color="auto"/>
              <w:bottom w:val="single" w:sz="4" w:space="0" w:color="auto"/>
              <w:right w:val="single" w:sz="2" w:space="0" w:color="auto"/>
            </w:tcBorders>
          </w:tcPr>
          <w:p w:rsidR="00BB2170" w:rsidRDefault="00BB2170" w:rsidP="00925926">
            <w:pPr>
              <w:spacing w:after="200"/>
              <w:ind w:left="130"/>
              <w:rPr>
                <w:b/>
                <w:bCs/>
                <w:spacing w:val="-2"/>
              </w:rPr>
            </w:pPr>
            <w:r>
              <w:rPr>
                <w:b/>
                <w:bCs/>
                <w:spacing w:val="-2"/>
              </w:rPr>
              <w:t>The deadline for Application submission is:</w:t>
            </w:r>
          </w:p>
          <w:p w:rsidR="00BB2170" w:rsidRPr="00D375E8" w:rsidRDefault="00BB2170" w:rsidP="00925926">
            <w:pPr>
              <w:spacing w:after="200"/>
              <w:ind w:left="130"/>
              <w:rPr>
                <w:iCs/>
                <w:spacing w:val="-4"/>
              </w:rPr>
            </w:pPr>
            <w:r>
              <w:rPr>
                <w:spacing w:val="-2"/>
              </w:rPr>
              <w:t>Date</w:t>
            </w:r>
            <w:r w:rsidRPr="00D375E8">
              <w:rPr>
                <w:spacing w:val="-2"/>
              </w:rPr>
              <w:t xml:space="preserve">: </w:t>
            </w:r>
            <w:r w:rsidR="00D375E8" w:rsidRPr="00D375E8">
              <w:rPr>
                <w:iCs/>
                <w:spacing w:val="-4"/>
              </w:rPr>
              <w:t>21</w:t>
            </w:r>
            <w:r w:rsidR="002C272C" w:rsidRPr="00D375E8">
              <w:rPr>
                <w:iCs/>
                <w:spacing w:val="-4"/>
              </w:rPr>
              <w:t xml:space="preserve"> September 2015</w:t>
            </w:r>
          </w:p>
          <w:p w:rsidR="00BB2170" w:rsidRPr="002C272C" w:rsidRDefault="00BB2170" w:rsidP="00925926">
            <w:pPr>
              <w:spacing w:after="200"/>
              <w:ind w:left="130"/>
              <w:rPr>
                <w:iCs/>
                <w:spacing w:val="-4"/>
              </w:rPr>
            </w:pPr>
            <w:r w:rsidRPr="00D375E8">
              <w:rPr>
                <w:spacing w:val="-2"/>
              </w:rPr>
              <w:t xml:space="preserve">Time: </w:t>
            </w:r>
            <w:r w:rsidR="002C272C" w:rsidRPr="00D375E8">
              <w:rPr>
                <w:iCs/>
                <w:spacing w:val="-4"/>
              </w:rPr>
              <w:t>1600hrs local time</w:t>
            </w:r>
            <w:r w:rsidR="002C272C">
              <w:rPr>
                <w:iCs/>
                <w:spacing w:val="-4"/>
              </w:rPr>
              <w:t xml:space="preserve">. </w:t>
            </w:r>
          </w:p>
          <w:p w:rsidR="00BB2170" w:rsidRDefault="00BB2170" w:rsidP="006D0FFC">
            <w:pPr>
              <w:spacing w:after="180"/>
              <w:ind w:left="101"/>
              <w:rPr>
                <w:spacing w:val="-2"/>
              </w:rPr>
            </w:pPr>
            <w:r w:rsidRPr="009126E3">
              <w:rPr>
                <w:b/>
                <w:spacing w:val="-2"/>
              </w:rPr>
              <w:t xml:space="preserve">Applicants </w:t>
            </w:r>
            <w:r w:rsidR="00E62F2C" w:rsidRPr="009126E3">
              <w:rPr>
                <w:b/>
                <w:iCs/>
                <w:spacing w:val="-4"/>
              </w:rPr>
              <w:t>shall</w:t>
            </w:r>
            <w:r w:rsidR="00E62F2C" w:rsidRPr="009126E3">
              <w:rPr>
                <w:b/>
                <w:i/>
                <w:iCs/>
                <w:spacing w:val="-4"/>
              </w:rPr>
              <w:t xml:space="preserve"> </w:t>
            </w:r>
            <w:r w:rsidR="00F911FD">
              <w:rPr>
                <w:b/>
                <w:spacing w:val="-2"/>
              </w:rPr>
              <w:t>submit</w:t>
            </w:r>
            <w:r w:rsidRPr="009126E3">
              <w:rPr>
                <w:b/>
                <w:spacing w:val="-2"/>
              </w:rPr>
              <w:t xml:space="preserve"> their Applications electronically.</w:t>
            </w:r>
          </w:p>
          <w:p w:rsidR="00BB2170" w:rsidRDefault="00EC1408" w:rsidP="006D0FFC">
            <w:pPr>
              <w:spacing w:after="180"/>
              <w:ind w:left="101"/>
              <w:rPr>
                <w:i/>
                <w:spacing w:val="-2"/>
              </w:rPr>
            </w:pPr>
            <w:r>
              <w:rPr>
                <w:spacing w:val="-6"/>
              </w:rPr>
              <w:t>T</w:t>
            </w:r>
            <w:r w:rsidR="00BB2170">
              <w:rPr>
                <w:spacing w:val="-6"/>
              </w:rPr>
              <w:t xml:space="preserve">he electronic </w:t>
            </w:r>
            <w:r w:rsidR="00BB2170">
              <w:rPr>
                <w:spacing w:val="-2"/>
              </w:rPr>
              <w:t>a</w:t>
            </w:r>
            <w:r w:rsidR="00330279">
              <w:rPr>
                <w:spacing w:val="-2"/>
              </w:rPr>
              <w:t>pplication submission procedure</w:t>
            </w:r>
            <w:r w:rsidR="00BB2170">
              <w:rPr>
                <w:spacing w:val="-2"/>
              </w:rPr>
              <w:t xml:space="preserve"> shall be: </w:t>
            </w:r>
            <w:r w:rsidR="009126E3">
              <w:rPr>
                <w:i/>
                <w:spacing w:val="-2"/>
              </w:rPr>
              <w:t>Submission should be send to the following three e-mail addresses;</w:t>
            </w:r>
          </w:p>
          <w:p w:rsidR="009126E3" w:rsidRDefault="009126E3" w:rsidP="006D0FFC">
            <w:pPr>
              <w:spacing w:after="180"/>
              <w:ind w:left="101"/>
              <w:rPr>
                <w:i/>
                <w:spacing w:val="-2"/>
              </w:rPr>
            </w:pPr>
            <w:r>
              <w:rPr>
                <w:i/>
                <w:spacing w:val="-2"/>
              </w:rPr>
              <w:t xml:space="preserve">Langton Pfaira [ </w:t>
            </w:r>
            <w:hyperlink r:id="rId15" w:history="1">
              <w:r w:rsidRPr="00BF7DF3">
                <w:rPr>
                  <w:rStyle w:val="Hyperlink"/>
                  <w:i/>
                  <w:spacing w:val="-2"/>
                </w:rPr>
                <w:t>lpfaira@yahoo.com</w:t>
              </w:r>
            </w:hyperlink>
            <w:r>
              <w:rPr>
                <w:i/>
                <w:spacing w:val="-2"/>
              </w:rPr>
              <w:t xml:space="preserve"> ] </w:t>
            </w:r>
          </w:p>
          <w:p w:rsidR="009126E3" w:rsidRDefault="009126E3" w:rsidP="006D0FFC">
            <w:pPr>
              <w:spacing w:after="180"/>
              <w:ind w:left="101"/>
              <w:rPr>
                <w:i/>
                <w:spacing w:val="-2"/>
              </w:rPr>
            </w:pPr>
            <w:r>
              <w:rPr>
                <w:i/>
                <w:spacing w:val="-2"/>
              </w:rPr>
              <w:t xml:space="preserve">Cc: Sithembinkosi Mhlanga [ </w:t>
            </w:r>
            <w:hyperlink r:id="rId16" w:history="1">
              <w:r w:rsidRPr="00BF7DF3">
                <w:rPr>
                  <w:rStyle w:val="Hyperlink"/>
                  <w:i/>
                  <w:spacing w:val="-2"/>
                </w:rPr>
                <w:t>szmhlanga@yahoo.com</w:t>
              </w:r>
            </w:hyperlink>
            <w:r>
              <w:rPr>
                <w:i/>
                <w:spacing w:val="-2"/>
              </w:rPr>
              <w:t xml:space="preserve"> ]</w:t>
            </w:r>
          </w:p>
          <w:p w:rsidR="009126E3" w:rsidRDefault="009126E3" w:rsidP="006D0FFC">
            <w:pPr>
              <w:spacing w:after="180"/>
              <w:ind w:left="101"/>
              <w:rPr>
                <w:i/>
                <w:iCs/>
                <w:spacing w:val="-4"/>
              </w:rPr>
            </w:pPr>
            <w:r>
              <w:rPr>
                <w:i/>
                <w:spacing w:val="-2"/>
              </w:rPr>
              <w:t xml:space="preserve">Cc: Kozanai Gurukumba [ </w:t>
            </w:r>
            <w:hyperlink r:id="rId17" w:history="1">
              <w:r w:rsidRPr="00BF7DF3">
                <w:rPr>
                  <w:rStyle w:val="Hyperlink"/>
                  <w:i/>
                  <w:spacing w:val="-2"/>
                </w:rPr>
                <w:t>kgurukumba@yahoo.co.uk</w:t>
              </w:r>
            </w:hyperlink>
            <w:r>
              <w:rPr>
                <w:i/>
                <w:spacing w:val="-2"/>
              </w:rPr>
              <w:t xml:space="preserve"> ]</w:t>
            </w:r>
          </w:p>
          <w:p w:rsidR="00BB2170" w:rsidRDefault="00BB2170" w:rsidP="006D0FFC">
            <w:pPr>
              <w:spacing w:after="180"/>
              <w:ind w:left="101"/>
              <w:rPr>
                <w:spacing w:val="-2"/>
              </w:rPr>
            </w:pPr>
            <w:r>
              <w:rPr>
                <w:spacing w:val="-2"/>
              </w:rPr>
              <w:lastRenderedPageBreak/>
              <w:t xml:space="preserve">For </w:t>
            </w:r>
            <w:r>
              <w:rPr>
                <w:b/>
                <w:bCs/>
                <w:spacing w:val="-2"/>
              </w:rPr>
              <w:t xml:space="preserve">application submission purposes only, </w:t>
            </w:r>
            <w:r>
              <w:rPr>
                <w:spacing w:val="-2"/>
              </w:rPr>
              <w:t>the Employer's address is:</w:t>
            </w:r>
          </w:p>
          <w:p w:rsidR="00BB2170" w:rsidRPr="003C47CE" w:rsidRDefault="003C47CE" w:rsidP="006D0FFC">
            <w:pPr>
              <w:spacing w:after="180"/>
              <w:ind w:left="130"/>
              <w:rPr>
                <w:iCs/>
                <w:spacing w:val="-4"/>
              </w:rPr>
            </w:pPr>
            <w:r w:rsidRPr="003C47CE">
              <w:rPr>
                <w:iCs/>
                <w:spacing w:val="-4"/>
              </w:rPr>
              <w:t xml:space="preserve">Same as in ITA 7.1 above </w:t>
            </w:r>
            <w:r w:rsidR="00BB2170" w:rsidRPr="003C47CE">
              <w:rPr>
                <w:iCs/>
                <w:spacing w:val="-4"/>
              </w:rPr>
              <w:t xml:space="preserve"> </w:t>
            </w:r>
          </w:p>
        </w:tc>
      </w:tr>
      <w:tr w:rsidR="00CF08B4" w:rsidTr="004055B2">
        <w:tc>
          <w:tcPr>
            <w:tcW w:w="1850" w:type="dxa"/>
            <w:tcBorders>
              <w:top w:val="single" w:sz="4" w:space="0" w:color="auto"/>
              <w:left w:val="single" w:sz="2" w:space="0" w:color="auto"/>
              <w:bottom w:val="single" w:sz="2" w:space="0" w:color="auto"/>
              <w:right w:val="single" w:sz="2" w:space="0" w:color="auto"/>
            </w:tcBorders>
          </w:tcPr>
          <w:p w:rsidR="00CF08B4" w:rsidRDefault="006B4532">
            <w:pPr>
              <w:spacing w:after="360"/>
              <w:ind w:left="83"/>
              <w:rPr>
                <w:b/>
                <w:bCs/>
                <w:spacing w:val="-2"/>
              </w:rPr>
            </w:pPr>
            <w:r>
              <w:rPr>
                <w:b/>
                <w:bCs/>
                <w:spacing w:val="-2"/>
              </w:rPr>
              <w:lastRenderedPageBreak/>
              <w:t xml:space="preserve">ITA </w:t>
            </w:r>
            <w:r w:rsidR="00CF08B4">
              <w:rPr>
                <w:b/>
                <w:bCs/>
                <w:spacing w:val="-2"/>
              </w:rPr>
              <w:t>18.1</w:t>
            </w:r>
          </w:p>
        </w:tc>
        <w:tc>
          <w:tcPr>
            <w:tcW w:w="7774" w:type="dxa"/>
            <w:gridSpan w:val="2"/>
            <w:tcBorders>
              <w:top w:val="single" w:sz="4" w:space="0" w:color="auto"/>
              <w:left w:val="single" w:sz="2" w:space="0" w:color="auto"/>
              <w:bottom w:val="single" w:sz="2" w:space="0" w:color="auto"/>
              <w:right w:val="single" w:sz="2" w:space="0" w:color="auto"/>
            </w:tcBorders>
          </w:tcPr>
          <w:p w:rsidR="00CF08B4" w:rsidRDefault="00CF08B4" w:rsidP="006D0FFC">
            <w:pPr>
              <w:spacing w:after="180"/>
              <w:ind w:left="130"/>
              <w:rPr>
                <w:spacing w:val="-7"/>
              </w:rPr>
            </w:pPr>
            <w:r w:rsidRPr="00FD44CF">
              <w:rPr>
                <w:spacing w:val="-7"/>
              </w:rPr>
              <w:t xml:space="preserve">Late </w:t>
            </w:r>
            <w:r w:rsidR="006D61A6" w:rsidRPr="00FD44CF">
              <w:rPr>
                <w:spacing w:val="-7"/>
              </w:rPr>
              <w:t>Application</w:t>
            </w:r>
            <w:r w:rsidRPr="00FD44CF">
              <w:rPr>
                <w:spacing w:val="-7"/>
              </w:rPr>
              <w:t xml:space="preserve">s will </w:t>
            </w:r>
            <w:r w:rsidR="00FD44CF" w:rsidRPr="00FD44CF">
              <w:rPr>
                <w:spacing w:val="-7"/>
              </w:rPr>
              <w:t>not be accepted.</w:t>
            </w:r>
            <w:r w:rsidR="00FD44CF">
              <w:rPr>
                <w:spacing w:val="-7"/>
              </w:rPr>
              <w:t xml:space="preserve"> </w:t>
            </w:r>
          </w:p>
          <w:p w:rsidR="00CF08B4" w:rsidRDefault="00CF08B4" w:rsidP="006D0FFC">
            <w:pPr>
              <w:spacing w:after="180"/>
              <w:ind w:left="130"/>
              <w:rPr>
                <w:spacing w:val="-7"/>
              </w:rPr>
            </w:pPr>
          </w:p>
        </w:tc>
      </w:tr>
      <w:tr w:rsidR="00A403B3" w:rsidTr="004055B2">
        <w:tc>
          <w:tcPr>
            <w:tcW w:w="1850" w:type="dxa"/>
            <w:tcBorders>
              <w:top w:val="single" w:sz="2" w:space="0" w:color="auto"/>
              <w:left w:val="single" w:sz="2" w:space="0" w:color="auto"/>
              <w:bottom w:val="single" w:sz="2" w:space="0" w:color="auto"/>
              <w:right w:val="single" w:sz="2" w:space="0" w:color="auto"/>
            </w:tcBorders>
          </w:tcPr>
          <w:p w:rsidR="00A403B3" w:rsidRDefault="006B4532">
            <w:pPr>
              <w:spacing w:after="360"/>
              <w:ind w:left="83"/>
              <w:rPr>
                <w:b/>
                <w:bCs/>
                <w:spacing w:val="-2"/>
              </w:rPr>
            </w:pPr>
            <w:r>
              <w:rPr>
                <w:b/>
                <w:bCs/>
                <w:spacing w:val="-2"/>
              </w:rPr>
              <w:t xml:space="preserve">ITA </w:t>
            </w:r>
            <w:r w:rsidR="00A403B3">
              <w:rPr>
                <w:b/>
                <w:bCs/>
                <w:spacing w:val="-2"/>
              </w:rPr>
              <w:t>19.1</w:t>
            </w:r>
          </w:p>
        </w:tc>
        <w:tc>
          <w:tcPr>
            <w:tcW w:w="7774" w:type="dxa"/>
            <w:gridSpan w:val="2"/>
            <w:tcBorders>
              <w:top w:val="single" w:sz="2" w:space="0" w:color="auto"/>
              <w:left w:val="single" w:sz="2" w:space="0" w:color="auto"/>
              <w:bottom w:val="single" w:sz="2" w:space="0" w:color="auto"/>
              <w:right w:val="single" w:sz="2" w:space="0" w:color="auto"/>
            </w:tcBorders>
          </w:tcPr>
          <w:p w:rsidR="00982AC6" w:rsidRDefault="000C685A" w:rsidP="000C685A">
            <w:pPr>
              <w:spacing w:after="200"/>
              <w:ind w:left="130"/>
              <w:rPr>
                <w:spacing w:val="-7"/>
              </w:rPr>
            </w:pPr>
            <w:r w:rsidRPr="00FD44CF">
              <w:rPr>
                <w:spacing w:val="-7"/>
              </w:rPr>
              <w:t xml:space="preserve">The </w:t>
            </w:r>
            <w:r w:rsidR="00FD44CF" w:rsidRPr="00FD44CF">
              <w:rPr>
                <w:spacing w:val="-7"/>
              </w:rPr>
              <w:t>recording</w:t>
            </w:r>
            <w:r w:rsidRPr="00FD44CF">
              <w:rPr>
                <w:spacing w:val="-7"/>
              </w:rPr>
              <w:t xml:space="preserve"> of the</w:t>
            </w:r>
            <w:r w:rsidR="00FD44CF" w:rsidRPr="00FD44CF">
              <w:rPr>
                <w:spacing w:val="-7"/>
              </w:rPr>
              <w:t xml:space="preserve"> received</w:t>
            </w:r>
            <w:r w:rsidRPr="00FD44CF">
              <w:rPr>
                <w:spacing w:val="-7"/>
              </w:rPr>
              <w:t xml:space="preserve"> Applications shall be at</w:t>
            </w:r>
            <w:r w:rsidR="00982AC6" w:rsidRPr="00FD44CF">
              <w:rPr>
                <w:spacing w:val="-7"/>
              </w:rPr>
              <w:t>:</w:t>
            </w:r>
          </w:p>
          <w:p w:rsidR="00982AC6" w:rsidRPr="00D55826" w:rsidRDefault="00982AC6" w:rsidP="00982AC6">
            <w:pPr>
              <w:spacing w:after="200"/>
              <w:ind w:left="94"/>
              <w:rPr>
                <w:iCs/>
                <w:spacing w:val="-4"/>
              </w:rPr>
            </w:pPr>
            <w:r w:rsidRPr="00D55826">
              <w:rPr>
                <w:iCs/>
                <w:spacing w:val="-4"/>
              </w:rPr>
              <w:t xml:space="preserve">Zambezi River Authority, Kariba House, 32 Cha Cha Cha Road, Lusaka, Zambia </w:t>
            </w:r>
          </w:p>
          <w:p w:rsidR="00982AC6" w:rsidRDefault="00982AC6" w:rsidP="000C685A">
            <w:pPr>
              <w:spacing w:after="200"/>
              <w:ind w:left="130"/>
              <w:rPr>
                <w:spacing w:val="-7"/>
              </w:rPr>
            </w:pPr>
            <w:r>
              <w:rPr>
                <w:spacing w:val="-7"/>
              </w:rPr>
              <w:t xml:space="preserve">Date: </w:t>
            </w:r>
            <w:r w:rsidR="007365A4">
              <w:rPr>
                <w:spacing w:val="-7"/>
              </w:rPr>
              <w:t xml:space="preserve">21 </w:t>
            </w:r>
            <w:r>
              <w:rPr>
                <w:spacing w:val="-7"/>
              </w:rPr>
              <w:t xml:space="preserve">September 2015 </w:t>
            </w:r>
          </w:p>
          <w:p w:rsidR="00A403B3" w:rsidRDefault="00982AC6" w:rsidP="00982AC6">
            <w:pPr>
              <w:spacing w:after="200"/>
              <w:ind w:left="130"/>
              <w:rPr>
                <w:i/>
                <w:iCs/>
                <w:spacing w:val="-4"/>
              </w:rPr>
            </w:pPr>
            <w:r>
              <w:rPr>
                <w:spacing w:val="-7"/>
              </w:rPr>
              <w:t>Time: 1600hrs</w:t>
            </w:r>
          </w:p>
        </w:tc>
      </w:tr>
      <w:tr w:rsidR="005E3E8F" w:rsidTr="004055B2">
        <w:tc>
          <w:tcPr>
            <w:tcW w:w="1850" w:type="dxa"/>
            <w:tcBorders>
              <w:top w:val="single" w:sz="2" w:space="0" w:color="auto"/>
              <w:left w:val="single" w:sz="2" w:space="0" w:color="auto"/>
              <w:bottom w:val="single" w:sz="2" w:space="0" w:color="auto"/>
              <w:right w:val="single" w:sz="2" w:space="0" w:color="auto"/>
            </w:tcBorders>
          </w:tcPr>
          <w:p w:rsidR="005E3E8F" w:rsidRDefault="005E3E8F">
            <w:pPr>
              <w:spacing w:after="360"/>
              <w:ind w:left="83"/>
              <w:rPr>
                <w:b/>
                <w:bCs/>
                <w:spacing w:val="-2"/>
              </w:rPr>
            </w:pPr>
            <w:r>
              <w:rPr>
                <w:b/>
                <w:bCs/>
                <w:spacing w:val="-2"/>
              </w:rPr>
              <w:t>ITA 19.2</w:t>
            </w:r>
          </w:p>
        </w:tc>
        <w:tc>
          <w:tcPr>
            <w:tcW w:w="7774" w:type="dxa"/>
            <w:gridSpan w:val="2"/>
            <w:tcBorders>
              <w:top w:val="single" w:sz="2" w:space="0" w:color="auto"/>
              <w:left w:val="single" w:sz="2" w:space="0" w:color="auto"/>
              <w:bottom w:val="single" w:sz="2" w:space="0" w:color="auto"/>
              <w:right w:val="single" w:sz="2" w:space="0" w:color="auto"/>
            </w:tcBorders>
          </w:tcPr>
          <w:p w:rsidR="005E3E8F" w:rsidRPr="005E3E8F" w:rsidRDefault="000C685A" w:rsidP="005B473D">
            <w:pPr>
              <w:spacing w:after="200"/>
              <w:ind w:left="130"/>
              <w:rPr>
                <w:spacing w:val="-7"/>
              </w:rPr>
            </w:pPr>
            <w:r>
              <w:rPr>
                <w:spacing w:val="-7"/>
              </w:rPr>
              <w:t xml:space="preserve">If electronic submission of Applications shall be permitted, electronic </w:t>
            </w:r>
            <w:r>
              <w:rPr>
                <w:spacing w:val="-2"/>
              </w:rPr>
              <w:t xml:space="preserve">Application opening procedures are: </w:t>
            </w:r>
            <w:r w:rsidR="005B473D" w:rsidRPr="005B473D">
              <w:rPr>
                <w:iCs/>
                <w:spacing w:val="-4"/>
              </w:rPr>
              <w:t xml:space="preserve">The Electronic submissions shall be down loaded from the three e-mail </w:t>
            </w:r>
            <w:r w:rsidR="005B473D">
              <w:rPr>
                <w:iCs/>
                <w:spacing w:val="-4"/>
              </w:rPr>
              <w:t xml:space="preserve">addresses in ITA 17.1, </w:t>
            </w:r>
            <w:r w:rsidR="005B473D" w:rsidRPr="005B473D">
              <w:rPr>
                <w:iCs/>
                <w:spacing w:val="-4"/>
              </w:rPr>
              <w:t>read out, and recorded.</w:t>
            </w:r>
            <w:r w:rsidR="005B473D">
              <w:rPr>
                <w:i/>
                <w:iCs/>
                <w:spacing w:val="-4"/>
              </w:rPr>
              <w:t xml:space="preserve"> </w:t>
            </w:r>
          </w:p>
        </w:tc>
      </w:tr>
      <w:tr w:rsidR="00A403B3" w:rsidTr="004055B2">
        <w:tc>
          <w:tcPr>
            <w:tcW w:w="9624" w:type="dxa"/>
            <w:gridSpan w:val="3"/>
            <w:tcBorders>
              <w:top w:val="single" w:sz="2" w:space="0" w:color="auto"/>
              <w:left w:val="single" w:sz="2" w:space="0" w:color="auto"/>
              <w:bottom w:val="single" w:sz="2" w:space="0" w:color="auto"/>
              <w:right w:val="single" w:sz="2" w:space="0" w:color="auto"/>
            </w:tcBorders>
          </w:tcPr>
          <w:p w:rsidR="00A403B3" w:rsidRDefault="00A403B3" w:rsidP="006D0FFC">
            <w:pPr>
              <w:spacing w:before="120" w:after="200"/>
              <w:jc w:val="center"/>
              <w:rPr>
                <w:b/>
                <w:bCs/>
                <w:spacing w:val="4"/>
                <w:sz w:val="26"/>
                <w:szCs w:val="26"/>
              </w:rPr>
            </w:pPr>
            <w:r>
              <w:rPr>
                <w:b/>
                <w:bCs/>
                <w:spacing w:val="4"/>
                <w:sz w:val="26"/>
                <w:szCs w:val="26"/>
              </w:rPr>
              <w:t>E. Procedures for Evaluation of Applications</w:t>
            </w:r>
          </w:p>
        </w:tc>
      </w:tr>
      <w:tr w:rsidR="00A403B3" w:rsidTr="004055B2">
        <w:tc>
          <w:tcPr>
            <w:tcW w:w="1850" w:type="dxa"/>
            <w:tcBorders>
              <w:top w:val="single" w:sz="2" w:space="0" w:color="auto"/>
              <w:left w:val="single" w:sz="2" w:space="0" w:color="auto"/>
              <w:bottom w:val="single" w:sz="2" w:space="0" w:color="auto"/>
              <w:right w:val="single" w:sz="2" w:space="0" w:color="auto"/>
            </w:tcBorders>
          </w:tcPr>
          <w:p w:rsidR="00A403B3" w:rsidRDefault="00A403B3" w:rsidP="00925926">
            <w:pPr>
              <w:ind w:left="86"/>
              <w:rPr>
                <w:b/>
                <w:bCs/>
                <w:spacing w:val="-2"/>
              </w:rPr>
            </w:pPr>
            <w:r>
              <w:rPr>
                <w:b/>
                <w:bCs/>
                <w:spacing w:val="-2"/>
              </w:rPr>
              <w:t>ITA 23.1</w:t>
            </w:r>
          </w:p>
        </w:tc>
        <w:tc>
          <w:tcPr>
            <w:tcW w:w="7774" w:type="dxa"/>
            <w:gridSpan w:val="2"/>
            <w:tcBorders>
              <w:top w:val="single" w:sz="2" w:space="0" w:color="auto"/>
              <w:left w:val="single" w:sz="2" w:space="0" w:color="auto"/>
              <w:bottom w:val="single" w:sz="2" w:space="0" w:color="auto"/>
              <w:right w:val="single" w:sz="2" w:space="0" w:color="auto"/>
            </w:tcBorders>
          </w:tcPr>
          <w:p w:rsidR="00A403B3" w:rsidRDefault="00A403B3" w:rsidP="00513F7C">
            <w:pPr>
              <w:spacing w:after="200"/>
              <w:ind w:left="58"/>
              <w:rPr>
                <w:spacing w:val="-2"/>
              </w:rPr>
            </w:pPr>
            <w:r>
              <w:rPr>
                <w:spacing w:val="-2"/>
              </w:rPr>
              <w:t xml:space="preserve">A margin of preference </w:t>
            </w:r>
            <w:r w:rsidRPr="006B3D30">
              <w:rPr>
                <w:iCs/>
                <w:spacing w:val="-4"/>
              </w:rPr>
              <w:t>shall not</w:t>
            </w:r>
            <w:r w:rsidR="006B3D30">
              <w:rPr>
                <w:i/>
                <w:iCs/>
                <w:spacing w:val="-4"/>
              </w:rPr>
              <w:t xml:space="preserve"> </w:t>
            </w:r>
            <w:r>
              <w:rPr>
                <w:spacing w:val="-2"/>
              </w:rPr>
              <w:t>apply for eligible</w:t>
            </w:r>
            <w:r w:rsidR="00925926">
              <w:rPr>
                <w:spacing w:val="-2"/>
              </w:rPr>
              <w:t xml:space="preserve"> </w:t>
            </w:r>
            <w:r>
              <w:rPr>
                <w:spacing w:val="-2"/>
              </w:rPr>
              <w:t>domestic bidders.</w:t>
            </w:r>
          </w:p>
          <w:p w:rsidR="00A403B3" w:rsidRDefault="00A403B3" w:rsidP="006D0FFC">
            <w:pPr>
              <w:spacing w:after="200"/>
              <w:ind w:left="58"/>
              <w:rPr>
                <w:i/>
                <w:iCs/>
                <w:spacing w:val="-4"/>
              </w:rPr>
            </w:pPr>
          </w:p>
        </w:tc>
      </w:tr>
      <w:tr w:rsidR="00925926" w:rsidTr="004055B2">
        <w:trPr>
          <w:trHeight w:val="895"/>
        </w:trPr>
        <w:tc>
          <w:tcPr>
            <w:tcW w:w="1850" w:type="dxa"/>
            <w:tcBorders>
              <w:top w:val="single" w:sz="2" w:space="0" w:color="auto"/>
              <w:left w:val="single" w:sz="2" w:space="0" w:color="auto"/>
              <w:bottom w:val="single" w:sz="2" w:space="0" w:color="auto"/>
              <w:right w:val="single" w:sz="2" w:space="0" w:color="auto"/>
            </w:tcBorders>
          </w:tcPr>
          <w:p w:rsidR="00925926" w:rsidRPr="00925926" w:rsidRDefault="00925926" w:rsidP="0046512A">
            <w:pPr>
              <w:pStyle w:val="Style27"/>
              <w:spacing w:before="0"/>
              <w:ind w:left="86"/>
              <w:jc w:val="left"/>
              <w:rPr>
                <w:b/>
                <w:bCs/>
                <w:spacing w:val="-4"/>
              </w:rPr>
            </w:pPr>
            <w:r w:rsidRPr="00925926">
              <w:rPr>
                <w:b/>
              </w:rPr>
              <w:t>ITA 24.</w:t>
            </w:r>
            <w:r w:rsidR="0046512A">
              <w:rPr>
                <w:b/>
              </w:rPr>
              <w:t>1</w:t>
            </w:r>
          </w:p>
        </w:tc>
        <w:tc>
          <w:tcPr>
            <w:tcW w:w="7774" w:type="dxa"/>
            <w:gridSpan w:val="2"/>
            <w:tcBorders>
              <w:top w:val="single" w:sz="2" w:space="0" w:color="auto"/>
              <w:left w:val="single" w:sz="2" w:space="0" w:color="auto"/>
              <w:bottom w:val="single" w:sz="2" w:space="0" w:color="auto"/>
              <w:right w:val="single" w:sz="2" w:space="0" w:color="auto"/>
            </w:tcBorders>
          </w:tcPr>
          <w:p w:rsidR="00EC53FC" w:rsidRPr="00EC53FC" w:rsidRDefault="00925926" w:rsidP="006B3D30">
            <w:pPr>
              <w:spacing w:after="200"/>
              <w:ind w:left="58"/>
              <w:rPr>
                <w:spacing w:val="-2"/>
              </w:rPr>
            </w:pPr>
            <w:r>
              <w:rPr>
                <w:spacing w:val="-4"/>
              </w:rPr>
              <w:t xml:space="preserve">At this time the Employer </w:t>
            </w:r>
            <w:r w:rsidRPr="006B3D30">
              <w:rPr>
                <w:iCs/>
                <w:spacing w:val="-4"/>
              </w:rPr>
              <w:t xml:space="preserve">does not </w:t>
            </w:r>
            <w:r w:rsidR="006B3D30" w:rsidRPr="006B3D30">
              <w:rPr>
                <w:iCs/>
                <w:spacing w:val="-4"/>
              </w:rPr>
              <w:t>intend</w:t>
            </w:r>
            <w:r w:rsidR="006B3D30">
              <w:rPr>
                <w:i/>
                <w:iCs/>
                <w:spacing w:val="-4"/>
              </w:rPr>
              <w:t xml:space="preserve"> </w:t>
            </w:r>
            <w:r w:rsidR="006B3D30" w:rsidRPr="00CB55E9">
              <w:rPr>
                <w:iCs/>
                <w:spacing w:val="-4"/>
              </w:rPr>
              <w:t>to</w:t>
            </w:r>
            <w:r w:rsidRPr="00CB55E9">
              <w:rPr>
                <w:spacing w:val="-4"/>
              </w:rPr>
              <w:t xml:space="preserve"> e</w:t>
            </w:r>
            <w:r>
              <w:rPr>
                <w:spacing w:val="-4"/>
              </w:rPr>
              <w:t>xecute certain specific parts of the Works by sub</w:t>
            </w:r>
            <w:r w:rsidR="00BE3E08">
              <w:rPr>
                <w:spacing w:val="-4"/>
              </w:rPr>
              <w:t>-</w:t>
            </w:r>
            <w:r>
              <w:rPr>
                <w:spacing w:val="-4"/>
              </w:rPr>
              <w:t>contractors selected in advance.</w:t>
            </w:r>
          </w:p>
        </w:tc>
      </w:tr>
      <w:tr w:rsidR="0046512A" w:rsidTr="004055B2">
        <w:trPr>
          <w:trHeight w:val="3847"/>
        </w:trPr>
        <w:tc>
          <w:tcPr>
            <w:tcW w:w="1850" w:type="dxa"/>
            <w:tcBorders>
              <w:top w:val="single" w:sz="2" w:space="0" w:color="auto"/>
              <w:left w:val="single" w:sz="2" w:space="0" w:color="auto"/>
              <w:bottom w:val="single" w:sz="2" w:space="0" w:color="auto"/>
              <w:right w:val="single" w:sz="2" w:space="0" w:color="auto"/>
            </w:tcBorders>
          </w:tcPr>
          <w:p w:rsidR="008C6511" w:rsidRDefault="0046512A">
            <w:pPr>
              <w:pStyle w:val="Style27"/>
              <w:spacing w:before="0"/>
              <w:ind w:left="86"/>
              <w:jc w:val="left"/>
              <w:rPr>
                <w:b/>
              </w:rPr>
            </w:pPr>
            <w:r>
              <w:rPr>
                <w:b/>
              </w:rPr>
              <w:t>ITA 24.</w:t>
            </w:r>
            <w:r w:rsidR="007C3617">
              <w:rPr>
                <w:b/>
              </w:rPr>
              <w:t>3</w:t>
            </w:r>
          </w:p>
        </w:tc>
        <w:tc>
          <w:tcPr>
            <w:tcW w:w="7774" w:type="dxa"/>
            <w:gridSpan w:val="2"/>
            <w:tcBorders>
              <w:top w:val="single" w:sz="2" w:space="0" w:color="auto"/>
              <w:left w:val="single" w:sz="2" w:space="0" w:color="auto"/>
              <w:bottom w:val="single" w:sz="2" w:space="0" w:color="auto"/>
              <w:right w:val="single" w:sz="2" w:space="0" w:color="auto"/>
            </w:tcBorders>
          </w:tcPr>
          <w:p w:rsidR="00980BBA" w:rsidRDefault="007C3617" w:rsidP="00CA315A">
            <w:pPr>
              <w:spacing w:after="200"/>
              <w:ind w:left="58"/>
              <w:rPr>
                <w:spacing w:val="-4"/>
              </w:rPr>
            </w:pPr>
            <w:r w:rsidRPr="00CB55E9">
              <w:rPr>
                <w:spacing w:val="-4"/>
              </w:rPr>
              <w:t>Maximum percentage of sub</w:t>
            </w:r>
            <w:r w:rsidR="00980BBA" w:rsidRPr="00CB55E9">
              <w:rPr>
                <w:spacing w:val="-4"/>
              </w:rPr>
              <w:t>contracting permitted is 10</w:t>
            </w:r>
            <w:r w:rsidRPr="00CB55E9">
              <w:rPr>
                <w:spacing w:val="-4"/>
              </w:rPr>
              <w:t xml:space="preserve">% of the total </w:t>
            </w:r>
            <w:r w:rsidR="00CA315A" w:rsidRPr="00CB55E9">
              <w:rPr>
                <w:spacing w:val="-4"/>
              </w:rPr>
              <w:t>value of the contract</w:t>
            </w:r>
            <w:r w:rsidR="00980BBA" w:rsidRPr="00CB55E9">
              <w:rPr>
                <w:spacing w:val="-4"/>
              </w:rPr>
              <w:t xml:space="preserve">. </w:t>
            </w:r>
          </w:p>
          <w:p w:rsidR="00CA315A" w:rsidRDefault="00CA315A" w:rsidP="00CA315A">
            <w:pPr>
              <w:spacing w:after="200"/>
              <w:ind w:left="58"/>
              <w:rPr>
                <w:spacing w:val="-4"/>
              </w:rPr>
            </w:pPr>
            <w:r>
              <w:rPr>
                <w:spacing w:val="-4"/>
              </w:rPr>
              <w:t>Applicants planning to subcontract more than 10% of total volume of works shall specify, in the Application Submission Form, the activity (ies) or parts of the works to be subcontracted along with complete details of the sub-contractors and their qualification and experience. The qualification and experience of the sub-contractors must meet the minimum criteria for the relevant work</w:t>
            </w:r>
            <w:r w:rsidR="00A32FBC">
              <w:rPr>
                <w:spacing w:val="-4"/>
              </w:rPr>
              <w:t>s</w:t>
            </w:r>
            <w:r>
              <w:rPr>
                <w:spacing w:val="-4"/>
              </w:rPr>
              <w:t xml:space="preserve"> to be sub-contracted failing which such sub-contractors will not be permitted to participate.</w:t>
            </w:r>
          </w:p>
          <w:p w:rsidR="00CA315A" w:rsidRDefault="00CA315A" w:rsidP="00CA315A">
            <w:pPr>
              <w:spacing w:after="200"/>
              <w:ind w:left="58"/>
              <w:rPr>
                <w:spacing w:val="-4"/>
              </w:rPr>
            </w:pPr>
            <w:r>
              <w:rPr>
                <w:spacing w:val="-4"/>
              </w:rPr>
              <w:t>Sub-contractors’ qualification and experience will not be considered for evaluation of the Applicant. The Applicant on its own (without taking into account the qualification and experience of the sub-contractor) should meet the prequalification criteria.</w:t>
            </w:r>
          </w:p>
        </w:tc>
      </w:tr>
    </w:tbl>
    <w:p w:rsidR="00925926" w:rsidRDefault="00925926">
      <w:pPr>
        <w:spacing w:after="108" w:line="264" w:lineRule="exact"/>
        <w:rPr>
          <w:i/>
          <w:iCs/>
          <w:spacing w:val="-4"/>
        </w:rPr>
      </w:pPr>
    </w:p>
    <w:p w:rsidR="00A403B3" w:rsidRDefault="00A403B3">
      <w:pPr>
        <w:spacing w:after="108" w:line="264" w:lineRule="exact"/>
        <w:sectPr w:rsidR="00A403B3" w:rsidSect="0071004D">
          <w:headerReference w:type="even" r:id="rId18"/>
          <w:headerReference w:type="default" r:id="rId19"/>
          <w:headerReference w:type="first" r:id="rId20"/>
          <w:type w:val="oddPage"/>
          <w:pgSz w:w="12240" w:h="15840" w:code="1"/>
          <w:pgMar w:top="1440" w:right="1440" w:bottom="1440" w:left="1440" w:header="720" w:footer="720" w:gutter="0"/>
          <w:cols w:space="720"/>
          <w:noEndnote/>
          <w:titlePg/>
        </w:sectPr>
      </w:pPr>
    </w:p>
    <w:p w:rsidR="00A403B3" w:rsidRDefault="00A403B3" w:rsidP="00C712AA">
      <w:pPr>
        <w:pStyle w:val="Header1"/>
        <w:rPr>
          <w:szCs w:val="48"/>
        </w:rPr>
      </w:pPr>
      <w:bookmarkStart w:id="50" w:name="_Toc108425175"/>
      <w:bookmarkStart w:id="51" w:name="_Toc427749268"/>
      <w:r>
        <w:rPr>
          <w:szCs w:val="48"/>
        </w:rPr>
        <w:lastRenderedPageBreak/>
        <w:t>Section III. Qualification Criteria and</w:t>
      </w:r>
      <w:r w:rsidR="00C712AA">
        <w:t xml:space="preserve"> </w:t>
      </w:r>
      <w:r>
        <w:rPr>
          <w:szCs w:val="48"/>
        </w:rPr>
        <w:t>Requirements</w:t>
      </w:r>
      <w:bookmarkEnd w:id="50"/>
      <w:bookmarkEnd w:id="51"/>
    </w:p>
    <w:p w:rsidR="00A403B3" w:rsidRDefault="00A403B3">
      <w:pPr>
        <w:spacing w:before="900"/>
        <w:jc w:val="center"/>
        <w:rPr>
          <w:b/>
          <w:bCs/>
          <w:spacing w:val="6"/>
          <w:sz w:val="30"/>
          <w:szCs w:val="30"/>
        </w:rPr>
      </w:pPr>
      <w:r>
        <w:rPr>
          <w:b/>
          <w:bCs/>
          <w:spacing w:val="6"/>
          <w:sz w:val="30"/>
          <w:szCs w:val="30"/>
        </w:rPr>
        <w:t>Contents</w:t>
      </w:r>
      <w:bookmarkStart w:id="52" w:name="_Hlt108930933"/>
      <w:bookmarkEnd w:id="52"/>
    </w:p>
    <w:p w:rsidR="00A403B3" w:rsidRDefault="00A403B3">
      <w:pPr>
        <w:rPr>
          <w:spacing w:val="-2"/>
        </w:rPr>
      </w:pPr>
    </w:p>
    <w:p w:rsidR="0084010A" w:rsidRPr="00AD364A" w:rsidRDefault="00680F46" w:rsidP="002807D0">
      <w:pPr>
        <w:pStyle w:val="TOC1"/>
        <w:rPr>
          <w:b w:val="0"/>
        </w:rPr>
      </w:pPr>
      <w:r w:rsidRPr="00AD364A">
        <w:rPr>
          <w:b w:val="0"/>
          <w:spacing w:val="-2"/>
        </w:rPr>
        <w:fldChar w:fldCharType="begin"/>
      </w:r>
      <w:r w:rsidR="0084010A" w:rsidRPr="00AD364A">
        <w:rPr>
          <w:b w:val="0"/>
          <w:spacing w:val="-2"/>
        </w:rPr>
        <w:instrText xml:space="preserve"> TOC \h \z \t "Sec3 header,1" </w:instrText>
      </w:r>
      <w:r w:rsidRPr="00AD364A">
        <w:rPr>
          <w:b w:val="0"/>
          <w:spacing w:val="-2"/>
        </w:rPr>
        <w:fldChar w:fldCharType="separate"/>
      </w:r>
      <w:hyperlink w:anchor="_Toc107899636" w:history="1">
        <w:r w:rsidR="0084010A" w:rsidRPr="00AD364A">
          <w:rPr>
            <w:rStyle w:val="Hyperlink"/>
            <w:b w:val="0"/>
          </w:rPr>
          <w:t>1. Eligibility</w:t>
        </w:r>
        <w:r w:rsidR="0084010A" w:rsidRPr="00AD364A">
          <w:rPr>
            <w:b w:val="0"/>
            <w:webHidden/>
          </w:rPr>
          <w:tab/>
        </w:r>
        <w:bookmarkStart w:id="53" w:name="_Hlt167612660"/>
        <w:bookmarkEnd w:id="53"/>
        <w:r w:rsidRPr="00AD364A">
          <w:rPr>
            <w:b w:val="0"/>
            <w:webHidden/>
          </w:rPr>
          <w:fldChar w:fldCharType="begin"/>
        </w:r>
        <w:r w:rsidR="0084010A" w:rsidRPr="00AD364A">
          <w:rPr>
            <w:b w:val="0"/>
            <w:webHidden/>
          </w:rPr>
          <w:instrText xml:space="preserve"> PAGEREF _Toc107899636 \h </w:instrText>
        </w:r>
        <w:r w:rsidRPr="00AD364A">
          <w:rPr>
            <w:b w:val="0"/>
            <w:webHidden/>
          </w:rPr>
        </w:r>
        <w:r w:rsidRPr="00AD364A">
          <w:rPr>
            <w:b w:val="0"/>
            <w:webHidden/>
          </w:rPr>
          <w:fldChar w:fldCharType="separate"/>
        </w:r>
        <w:r w:rsidR="002B201B">
          <w:rPr>
            <w:b w:val="0"/>
            <w:webHidden/>
          </w:rPr>
          <w:t>24</w:t>
        </w:r>
        <w:r w:rsidRPr="00AD364A">
          <w:rPr>
            <w:b w:val="0"/>
            <w:webHidden/>
          </w:rPr>
          <w:fldChar w:fldCharType="end"/>
        </w:r>
      </w:hyperlink>
    </w:p>
    <w:p w:rsidR="0084010A" w:rsidRPr="00AD364A" w:rsidRDefault="007E64BD" w:rsidP="002807D0">
      <w:pPr>
        <w:pStyle w:val="TOC1"/>
        <w:rPr>
          <w:b w:val="0"/>
        </w:rPr>
      </w:pPr>
      <w:hyperlink w:anchor="_Toc107899637" w:history="1">
        <w:r w:rsidR="0084010A" w:rsidRPr="00AD364A">
          <w:rPr>
            <w:rStyle w:val="Hyperlink"/>
            <w:b w:val="0"/>
          </w:rPr>
          <w:t>2. Historical Contract Non-Performance</w:t>
        </w:r>
        <w:r w:rsidR="0084010A" w:rsidRPr="00AD364A">
          <w:rPr>
            <w:b w:val="0"/>
            <w:webHidden/>
          </w:rPr>
          <w:tab/>
        </w:r>
        <w:bookmarkStart w:id="54" w:name="_Hlt144781903"/>
        <w:bookmarkStart w:id="55" w:name="_Hlt167691558"/>
        <w:bookmarkStart w:id="56" w:name="_Hlt272412819"/>
        <w:bookmarkEnd w:id="54"/>
        <w:bookmarkEnd w:id="55"/>
        <w:bookmarkEnd w:id="56"/>
        <w:r w:rsidR="00680F46" w:rsidRPr="00AD364A">
          <w:rPr>
            <w:b w:val="0"/>
            <w:webHidden/>
          </w:rPr>
          <w:fldChar w:fldCharType="begin"/>
        </w:r>
        <w:r w:rsidR="0084010A" w:rsidRPr="00AD364A">
          <w:rPr>
            <w:b w:val="0"/>
            <w:webHidden/>
          </w:rPr>
          <w:instrText xml:space="preserve"> PAGEREF _Toc107899637 \h </w:instrText>
        </w:r>
        <w:r w:rsidR="00680F46" w:rsidRPr="00AD364A">
          <w:rPr>
            <w:b w:val="0"/>
            <w:webHidden/>
          </w:rPr>
        </w:r>
        <w:r w:rsidR="00680F46" w:rsidRPr="00AD364A">
          <w:rPr>
            <w:b w:val="0"/>
            <w:webHidden/>
          </w:rPr>
          <w:fldChar w:fldCharType="separate"/>
        </w:r>
        <w:r w:rsidR="002B201B">
          <w:rPr>
            <w:b w:val="0"/>
            <w:webHidden/>
          </w:rPr>
          <w:t>25</w:t>
        </w:r>
        <w:r w:rsidR="00680F46" w:rsidRPr="00AD364A">
          <w:rPr>
            <w:b w:val="0"/>
            <w:webHidden/>
          </w:rPr>
          <w:fldChar w:fldCharType="end"/>
        </w:r>
      </w:hyperlink>
    </w:p>
    <w:p w:rsidR="0084010A" w:rsidRPr="00AD364A" w:rsidRDefault="007E64BD" w:rsidP="002807D0">
      <w:pPr>
        <w:pStyle w:val="TOC1"/>
        <w:rPr>
          <w:b w:val="0"/>
        </w:rPr>
      </w:pPr>
      <w:hyperlink w:anchor="_Toc107899638" w:history="1">
        <w:r w:rsidR="0084010A" w:rsidRPr="00AD364A">
          <w:rPr>
            <w:rStyle w:val="Hyperlink"/>
            <w:b w:val="0"/>
          </w:rPr>
          <w:t>3. Financial Situation</w:t>
        </w:r>
        <w:r w:rsidR="0084010A" w:rsidRPr="00AD364A">
          <w:rPr>
            <w:b w:val="0"/>
            <w:webHidden/>
          </w:rPr>
          <w:tab/>
        </w:r>
        <w:r w:rsidR="00680F46" w:rsidRPr="00AD364A">
          <w:rPr>
            <w:b w:val="0"/>
            <w:webHidden/>
          </w:rPr>
          <w:fldChar w:fldCharType="begin"/>
        </w:r>
        <w:r w:rsidR="0084010A" w:rsidRPr="00AD364A">
          <w:rPr>
            <w:b w:val="0"/>
            <w:webHidden/>
          </w:rPr>
          <w:instrText xml:space="preserve"> PAGEREF _Toc107899638 \h </w:instrText>
        </w:r>
        <w:r w:rsidR="00680F46" w:rsidRPr="00AD364A">
          <w:rPr>
            <w:b w:val="0"/>
            <w:webHidden/>
          </w:rPr>
        </w:r>
        <w:r w:rsidR="00680F46" w:rsidRPr="00AD364A">
          <w:rPr>
            <w:b w:val="0"/>
            <w:webHidden/>
          </w:rPr>
          <w:fldChar w:fldCharType="separate"/>
        </w:r>
        <w:r w:rsidR="002B201B">
          <w:rPr>
            <w:b w:val="0"/>
            <w:webHidden/>
          </w:rPr>
          <w:t>26</w:t>
        </w:r>
        <w:r w:rsidR="00680F46" w:rsidRPr="00AD364A">
          <w:rPr>
            <w:b w:val="0"/>
            <w:webHidden/>
          </w:rPr>
          <w:fldChar w:fldCharType="end"/>
        </w:r>
      </w:hyperlink>
    </w:p>
    <w:p w:rsidR="0084010A" w:rsidRPr="00AD364A" w:rsidRDefault="007E64BD" w:rsidP="002807D0">
      <w:pPr>
        <w:pStyle w:val="TOC1"/>
        <w:rPr>
          <w:b w:val="0"/>
        </w:rPr>
      </w:pPr>
      <w:hyperlink w:anchor="_Toc107899639" w:history="1">
        <w:r w:rsidR="0084010A" w:rsidRPr="00AD364A">
          <w:rPr>
            <w:rStyle w:val="Hyperlink"/>
            <w:b w:val="0"/>
          </w:rPr>
          <w:t>4. Experience</w:t>
        </w:r>
        <w:r w:rsidR="0084010A" w:rsidRPr="00AD364A">
          <w:rPr>
            <w:b w:val="0"/>
            <w:webHidden/>
          </w:rPr>
          <w:tab/>
        </w:r>
        <w:r w:rsidR="00680F46" w:rsidRPr="00AD364A">
          <w:rPr>
            <w:b w:val="0"/>
            <w:webHidden/>
          </w:rPr>
          <w:fldChar w:fldCharType="begin"/>
        </w:r>
        <w:r w:rsidR="0084010A" w:rsidRPr="00AD364A">
          <w:rPr>
            <w:b w:val="0"/>
            <w:webHidden/>
          </w:rPr>
          <w:instrText xml:space="preserve"> PAGEREF _Toc107899639 \h </w:instrText>
        </w:r>
        <w:r w:rsidR="00680F46" w:rsidRPr="00AD364A">
          <w:rPr>
            <w:b w:val="0"/>
            <w:webHidden/>
          </w:rPr>
        </w:r>
        <w:r w:rsidR="00680F46" w:rsidRPr="00AD364A">
          <w:rPr>
            <w:b w:val="0"/>
            <w:webHidden/>
          </w:rPr>
          <w:fldChar w:fldCharType="separate"/>
        </w:r>
        <w:r w:rsidR="002B201B">
          <w:rPr>
            <w:b w:val="0"/>
            <w:webHidden/>
          </w:rPr>
          <w:t>28</w:t>
        </w:r>
        <w:r w:rsidR="00680F46" w:rsidRPr="00AD364A">
          <w:rPr>
            <w:b w:val="0"/>
            <w:webHidden/>
          </w:rPr>
          <w:fldChar w:fldCharType="end"/>
        </w:r>
      </w:hyperlink>
    </w:p>
    <w:p w:rsidR="0084010A" w:rsidRDefault="00680F46" w:rsidP="0084010A">
      <w:pPr>
        <w:spacing w:after="240"/>
        <w:rPr>
          <w:spacing w:val="-2"/>
        </w:rPr>
      </w:pPr>
      <w:r w:rsidRPr="00AD364A">
        <w:rPr>
          <w:spacing w:val="-2"/>
        </w:rPr>
        <w:fldChar w:fldCharType="end"/>
      </w:r>
    </w:p>
    <w:p w:rsidR="00A403B3" w:rsidRDefault="00A403B3">
      <w:pPr>
        <w:rPr>
          <w:spacing w:val="-2"/>
        </w:rPr>
      </w:pPr>
    </w:p>
    <w:p w:rsidR="00A403B3" w:rsidRDefault="00A403B3">
      <w:pPr>
        <w:pStyle w:val="Style11"/>
        <w:tabs>
          <w:tab w:val="left" w:leader="dot" w:pos="8424"/>
        </w:tabs>
        <w:spacing w:after="468" w:line="240" w:lineRule="auto"/>
      </w:pPr>
    </w:p>
    <w:p w:rsidR="00E33BF8" w:rsidRDefault="00E33BF8">
      <w:pPr>
        <w:pStyle w:val="Style11"/>
        <w:tabs>
          <w:tab w:val="left" w:leader="dot" w:pos="8424"/>
        </w:tabs>
        <w:spacing w:after="468" w:line="240" w:lineRule="auto"/>
        <w:sectPr w:rsidR="00E33BF8" w:rsidSect="00277F37">
          <w:headerReference w:type="default" r:id="rId21"/>
          <w:headerReference w:type="first" r:id="rId22"/>
          <w:type w:val="oddPage"/>
          <w:pgSz w:w="12240" w:h="15840" w:code="1"/>
          <w:pgMar w:top="1440" w:right="1440" w:bottom="1440" w:left="1440" w:header="720" w:footer="720" w:gutter="0"/>
          <w:cols w:space="720"/>
          <w:noEndnote/>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452"/>
        <w:gridCol w:w="2043"/>
        <w:gridCol w:w="1428"/>
        <w:gridCol w:w="1485"/>
        <w:gridCol w:w="1651"/>
        <w:gridCol w:w="1664"/>
        <w:gridCol w:w="1672"/>
      </w:tblGrid>
      <w:tr w:rsidR="00925DB0" w:rsidRPr="00180E36" w:rsidTr="008D69EA">
        <w:trPr>
          <w:tblHeader/>
        </w:trPr>
        <w:tc>
          <w:tcPr>
            <w:tcW w:w="5050" w:type="dxa"/>
            <w:gridSpan w:val="3"/>
            <w:tcBorders>
              <w:bottom w:val="single" w:sz="4" w:space="0" w:color="auto"/>
            </w:tcBorders>
            <w:shd w:val="clear" w:color="auto" w:fill="000000"/>
          </w:tcPr>
          <w:p w:rsidR="00E33BF8" w:rsidRPr="00180E36" w:rsidRDefault="00E33BF8" w:rsidP="00180E36">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lastRenderedPageBreak/>
              <w:t>Eligibility and Qualification Criteria</w:t>
            </w:r>
          </w:p>
        </w:tc>
        <w:tc>
          <w:tcPr>
            <w:tcW w:w="6228" w:type="dxa"/>
            <w:gridSpan w:val="4"/>
            <w:tcBorders>
              <w:bottom w:val="single" w:sz="4" w:space="0" w:color="auto"/>
            </w:tcBorders>
            <w:shd w:val="clear" w:color="auto" w:fill="000000"/>
          </w:tcPr>
          <w:p w:rsidR="00E33BF8" w:rsidRPr="00180E36" w:rsidRDefault="00E33BF8" w:rsidP="00180E36">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Compliance Requirements</w:t>
            </w:r>
          </w:p>
        </w:tc>
        <w:tc>
          <w:tcPr>
            <w:tcW w:w="1672" w:type="dxa"/>
            <w:tcBorders>
              <w:bottom w:val="single" w:sz="4" w:space="0" w:color="auto"/>
            </w:tcBorders>
            <w:shd w:val="clear" w:color="auto" w:fill="000000"/>
          </w:tcPr>
          <w:p w:rsidR="00E33BF8" w:rsidRPr="00180E36" w:rsidRDefault="00E33BF8" w:rsidP="00180E36">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Documentation</w:t>
            </w:r>
          </w:p>
        </w:tc>
      </w:tr>
      <w:tr w:rsidR="00925DB0" w:rsidRPr="00180E36" w:rsidTr="008D69EA">
        <w:trPr>
          <w:tblHeader/>
        </w:trPr>
        <w:tc>
          <w:tcPr>
            <w:tcW w:w="555" w:type="dxa"/>
            <w:vMerge w:val="restart"/>
            <w:tcBorders>
              <w:top w:val="single" w:sz="4" w:space="0" w:color="auto"/>
              <w:left w:val="single" w:sz="4" w:space="0" w:color="auto"/>
              <w:bottom w:val="single" w:sz="4" w:space="0" w:color="auto"/>
              <w:right w:val="single" w:sz="4" w:space="0" w:color="auto"/>
            </w:tcBorders>
          </w:tcPr>
          <w:p w:rsidR="00E33BF8" w:rsidRPr="00180E36" w:rsidRDefault="00E33BF8" w:rsidP="00180E36">
            <w:pPr>
              <w:pStyle w:val="Style11"/>
              <w:tabs>
                <w:tab w:val="left" w:leader="dot" w:pos="8424"/>
              </w:tabs>
              <w:jc w:val="center"/>
              <w:rPr>
                <w:rFonts w:ascii="Arial" w:hAnsi="Arial" w:cs="Arial"/>
                <w:b/>
                <w:sz w:val="20"/>
                <w:szCs w:val="20"/>
              </w:rPr>
            </w:pPr>
            <w:r w:rsidRPr="00180E36">
              <w:rPr>
                <w:rFonts w:ascii="Arial" w:hAnsi="Arial" w:cs="Arial"/>
                <w:b/>
                <w:sz w:val="20"/>
                <w:szCs w:val="20"/>
              </w:rPr>
              <w:t>No.</w:t>
            </w:r>
          </w:p>
        </w:tc>
        <w:tc>
          <w:tcPr>
            <w:tcW w:w="2452" w:type="dxa"/>
            <w:vMerge w:val="restart"/>
            <w:tcBorders>
              <w:top w:val="single" w:sz="4" w:space="0" w:color="auto"/>
              <w:left w:val="single" w:sz="4" w:space="0" w:color="auto"/>
              <w:bottom w:val="single" w:sz="4" w:space="0" w:color="auto"/>
              <w:right w:val="single" w:sz="4" w:space="0" w:color="auto"/>
            </w:tcBorders>
          </w:tcPr>
          <w:p w:rsidR="00E33BF8" w:rsidRPr="00180E36" w:rsidRDefault="00E33BF8" w:rsidP="00180E36">
            <w:pPr>
              <w:pStyle w:val="Style11"/>
              <w:tabs>
                <w:tab w:val="left" w:leader="dot" w:pos="8424"/>
              </w:tabs>
              <w:jc w:val="center"/>
              <w:rPr>
                <w:rFonts w:ascii="Arial" w:hAnsi="Arial" w:cs="Arial"/>
                <w:b/>
                <w:sz w:val="20"/>
                <w:szCs w:val="20"/>
              </w:rPr>
            </w:pPr>
            <w:r w:rsidRPr="00180E36">
              <w:rPr>
                <w:rFonts w:ascii="Arial" w:hAnsi="Arial" w:cs="Arial"/>
                <w:b/>
                <w:sz w:val="20"/>
                <w:szCs w:val="20"/>
              </w:rPr>
              <w:t>Subject</w:t>
            </w:r>
          </w:p>
        </w:tc>
        <w:tc>
          <w:tcPr>
            <w:tcW w:w="2043" w:type="dxa"/>
            <w:vMerge w:val="restart"/>
            <w:tcBorders>
              <w:top w:val="single" w:sz="4" w:space="0" w:color="auto"/>
              <w:left w:val="single" w:sz="4" w:space="0" w:color="auto"/>
              <w:bottom w:val="single" w:sz="4" w:space="0" w:color="auto"/>
              <w:right w:val="single" w:sz="4" w:space="0" w:color="auto"/>
            </w:tcBorders>
          </w:tcPr>
          <w:p w:rsidR="00E33BF8" w:rsidRPr="00180E36" w:rsidRDefault="00E33BF8" w:rsidP="00180E36">
            <w:pPr>
              <w:pStyle w:val="Style11"/>
              <w:tabs>
                <w:tab w:val="left" w:leader="dot" w:pos="8424"/>
              </w:tabs>
              <w:jc w:val="center"/>
              <w:rPr>
                <w:rFonts w:ascii="Arial" w:hAnsi="Arial" w:cs="Arial"/>
                <w:b/>
                <w:sz w:val="20"/>
                <w:szCs w:val="20"/>
              </w:rPr>
            </w:pPr>
            <w:r w:rsidRPr="00180E36">
              <w:rPr>
                <w:rFonts w:ascii="Arial" w:hAnsi="Arial" w:cs="Arial"/>
                <w:b/>
                <w:sz w:val="20"/>
                <w:szCs w:val="20"/>
              </w:rPr>
              <w:t>Requirement</w:t>
            </w:r>
          </w:p>
        </w:tc>
        <w:tc>
          <w:tcPr>
            <w:tcW w:w="1428" w:type="dxa"/>
            <w:vMerge w:val="restart"/>
            <w:tcBorders>
              <w:top w:val="single" w:sz="4" w:space="0" w:color="auto"/>
              <w:left w:val="single" w:sz="4" w:space="0" w:color="auto"/>
              <w:bottom w:val="single" w:sz="4" w:space="0" w:color="auto"/>
              <w:right w:val="single" w:sz="4" w:space="0" w:color="auto"/>
            </w:tcBorders>
          </w:tcPr>
          <w:p w:rsidR="00E33BF8" w:rsidRPr="00180E36" w:rsidRDefault="00E33BF8" w:rsidP="00180E36">
            <w:pPr>
              <w:pStyle w:val="Style11"/>
              <w:tabs>
                <w:tab w:val="left" w:leader="dot" w:pos="8424"/>
              </w:tabs>
              <w:jc w:val="center"/>
              <w:rPr>
                <w:rFonts w:ascii="Arial" w:hAnsi="Arial" w:cs="Arial"/>
                <w:b/>
                <w:sz w:val="20"/>
                <w:szCs w:val="20"/>
              </w:rPr>
            </w:pPr>
            <w:r w:rsidRPr="00180E36">
              <w:rPr>
                <w:rFonts w:ascii="Arial" w:hAnsi="Arial" w:cs="Arial"/>
                <w:b/>
                <w:sz w:val="20"/>
                <w:szCs w:val="20"/>
              </w:rPr>
              <w:t>Single Entity</w:t>
            </w:r>
          </w:p>
        </w:tc>
        <w:tc>
          <w:tcPr>
            <w:tcW w:w="4800" w:type="dxa"/>
            <w:gridSpan w:val="3"/>
            <w:tcBorders>
              <w:top w:val="single" w:sz="4" w:space="0" w:color="auto"/>
              <w:left w:val="single" w:sz="4" w:space="0" w:color="auto"/>
              <w:bottom w:val="single" w:sz="4" w:space="0" w:color="auto"/>
              <w:right w:val="single" w:sz="4" w:space="0" w:color="auto"/>
            </w:tcBorders>
          </w:tcPr>
          <w:p w:rsidR="00E33BF8" w:rsidRPr="00180E36" w:rsidRDefault="00E33BF8" w:rsidP="00180E36">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Joint Venture</w:t>
            </w:r>
            <w:r w:rsidR="006C17F9">
              <w:rPr>
                <w:rFonts w:ascii="Arial" w:hAnsi="Arial" w:cs="Arial"/>
                <w:b/>
                <w:sz w:val="20"/>
                <w:szCs w:val="20"/>
              </w:rPr>
              <w:t xml:space="preserve"> (existing or intended)</w:t>
            </w:r>
          </w:p>
        </w:tc>
        <w:tc>
          <w:tcPr>
            <w:tcW w:w="1672" w:type="dxa"/>
            <w:vMerge w:val="restart"/>
            <w:tcBorders>
              <w:top w:val="single" w:sz="4" w:space="0" w:color="auto"/>
              <w:left w:val="single" w:sz="4" w:space="0" w:color="auto"/>
              <w:bottom w:val="single" w:sz="4" w:space="0" w:color="auto"/>
              <w:right w:val="single" w:sz="4" w:space="0" w:color="auto"/>
            </w:tcBorders>
          </w:tcPr>
          <w:p w:rsidR="00E33BF8" w:rsidRPr="00180E36" w:rsidRDefault="00E33BF8" w:rsidP="00180E36">
            <w:pPr>
              <w:pStyle w:val="Style11"/>
              <w:tabs>
                <w:tab w:val="left" w:leader="dot" w:pos="8424"/>
              </w:tabs>
              <w:jc w:val="center"/>
              <w:rPr>
                <w:rFonts w:ascii="Arial" w:hAnsi="Arial" w:cs="Arial"/>
                <w:b/>
                <w:sz w:val="20"/>
                <w:szCs w:val="20"/>
              </w:rPr>
            </w:pPr>
            <w:r w:rsidRPr="00180E36">
              <w:rPr>
                <w:rFonts w:ascii="Arial" w:hAnsi="Arial" w:cs="Arial"/>
                <w:b/>
                <w:sz w:val="20"/>
                <w:szCs w:val="20"/>
              </w:rPr>
              <w:t>Submission Requirements</w:t>
            </w:r>
          </w:p>
        </w:tc>
      </w:tr>
      <w:tr w:rsidR="00925DB0" w:rsidRPr="00180E36" w:rsidTr="008D69EA">
        <w:trPr>
          <w:tblHeader/>
        </w:trPr>
        <w:tc>
          <w:tcPr>
            <w:tcW w:w="555" w:type="dxa"/>
            <w:vMerge/>
            <w:tcBorders>
              <w:top w:val="single" w:sz="4" w:space="0" w:color="auto"/>
            </w:tcBorders>
          </w:tcPr>
          <w:p w:rsidR="00E33BF8" w:rsidRPr="00180E36" w:rsidRDefault="00E33BF8" w:rsidP="00180E36">
            <w:pPr>
              <w:pStyle w:val="Style11"/>
              <w:tabs>
                <w:tab w:val="left" w:leader="dot" w:pos="8424"/>
              </w:tabs>
              <w:spacing w:line="240" w:lineRule="auto"/>
              <w:jc w:val="center"/>
              <w:rPr>
                <w:rFonts w:ascii="Arial" w:hAnsi="Arial" w:cs="Arial"/>
                <w:b/>
                <w:sz w:val="20"/>
                <w:szCs w:val="20"/>
              </w:rPr>
            </w:pPr>
          </w:p>
        </w:tc>
        <w:tc>
          <w:tcPr>
            <w:tcW w:w="2452" w:type="dxa"/>
            <w:vMerge/>
            <w:tcBorders>
              <w:top w:val="single" w:sz="4" w:space="0" w:color="auto"/>
            </w:tcBorders>
          </w:tcPr>
          <w:p w:rsidR="00E33BF8" w:rsidRPr="00180E36" w:rsidRDefault="00E33BF8" w:rsidP="00180E36">
            <w:pPr>
              <w:pStyle w:val="Style11"/>
              <w:tabs>
                <w:tab w:val="left" w:leader="dot" w:pos="8424"/>
              </w:tabs>
              <w:spacing w:line="240" w:lineRule="auto"/>
              <w:jc w:val="center"/>
              <w:rPr>
                <w:rFonts w:ascii="Arial" w:hAnsi="Arial" w:cs="Arial"/>
                <w:b/>
                <w:sz w:val="20"/>
                <w:szCs w:val="20"/>
              </w:rPr>
            </w:pPr>
          </w:p>
        </w:tc>
        <w:tc>
          <w:tcPr>
            <w:tcW w:w="2043" w:type="dxa"/>
            <w:vMerge/>
            <w:tcBorders>
              <w:top w:val="single" w:sz="4" w:space="0" w:color="auto"/>
            </w:tcBorders>
          </w:tcPr>
          <w:p w:rsidR="00E33BF8" w:rsidRPr="00180E36" w:rsidRDefault="00E33BF8" w:rsidP="00180E36">
            <w:pPr>
              <w:pStyle w:val="Style11"/>
              <w:tabs>
                <w:tab w:val="left" w:leader="dot" w:pos="8424"/>
              </w:tabs>
              <w:spacing w:line="240" w:lineRule="auto"/>
              <w:jc w:val="center"/>
              <w:rPr>
                <w:rFonts w:ascii="Arial" w:hAnsi="Arial" w:cs="Arial"/>
                <w:b/>
                <w:sz w:val="20"/>
                <w:szCs w:val="20"/>
              </w:rPr>
            </w:pPr>
          </w:p>
        </w:tc>
        <w:tc>
          <w:tcPr>
            <w:tcW w:w="1428" w:type="dxa"/>
            <w:vMerge/>
            <w:tcBorders>
              <w:top w:val="single" w:sz="4" w:space="0" w:color="auto"/>
            </w:tcBorders>
          </w:tcPr>
          <w:p w:rsidR="00E33BF8" w:rsidRPr="00180E36" w:rsidRDefault="00E33BF8" w:rsidP="00180E36">
            <w:pPr>
              <w:pStyle w:val="Style11"/>
              <w:tabs>
                <w:tab w:val="left" w:leader="dot" w:pos="8424"/>
              </w:tabs>
              <w:spacing w:line="240" w:lineRule="auto"/>
              <w:jc w:val="center"/>
              <w:rPr>
                <w:rFonts w:ascii="Arial" w:hAnsi="Arial" w:cs="Arial"/>
                <w:b/>
                <w:sz w:val="20"/>
                <w:szCs w:val="20"/>
              </w:rPr>
            </w:pPr>
          </w:p>
        </w:tc>
        <w:tc>
          <w:tcPr>
            <w:tcW w:w="1485" w:type="dxa"/>
            <w:tcBorders>
              <w:top w:val="single" w:sz="4" w:space="0" w:color="auto"/>
            </w:tcBorders>
          </w:tcPr>
          <w:p w:rsidR="00E33BF8" w:rsidRPr="00180E36" w:rsidRDefault="00E33BF8" w:rsidP="00180E36">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All Parties Combined</w:t>
            </w:r>
          </w:p>
        </w:tc>
        <w:tc>
          <w:tcPr>
            <w:tcW w:w="1651" w:type="dxa"/>
            <w:tcBorders>
              <w:top w:val="single" w:sz="4" w:space="0" w:color="auto"/>
            </w:tcBorders>
          </w:tcPr>
          <w:p w:rsidR="001F2B0E" w:rsidRDefault="00E33BF8">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 xml:space="preserve">Each </w:t>
            </w:r>
            <w:r w:rsidR="005D4368">
              <w:rPr>
                <w:rFonts w:ascii="Arial" w:hAnsi="Arial" w:cs="Arial"/>
                <w:b/>
                <w:sz w:val="20"/>
                <w:szCs w:val="20"/>
              </w:rPr>
              <w:t>Member</w:t>
            </w:r>
          </w:p>
        </w:tc>
        <w:tc>
          <w:tcPr>
            <w:tcW w:w="1664" w:type="dxa"/>
            <w:tcBorders>
              <w:top w:val="single" w:sz="4" w:space="0" w:color="auto"/>
            </w:tcBorders>
          </w:tcPr>
          <w:p w:rsidR="00E33BF8" w:rsidRPr="00180E36" w:rsidRDefault="00E33BF8" w:rsidP="00180E36">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 xml:space="preserve">One </w:t>
            </w:r>
            <w:r w:rsidR="005D4368">
              <w:rPr>
                <w:rFonts w:ascii="Arial" w:hAnsi="Arial" w:cs="Arial"/>
                <w:b/>
                <w:sz w:val="20"/>
                <w:szCs w:val="20"/>
              </w:rPr>
              <w:t>Member</w:t>
            </w:r>
          </w:p>
        </w:tc>
        <w:tc>
          <w:tcPr>
            <w:tcW w:w="1672" w:type="dxa"/>
            <w:vMerge/>
            <w:tcBorders>
              <w:top w:val="single" w:sz="4" w:space="0" w:color="auto"/>
            </w:tcBorders>
          </w:tcPr>
          <w:p w:rsidR="00E33BF8" w:rsidRPr="00180E36" w:rsidRDefault="00E33BF8" w:rsidP="00180E36">
            <w:pPr>
              <w:pStyle w:val="Style11"/>
              <w:tabs>
                <w:tab w:val="left" w:leader="dot" w:pos="8424"/>
              </w:tabs>
              <w:spacing w:line="240" w:lineRule="auto"/>
              <w:jc w:val="center"/>
              <w:rPr>
                <w:rFonts w:ascii="Arial" w:hAnsi="Arial" w:cs="Arial"/>
                <w:b/>
                <w:sz w:val="20"/>
                <w:szCs w:val="20"/>
              </w:rPr>
            </w:pPr>
          </w:p>
        </w:tc>
      </w:tr>
      <w:tr w:rsidR="00E33BF8" w:rsidRPr="00180E36" w:rsidTr="008D69EA">
        <w:tc>
          <w:tcPr>
            <w:tcW w:w="12950" w:type="dxa"/>
            <w:gridSpan w:val="8"/>
          </w:tcPr>
          <w:p w:rsidR="00E33BF8" w:rsidRPr="00E33BF8" w:rsidRDefault="00E33BF8" w:rsidP="00975AC4">
            <w:pPr>
              <w:pStyle w:val="Sec3header"/>
            </w:pPr>
            <w:bookmarkStart w:id="57" w:name="_Toc107899636"/>
            <w:r>
              <w:t>1. Eligibility</w:t>
            </w:r>
            <w:bookmarkEnd w:id="57"/>
          </w:p>
        </w:tc>
      </w:tr>
      <w:tr w:rsidR="008D69EA" w:rsidRPr="00180E36" w:rsidTr="008D69EA">
        <w:tc>
          <w:tcPr>
            <w:tcW w:w="555" w:type="dxa"/>
          </w:tcPr>
          <w:p w:rsidR="008D69EA" w:rsidRPr="00180E36" w:rsidRDefault="008D69EA" w:rsidP="008D69EA">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1.1</w:t>
            </w:r>
          </w:p>
        </w:tc>
        <w:tc>
          <w:tcPr>
            <w:tcW w:w="2452" w:type="dxa"/>
          </w:tcPr>
          <w:p w:rsidR="008D69EA" w:rsidRPr="00180E36" w:rsidRDefault="008D69EA" w:rsidP="008D69EA">
            <w:pPr>
              <w:pStyle w:val="Style11"/>
              <w:tabs>
                <w:tab w:val="left" w:leader="dot" w:pos="8424"/>
              </w:tabs>
              <w:spacing w:line="240" w:lineRule="auto"/>
              <w:rPr>
                <w:rFonts w:ascii="Arial" w:hAnsi="Arial" w:cs="Arial"/>
                <w:b/>
                <w:sz w:val="20"/>
                <w:szCs w:val="20"/>
              </w:rPr>
            </w:pPr>
            <w:r w:rsidRPr="00180E36">
              <w:rPr>
                <w:rFonts w:ascii="Arial" w:hAnsi="Arial" w:cs="Arial"/>
                <w:b/>
                <w:sz w:val="20"/>
                <w:szCs w:val="20"/>
              </w:rPr>
              <w:t>Nationality</w:t>
            </w:r>
          </w:p>
        </w:tc>
        <w:tc>
          <w:tcPr>
            <w:tcW w:w="2043" w:type="dxa"/>
          </w:tcPr>
          <w:p w:rsidR="008D69EA" w:rsidRDefault="008D69EA" w:rsidP="008D69EA">
            <w:r w:rsidRPr="004E0201">
              <w:rPr>
                <w:rFonts w:ascii="Arial" w:hAnsi="Arial" w:cs="Arial"/>
                <w:sz w:val="20"/>
                <w:szCs w:val="20"/>
              </w:rPr>
              <w:t>N/A</w:t>
            </w:r>
          </w:p>
        </w:tc>
        <w:tc>
          <w:tcPr>
            <w:tcW w:w="1428" w:type="dxa"/>
          </w:tcPr>
          <w:p w:rsidR="008D69EA" w:rsidRDefault="008D69EA" w:rsidP="008D69EA">
            <w:r w:rsidRPr="004E0201">
              <w:rPr>
                <w:rFonts w:ascii="Arial" w:hAnsi="Arial" w:cs="Arial"/>
                <w:sz w:val="20"/>
                <w:szCs w:val="20"/>
              </w:rPr>
              <w:t>N/A</w:t>
            </w:r>
          </w:p>
        </w:tc>
        <w:tc>
          <w:tcPr>
            <w:tcW w:w="1485" w:type="dxa"/>
          </w:tcPr>
          <w:p w:rsidR="008D69EA" w:rsidRDefault="008D69EA" w:rsidP="008D69EA">
            <w:r w:rsidRPr="004E0201">
              <w:rPr>
                <w:rFonts w:ascii="Arial" w:hAnsi="Arial" w:cs="Arial"/>
                <w:sz w:val="20"/>
                <w:szCs w:val="20"/>
              </w:rPr>
              <w:t>N/A</w:t>
            </w:r>
          </w:p>
        </w:tc>
        <w:tc>
          <w:tcPr>
            <w:tcW w:w="1651" w:type="dxa"/>
          </w:tcPr>
          <w:p w:rsidR="008D69EA" w:rsidRDefault="008D69EA" w:rsidP="008D69EA">
            <w:r w:rsidRPr="004E0201">
              <w:rPr>
                <w:rFonts w:ascii="Arial" w:hAnsi="Arial" w:cs="Arial"/>
                <w:sz w:val="20"/>
                <w:szCs w:val="20"/>
              </w:rPr>
              <w:t>N/A</w:t>
            </w:r>
          </w:p>
        </w:tc>
        <w:tc>
          <w:tcPr>
            <w:tcW w:w="1664" w:type="dxa"/>
          </w:tcPr>
          <w:p w:rsidR="008D69EA" w:rsidRPr="00180E36" w:rsidRDefault="008D69EA" w:rsidP="008D69EA">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N/A</w:t>
            </w:r>
          </w:p>
        </w:tc>
        <w:tc>
          <w:tcPr>
            <w:tcW w:w="1672" w:type="dxa"/>
          </w:tcPr>
          <w:p w:rsidR="008D69EA" w:rsidRPr="00180E36" w:rsidRDefault="008D69EA" w:rsidP="008D69EA">
            <w:pPr>
              <w:pStyle w:val="Style11"/>
              <w:tabs>
                <w:tab w:val="left" w:leader="dot" w:pos="8424"/>
              </w:tabs>
              <w:spacing w:line="240" w:lineRule="auto"/>
              <w:rPr>
                <w:rFonts w:ascii="Arial" w:hAnsi="Arial" w:cs="Arial"/>
                <w:sz w:val="20"/>
                <w:szCs w:val="20"/>
              </w:rPr>
            </w:pPr>
            <w:r>
              <w:rPr>
                <w:rFonts w:ascii="Arial" w:hAnsi="Arial" w:cs="Arial"/>
                <w:sz w:val="20"/>
                <w:szCs w:val="20"/>
              </w:rPr>
              <w:t>N/A</w:t>
            </w:r>
          </w:p>
        </w:tc>
      </w:tr>
      <w:tr w:rsidR="00925DB0" w:rsidRPr="00180E36" w:rsidTr="008D69EA">
        <w:tc>
          <w:tcPr>
            <w:tcW w:w="555" w:type="dxa"/>
          </w:tcPr>
          <w:p w:rsidR="00E33BF8" w:rsidRPr="00180E36" w:rsidRDefault="00975AC4"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1.2</w:t>
            </w:r>
          </w:p>
        </w:tc>
        <w:tc>
          <w:tcPr>
            <w:tcW w:w="2452" w:type="dxa"/>
          </w:tcPr>
          <w:p w:rsidR="00E33BF8" w:rsidRPr="00180E36" w:rsidRDefault="00975AC4" w:rsidP="00180E36">
            <w:pPr>
              <w:pStyle w:val="Style11"/>
              <w:tabs>
                <w:tab w:val="left" w:leader="dot" w:pos="8424"/>
              </w:tabs>
              <w:spacing w:line="240" w:lineRule="auto"/>
              <w:rPr>
                <w:rFonts w:ascii="Arial" w:hAnsi="Arial" w:cs="Arial"/>
                <w:b/>
                <w:sz w:val="20"/>
                <w:szCs w:val="20"/>
              </w:rPr>
            </w:pPr>
            <w:r w:rsidRPr="00180E36">
              <w:rPr>
                <w:rFonts w:ascii="Arial" w:hAnsi="Arial" w:cs="Arial"/>
                <w:b/>
                <w:sz w:val="20"/>
                <w:szCs w:val="20"/>
              </w:rPr>
              <w:t>Conflict of Interest</w:t>
            </w:r>
          </w:p>
        </w:tc>
        <w:tc>
          <w:tcPr>
            <w:tcW w:w="2043" w:type="dxa"/>
          </w:tcPr>
          <w:p w:rsidR="00E33BF8" w:rsidRPr="00180E36" w:rsidRDefault="00975AC4" w:rsidP="00D53B51">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 xml:space="preserve">No conflicts of interest in </w:t>
            </w:r>
            <w:r w:rsidR="007365D3">
              <w:rPr>
                <w:rFonts w:ascii="Arial" w:hAnsi="Arial" w:cs="Arial"/>
                <w:sz w:val="20"/>
                <w:szCs w:val="20"/>
              </w:rPr>
              <w:t xml:space="preserve">accordance with </w:t>
            </w:r>
            <w:r w:rsidRPr="00180E36">
              <w:rPr>
                <w:rFonts w:ascii="Arial" w:hAnsi="Arial" w:cs="Arial"/>
                <w:sz w:val="20"/>
                <w:szCs w:val="20"/>
              </w:rPr>
              <w:t>ITA  4.</w:t>
            </w:r>
            <w:r w:rsidR="00D53B51">
              <w:rPr>
                <w:rFonts w:ascii="Arial" w:hAnsi="Arial" w:cs="Arial"/>
                <w:sz w:val="20"/>
                <w:szCs w:val="20"/>
              </w:rPr>
              <w:t>6</w:t>
            </w:r>
          </w:p>
        </w:tc>
        <w:tc>
          <w:tcPr>
            <w:tcW w:w="1428" w:type="dxa"/>
          </w:tcPr>
          <w:p w:rsidR="00E33BF8" w:rsidRPr="00180E36" w:rsidRDefault="00975AC4"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Must meet requirement</w:t>
            </w:r>
          </w:p>
        </w:tc>
        <w:tc>
          <w:tcPr>
            <w:tcW w:w="1485" w:type="dxa"/>
          </w:tcPr>
          <w:p w:rsidR="00E33BF8" w:rsidRPr="00180E36" w:rsidRDefault="00F53515" w:rsidP="00180E36">
            <w:pPr>
              <w:pStyle w:val="Style11"/>
              <w:tabs>
                <w:tab w:val="left" w:leader="dot" w:pos="8424"/>
              </w:tabs>
              <w:spacing w:line="240" w:lineRule="auto"/>
              <w:rPr>
                <w:rFonts w:ascii="Arial" w:hAnsi="Arial" w:cs="Arial"/>
                <w:sz w:val="20"/>
                <w:szCs w:val="20"/>
              </w:rPr>
            </w:pPr>
            <w:r>
              <w:rPr>
                <w:rFonts w:ascii="Arial" w:hAnsi="Arial" w:cs="Arial"/>
                <w:sz w:val="20"/>
                <w:szCs w:val="20"/>
              </w:rPr>
              <w:t>M</w:t>
            </w:r>
            <w:r w:rsidR="00975AC4" w:rsidRPr="00180E36">
              <w:rPr>
                <w:rFonts w:ascii="Arial" w:hAnsi="Arial" w:cs="Arial"/>
                <w:sz w:val="20"/>
                <w:szCs w:val="20"/>
              </w:rPr>
              <w:t>ust meet requirement</w:t>
            </w:r>
          </w:p>
        </w:tc>
        <w:tc>
          <w:tcPr>
            <w:tcW w:w="1651" w:type="dxa"/>
          </w:tcPr>
          <w:p w:rsidR="00E33BF8" w:rsidRPr="00180E36" w:rsidRDefault="00975AC4"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Must meet requirement</w:t>
            </w:r>
          </w:p>
        </w:tc>
        <w:tc>
          <w:tcPr>
            <w:tcW w:w="1664" w:type="dxa"/>
          </w:tcPr>
          <w:p w:rsidR="00E33BF8" w:rsidRPr="00180E36" w:rsidRDefault="00975AC4"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N/A</w:t>
            </w:r>
          </w:p>
        </w:tc>
        <w:tc>
          <w:tcPr>
            <w:tcW w:w="1672" w:type="dxa"/>
          </w:tcPr>
          <w:p w:rsidR="00E33BF8" w:rsidRPr="00180E36" w:rsidRDefault="00975AC4"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Application Submission Form</w:t>
            </w:r>
          </w:p>
        </w:tc>
      </w:tr>
      <w:tr w:rsidR="00925DB0" w:rsidRPr="00180E36" w:rsidTr="008D69EA">
        <w:tc>
          <w:tcPr>
            <w:tcW w:w="555" w:type="dxa"/>
          </w:tcPr>
          <w:p w:rsidR="00975AC4" w:rsidRPr="00002A13" w:rsidRDefault="00975AC4" w:rsidP="00180E36">
            <w:pPr>
              <w:pStyle w:val="Style11"/>
              <w:tabs>
                <w:tab w:val="left" w:leader="dot" w:pos="8424"/>
              </w:tabs>
              <w:spacing w:line="240" w:lineRule="auto"/>
              <w:rPr>
                <w:rFonts w:ascii="Arial" w:hAnsi="Arial" w:cs="Arial"/>
                <w:sz w:val="20"/>
                <w:szCs w:val="20"/>
              </w:rPr>
            </w:pPr>
            <w:r w:rsidRPr="00002A13">
              <w:rPr>
                <w:rFonts w:ascii="Arial" w:hAnsi="Arial" w:cs="Arial"/>
                <w:sz w:val="20"/>
                <w:szCs w:val="20"/>
              </w:rPr>
              <w:t>1.3</w:t>
            </w:r>
          </w:p>
        </w:tc>
        <w:tc>
          <w:tcPr>
            <w:tcW w:w="2452" w:type="dxa"/>
          </w:tcPr>
          <w:p w:rsidR="00975AC4" w:rsidRPr="00002A13" w:rsidRDefault="00A978D3" w:rsidP="00A978D3">
            <w:pPr>
              <w:pStyle w:val="Style11"/>
              <w:tabs>
                <w:tab w:val="left" w:leader="dot" w:pos="8424"/>
              </w:tabs>
              <w:spacing w:line="240" w:lineRule="auto"/>
              <w:rPr>
                <w:rFonts w:ascii="Arial" w:hAnsi="Arial" w:cs="Arial"/>
                <w:b/>
                <w:sz w:val="20"/>
                <w:szCs w:val="20"/>
              </w:rPr>
            </w:pPr>
            <w:r w:rsidRPr="00002A13">
              <w:rPr>
                <w:rFonts w:ascii="Arial" w:hAnsi="Arial" w:cs="Arial"/>
                <w:b/>
                <w:sz w:val="20"/>
                <w:szCs w:val="20"/>
              </w:rPr>
              <w:t>Eligibility</w:t>
            </w:r>
          </w:p>
        </w:tc>
        <w:tc>
          <w:tcPr>
            <w:tcW w:w="2043" w:type="dxa"/>
          </w:tcPr>
          <w:p w:rsidR="00975AC4" w:rsidRPr="00002A13" w:rsidRDefault="00975AC4" w:rsidP="00E37A8A">
            <w:pPr>
              <w:pStyle w:val="Style11"/>
              <w:tabs>
                <w:tab w:val="left" w:leader="dot" w:pos="8424"/>
              </w:tabs>
              <w:spacing w:line="240" w:lineRule="auto"/>
              <w:rPr>
                <w:rFonts w:ascii="Arial" w:hAnsi="Arial" w:cs="Arial"/>
                <w:sz w:val="20"/>
                <w:szCs w:val="20"/>
              </w:rPr>
            </w:pPr>
            <w:r w:rsidRPr="00002A13">
              <w:rPr>
                <w:rFonts w:ascii="Arial" w:hAnsi="Arial" w:cs="Arial"/>
                <w:sz w:val="20"/>
                <w:szCs w:val="20"/>
              </w:rPr>
              <w:t xml:space="preserve">Not having been </w:t>
            </w:r>
            <w:r w:rsidR="00061A88">
              <w:rPr>
                <w:rFonts w:ascii="Arial" w:hAnsi="Arial" w:cs="Arial"/>
                <w:sz w:val="20"/>
                <w:szCs w:val="20"/>
              </w:rPr>
              <w:t>previously</w:t>
            </w:r>
            <w:r w:rsidR="00E37A8A" w:rsidRPr="00002A13">
              <w:rPr>
                <w:rFonts w:ascii="Arial" w:hAnsi="Arial" w:cs="Arial"/>
                <w:sz w:val="20"/>
                <w:szCs w:val="20"/>
              </w:rPr>
              <w:t xml:space="preserve"> sanctioned by a Government or International Financial Institution as</w:t>
            </w:r>
            <w:r w:rsidRPr="00002A13">
              <w:rPr>
                <w:rFonts w:ascii="Arial" w:hAnsi="Arial" w:cs="Arial"/>
                <w:sz w:val="20"/>
                <w:szCs w:val="20"/>
              </w:rPr>
              <w:t xml:space="preserve"> described in ITA </w:t>
            </w:r>
            <w:r w:rsidR="00A978D3" w:rsidRPr="00002A13">
              <w:rPr>
                <w:rFonts w:ascii="Arial" w:hAnsi="Arial" w:cs="Arial"/>
                <w:sz w:val="20"/>
                <w:szCs w:val="20"/>
              </w:rPr>
              <w:t>4.</w:t>
            </w:r>
            <w:r w:rsidR="00D53B51" w:rsidRPr="00002A13">
              <w:rPr>
                <w:rFonts w:ascii="Arial" w:hAnsi="Arial" w:cs="Arial"/>
                <w:sz w:val="20"/>
                <w:szCs w:val="20"/>
              </w:rPr>
              <w:t>7</w:t>
            </w:r>
            <w:r w:rsidR="00A978D3" w:rsidRPr="00002A13">
              <w:rPr>
                <w:rFonts w:ascii="Arial" w:hAnsi="Arial" w:cs="Arial"/>
                <w:sz w:val="20"/>
                <w:szCs w:val="20"/>
              </w:rPr>
              <w:t xml:space="preserve"> and </w:t>
            </w:r>
            <w:r w:rsidR="006011C9" w:rsidRPr="00002A13">
              <w:rPr>
                <w:rFonts w:ascii="Arial" w:hAnsi="Arial" w:cs="Arial"/>
                <w:sz w:val="20"/>
                <w:szCs w:val="20"/>
              </w:rPr>
              <w:t>5.1</w:t>
            </w:r>
          </w:p>
        </w:tc>
        <w:tc>
          <w:tcPr>
            <w:tcW w:w="1428" w:type="dxa"/>
          </w:tcPr>
          <w:p w:rsidR="00975AC4" w:rsidRPr="00002A13" w:rsidRDefault="00975AC4" w:rsidP="00180E36">
            <w:pPr>
              <w:pStyle w:val="Style11"/>
              <w:tabs>
                <w:tab w:val="left" w:leader="dot" w:pos="8424"/>
              </w:tabs>
              <w:spacing w:line="240" w:lineRule="auto"/>
              <w:rPr>
                <w:rFonts w:ascii="Arial" w:hAnsi="Arial" w:cs="Arial"/>
                <w:sz w:val="20"/>
                <w:szCs w:val="20"/>
              </w:rPr>
            </w:pPr>
            <w:r w:rsidRPr="00002A13">
              <w:rPr>
                <w:rFonts w:ascii="Arial" w:hAnsi="Arial" w:cs="Arial"/>
                <w:sz w:val="20"/>
                <w:szCs w:val="20"/>
              </w:rPr>
              <w:t>Must meet requirement</w:t>
            </w:r>
          </w:p>
        </w:tc>
        <w:tc>
          <w:tcPr>
            <w:tcW w:w="1485" w:type="dxa"/>
          </w:tcPr>
          <w:p w:rsidR="00975AC4" w:rsidRPr="00002A13" w:rsidRDefault="00F53515" w:rsidP="00180E36">
            <w:pPr>
              <w:pStyle w:val="Style11"/>
              <w:tabs>
                <w:tab w:val="left" w:leader="dot" w:pos="8424"/>
              </w:tabs>
              <w:spacing w:line="240" w:lineRule="auto"/>
              <w:rPr>
                <w:rFonts w:ascii="Arial" w:hAnsi="Arial" w:cs="Arial"/>
                <w:sz w:val="20"/>
                <w:szCs w:val="20"/>
              </w:rPr>
            </w:pPr>
            <w:r w:rsidRPr="00002A13">
              <w:rPr>
                <w:rFonts w:ascii="Arial" w:hAnsi="Arial" w:cs="Arial"/>
                <w:sz w:val="20"/>
                <w:szCs w:val="20"/>
              </w:rPr>
              <w:t>M</w:t>
            </w:r>
            <w:r w:rsidR="00975AC4" w:rsidRPr="00002A13">
              <w:rPr>
                <w:rFonts w:ascii="Arial" w:hAnsi="Arial" w:cs="Arial"/>
                <w:sz w:val="20"/>
                <w:szCs w:val="20"/>
              </w:rPr>
              <w:t>ust meet requirement</w:t>
            </w:r>
          </w:p>
        </w:tc>
        <w:tc>
          <w:tcPr>
            <w:tcW w:w="1651" w:type="dxa"/>
          </w:tcPr>
          <w:p w:rsidR="00975AC4" w:rsidRPr="00002A13" w:rsidRDefault="00975AC4" w:rsidP="00180E36">
            <w:pPr>
              <w:pStyle w:val="Style11"/>
              <w:tabs>
                <w:tab w:val="left" w:leader="dot" w:pos="8424"/>
              </w:tabs>
              <w:spacing w:line="240" w:lineRule="auto"/>
              <w:rPr>
                <w:rFonts w:ascii="Arial" w:hAnsi="Arial" w:cs="Arial"/>
                <w:sz w:val="20"/>
                <w:szCs w:val="20"/>
              </w:rPr>
            </w:pPr>
            <w:r w:rsidRPr="00002A13">
              <w:rPr>
                <w:rFonts w:ascii="Arial" w:hAnsi="Arial" w:cs="Arial"/>
                <w:sz w:val="20"/>
                <w:szCs w:val="20"/>
              </w:rPr>
              <w:t>Must meet requirement</w:t>
            </w:r>
          </w:p>
        </w:tc>
        <w:tc>
          <w:tcPr>
            <w:tcW w:w="1664" w:type="dxa"/>
          </w:tcPr>
          <w:p w:rsidR="00975AC4" w:rsidRPr="00002A13" w:rsidRDefault="00975AC4" w:rsidP="00975AC4">
            <w:r w:rsidRPr="00002A13">
              <w:rPr>
                <w:rFonts w:ascii="Arial" w:hAnsi="Arial" w:cs="Arial"/>
                <w:sz w:val="20"/>
                <w:szCs w:val="20"/>
              </w:rPr>
              <w:t>N/A</w:t>
            </w:r>
          </w:p>
          <w:p w:rsidR="00975AC4" w:rsidRPr="00002A13" w:rsidRDefault="00975AC4" w:rsidP="00180E36">
            <w:pPr>
              <w:pStyle w:val="Style11"/>
              <w:tabs>
                <w:tab w:val="left" w:leader="dot" w:pos="8424"/>
              </w:tabs>
              <w:spacing w:line="240" w:lineRule="auto"/>
              <w:rPr>
                <w:rFonts w:ascii="Arial" w:hAnsi="Arial" w:cs="Arial"/>
                <w:sz w:val="20"/>
                <w:szCs w:val="20"/>
              </w:rPr>
            </w:pPr>
          </w:p>
        </w:tc>
        <w:tc>
          <w:tcPr>
            <w:tcW w:w="1672" w:type="dxa"/>
          </w:tcPr>
          <w:p w:rsidR="00975AC4" w:rsidRPr="00002A13" w:rsidRDefault="00975AC4" w:rsidP="00180E36">
            <w:pPr>
              <w:pStyle w:val="Style11"/>
              <w:tabs>
                <w:tab w:val="left" w:leader="dot" w:pos="8424"/>
              </w:tabs>
              <w:spacing w:line="240" w:lineRule="auto"/>
              <w:rPr>
                <w:rFonts w:ascii="Arial" w:hAnsi="Arial" w:cs="Arial"/>
                <w:sz w:val="20"/>
                <w:szCs w:val="20"/>
              </w:rPr>
            </w:pPr>
            <w:r w:rsidRPr="00002A13">
              <w:rPr>
                <w:rFonts w:ascii="Arial" w:hAnsi="Arial" w:cs="Arial"/>
                <w:sz w:val="20"/>
                <w:szCs w:val="20"/>
              </w:rPr>
              <w:t>Application Submission Form</w:t>
            </w:r>
          </w:p>
        </w:tc>
      </w:tr>
      <w:tr w:rsidR="00925DB0" w:rsidRPr="00180E36" w:rsidTr="008D69EA">
        <w:tc>
          <w:tcPr>
            <w:tcW w:w="555" w:type="dxa"/>
          </w:tcPr>
          <w:p w:rsidR="00975AC4" w:rsidRPr="00002A13" w:rsidRDefault="00975AC4" w:rsidP="00180E36">
            <w:pPr>
              <w:pStyle w:val="Style11"/>
              <w:tabs>
                <w:tab w:val="left" w:leader="dot" w:pos="8424"/>
              </w:tabs>
              <w:spacing w:line="240" w:lineRule="auto"/>
              <w:rPr>
                <w:rFonts w:ascii="Arial" w:hAnsi="Arial" w:cs="Arial"/>
                <w:sz w:val="20"/>
                <w:szCs w:val="20"/>
              </w:rPr>
            </w:pPr>
            <w:r w:rsidRPr="00002A13">
              <w:rPr>
                <w:rFonts w:ascii="Arial" w:hAnsi="Arial" w:cs="Arial"/>
                <w:sz w:val="20"/>
                <w:szCs w:val="20"/>
              </w:rPr>
              <w:t xml:space="preserve">1.4 </w:t>
            </w:r>
          </w:p>
        </w:tc>
        <w:tc>
          <w:tcPr>
            <w:tcW w:w="2452" w:type="dxa"/>
          </w:tcPr>
          <w:p w:rsidR="00975AC4" w:rsidRPr="00002A13" w:rsidRDefault="00975AC4" w:rsidP="006A3719">
            <w:pPr>
              <w:pStyle w:val="Style11"/>
              <w:tabs>
                <w:tab w:val="left" w:leader="dot" w:pos="8424"/>
              </w:tabs>
              <w:spacing w:line="240" w:lineRule="auto"/>
              <w:rPr>
                <w:rFonts w:ascii="Arial" w:hAnsi="Arial" w:cs="Arial"/>
                <w:b/>
                <w:sz w:val="20"/>
                <w:szCs w:val="20"/>
              </w:rPr>
            </w:pPr>
            <w:r w:rsidRPr="00002A13">
              <w:rPr>
                <w:rFonts w:ascii="Arial" w:hAnsi="Arial" w:cs="Arial"/>
                <w:b/>
                <w:sz w:val="20"/>
                <w:szCs w:val="20"/>
              </w:rPr>
              <w:t>Government Owned Entity</w:t>
            </w:r>
            <w:r w:rsidR="00261004" w:rsidRPr="00002A13">
              <w:rPr>
                <w:rFonts w:ascii="Arial" w:hAnsi="Arial" w:cs="Arial"/>
                <w:b/>
                <w:sz w:val="20"/>
                <w:szCs w:val="20"/>
              </w:rPr>
              <w:t xml:space="preserve"> of the </w:t>
            </w:r>
            <w:r w:rsidR="006A3719" w:rsidRPr="00002A13">
              <w:rPr>
                <w:rFonts w:ascii="Arial" w:hAnsi="Arial" w:cs="Arial"/>
                <w:b/>
                <w:sz w:val="20"/>
                <w:szCs w:val="20"/>
              </w:rPr>
              <w:t>Employer</w:t>
            </w:r>
            <w:r w:rsidR="00261004" w:rsidRPr="00002A13">
              <w:rPr>
                <w:rFonts w:ascii="Arial" w:hAnsi="Arial" w:cs="Arial"/>
                <w:b/>
                <w:sz w:val="20"/>
                <w:szCs w:val="20"/>
              </w:rPr>
              <w:t xml:space="preserve"> country</w:t>
            </w:r>
          </w:p>
        </w:tc>
        <w:tc>
          <w:tcPr>
            <w:tcW w:w="2043" w:type="dxa"/>
          </w:tcPr>
          <w:p w:rsidR="00975AC4" w:rsidRPr="00002A13" w:rsidRDefault="00713B6B" w:rsidP="00D53B51">
            <w:pPr>
              <w:pStyle w:val="Style11"/>
              <w:tabs>
                <w:tab w:val="left" w:leader="dot" w:pos="8424"/>
              </w:tabs>
              <w:spacing w:line="240" w:lineRule="auto"/>
              <w:rPr>
                <w:rFonts w:ascii="Arial" w:hAnsi="Arial" w:cs="Arial"/>
                <w:sz w:val="20"/>
                <w:szCs w:val="20"/>
              </w:rPr>
            </w:pPr>
            <w:r w:rsidRPr="00002A13">
              <w:rPr>
                <w:rFonts w:ascii="Arial" w:hAnsi="Arial" w:cs="Arial"/>
                <w:sz w:val="20"/>
                <w:szCs w:val="20"/>
              </w:rPr>
              <w:t>M</w:t>
            </w:r>
            <w:r w:rsidR="00975AC4" w:rsidRPr="00002A13">
              <w:rPr>
                <w:rFonts w:ascii="Arial" w:hAnsi="Arial" w:cs="Arial"/>
                <w:sz w:val="20"/>
                <w:szCs w:val="20"/>
              </w:rPr>
              <w:t>eet conditions of ITA  4.</w:t>
            </w:r>
            <w:r w:rsidR="00D53B51" w:rsidRPr="00002A13">
              <w:rPr>
                <w:rFonts w:ascii="Arial" w:hAnsi="Arial" w:cs="Arial"/>
                <w:sz w:val="20"/>
                <w:szCs w:val="20"/>
              </w:rPr>
              <w:t>9</w:t>
            </w:r>
          </w:p>
        </w:tc>
        <w:tc>
          <w:tcPr>
            <w:tcW w:w="1428" w:type="dxa"/>
          </w:tcPr>
          <w:p w:rsidR="00975AC4" w:rsidRPr="00002A13" w:rsidRDefault="00975AC4" w:rsidP="00180E36">
            <w:pPr>
              <w:pStyle w:val="Style11"/>
              <w:tabs>
                <w:tab w:val="left" w:leader="dot" w:pos="8424"/>
              </w:tabs>
              <w:spacing w:line="240" w:lineRule="auto"/>
              <w:rPr>
                <w:rFonts w:ascii="Arial" w:hAnsi="Arial" w:cs="Arial"/>
                <w:sz w:val="20"/>
                <w:szCs w:val="20"/>
              </w:rPr>
            </w:pPr>
            <w:r w:rsidRPr="00002A13">
              <w:rPr>
                <w:rFonts w:ascii="Arial" w:hAnsi="Arial" w:cs="Arial"/>
                <w:sz w:val="20"/>
                <w:szCs w:val="20"/>
              </w:rPr>
              <w:t>Must meet requirement</w:t>
            </w:r>
          </w:p>
        </w:tc>
        <w:tc>
          <w:tcPr>
            <w:tcW w:w="1485" w:type="dxa"/>
          </w:tcPr>
          <w:p w:rsidR="00975AC4" w:rsidRPr="00002A13" w:rsidRDefault="00975AC4" w:rsidP="00180E36">
            <w:pPr>
              <w:pStyle w:val="Style11"/>
              <w:tabs>
                <w:tab w:val="left" w:leader="dot" w:pos="8424"/>
              </w:tabs>
              <w:spacing w:line="240" w:lineRule="auto"/>
              <w:rPr>
                <w:rFonts w:ascii="Arial" w:hAnsi="Arial" w:cs="Arial"/>
                <w:sz w:val="20"/>
                <w:szCs w:val="20"/>
              </w:rPr>
            </w:pPr>
            <w:r w:rsidRPr="00002A13">
              <w:rPr>
                <w:rFonts w:ascii="Arial" w:hAnsi="Arial" w:cs="Arial"/>
                <w:sz w:val="20"/>
                <w:szCs w:val="20"/>
              </w:rPr>
              <w:t>Must meet requirement</w:t>
            </w:r>
          </w:p>
        </w:tc>
        <w:tc>
          <w:tcPr>
            <w:tcW w:w="1651" w:type="dxa"/>
          </w:tcPr>
          <w:p w:rsidR="00975AC4" w:rsidRPr="00002A13" w:rsidRDefault="00975AC4" w:rsidP="00180E36">
            <w:pPr>
              <w:pStyle w:val="Style11"/>
              <w:tabs>
                <w:tab w:val="left" w:leader="dot" w:pos="8424"/>
              </w:tabs>
              <w:spacing w:line="240" w:lineRule="auto"/>
              <w:rPr>
                <w:rFonts w:ascii="Arial" w:hAnsi="Arial" w:cs="Arial"/>
                <w:sz w:val="20"/>
                <w:szCs w:val="20"/>
              </w:rPr>
            </w:pPr>
            <w:r w:rsidRPr="00002A13">
              <w:rPr>
                <w:rFonts w:ascii="Arial" w:hAnsi="Arial" w:cs="Arial"/>
                <w:sz w:val="20"/>
                <w:szCs w:val="20"/>
              </w:rPr>
              <w:t>Must meet requirement</w:t>
            </w:r>
          </w:p>
        </w:tc>
        <w:tc>
          <w:tcPr>
            <w:tcW w:w="1664" w:type="dxa"/>
          </w:tcPr>
          <w:p w:rsidR="00975AC4" w:rsidRPr="00002A13" w:rsidRDefault="00975AC4" w:rsidP="00975AC4">
            <w:r w:rsidRPr="00002A13">
              <w:rPr>
                <w:rFonts w:ascii="Arial" w:hAnsi="Arial" w:cs="Arial"/>
                <w:sz w:val="20"/>
                <w:szCs w:val="20"/>
              </w:rPr>
              <w:t>N/A</w:t>
            </w:r>
          </w:p>
          <w:p w:rsidR="00975AC4" w:rsidRPr="00002A13" w:rsidRDefault="00975AC4" w:rsidP="00975AC4">
            <w:pPr>
              <w:rPr>
                <w:rFonts w:ascii="Arial" w:hAnsi="Arial" w:cs="Arial"/>
                <w:sz w:val="20"/>
                <w:szCs w:val="20"/>
              </w:rPr>
            </w:pPr>
          </w:p>
        </w:tc>
        <w:tc>
          <w:tcPr>
            <w:tcW w:w="1672" w:type="dxa"/>
          </w:tcPr>
          <w:p w:rsidR="00975AC4" w:rsidRPr="00002A13" w:rsidRDefault="008D69EA" w:rsidP="00180E36">
            <w:pPr>
              <w:pStyle w:val="Style11"/>
              <w:tabs>
                <w:tab w:val="left" w:leader="dot" w:pos="8424"/>
              </w:tabs>
              <w:spacing w:line="240" w:lineRule="auto"/>
              <w:rPr>
                <w:rFonts w:ascii="Arial" w:hAnsi="Arial" w:cs="Arial"/>
                <w:sz w:val="20"/>
                <w:szCs w:val="20"/>
              </w:rPr>
            </w:pPr>
            <w:r w:rsidRPr="00002A13">
              <w:rPr>
                <w:rFonts w:ascii="Arial" w:hAnsi="Arial" w:cs="Arial"/>
                <w:sz w:val="20"/>
                <w:szCs w:val="20"/>
              </w:rPr>
              <w:t>N/A</w:t>
            </w:r>
          </w:p>
        </w:tc>
      </w:tr>
      <w:tr w:rsidR="006A3719" w:rsidRPr="00180E36" w:rsidTr="008D69EA">
        <w:tc>
          <w:tcPr>
            <w:tcW w:w="555" w:type="dxa"/>
          </w:tcPr>
          <w:p w:rsidR="006A3719" w:rsidRPr="00002A13" w:rsidRDefault="006A3719" w:rsidP="006A3719">
            <w:pPr>
              <w:pStyle w:val="Style11"/>
              <w:tabs>
                <w:tab w:val="left" w:leader="dot" w:pos="8424"/>
              </w:tabs>
              <w:spacing w:line="240" w:lineRule="auto"/>
              <w:rPr>
                <w:rFonts w:ascii="Arial" w:hAnsi="Arial" w:cs="Arial"/>
                <w:sz w:val="20"/>
                <w:szCs w:val="20"/>
              </w:rPr>
            </w:pPr>
            <w:r w:rsidRPr="00002A13">
              <w:rPr>
                <w:rFonts w:ascii="Arial" w:hAnsi="Arial" w:cs="Arial"/>
                <w:sz w:val="20"/>
                <w:szCs w:val="20"/>
              </w:rPr>
              <w:t>1.5</w:t>
            </w:r>
          </w:p>
        </w:tc>
        <w:tc>
          <w:tcPr>
            <w:tcW w:w="2452" w:type="dxa"/>
          </w:tcPr>
          <w:p w:rsidR="006A3719" w:rsidRPr="00002A13" w:rsidRDefault="006A3719" w:rsidP="006A3719">
            <w:pPr>
              <w:pStyle w:val="Style11"/>
              <w:tabs>
                <w:tab w:val="left" w:leader="dot" w:pos="8424"/>
              </w:tabs>
              <w:spacing w:line="240" w:lineRule="auto"/>
              <w:rPr>
                <w:rFonts w:ascii="Arial" w:hAnsi="Arial" w:cs="Arial"/>
                <w:b/>
                <w:sz w:val="20"/>
                <w:szCs w:val="20"/>
              </w:rPr>
            </w:pPr>
            <w:r w:rsidRPr="00002A13">
              <w:rPr>
                <w:rFonts w:ascii="Arial" w:hAnsi="Arial" w:cs="Arial"/>
                <w:b/>
                <w:sz w:val="20"/>
                <w:szCs w:val="20"/>
              </w:rPr>
              <w:t>N/A</w:t>
            </w:r>
          </w:p>
        </w:tc>
        <w:tc>
          <w:tcPr>
            <w:tcW w:w="2043" w:type="dxa"/>
          </w:tcPr>
          <w:p w:rsidR="006A3719" w:rsidRPr="00002A13" w:rsidRDefault="006A3719" w:rsidP="006A3719">
            <w:r w:rsidRPr="00002A13">
              <w:rPr>
                <w:rFonts w:ascii="Arial" w:hAnsi="Arial" w:cs="Arial"/>
                <w:b/>
                <w:sz w:val="20"/>
                <w:szCs w:val="20"/>
              </w:rPr>
              <w:t>N/A</w:t>
            </w:r>
          </w:p>
        </w:tc>
        <w:tc>
          <w:tcPr>
            <w:tcW w:w="1428" w:type="dxa"/>
          </w:tcPr>
          <w:p w:rsidR="006A3719" w:rsidRPr="00002A13" w:rsidRDefault="006A3719" w:rsidP="006A3719">
            <w:r w:rsidRPr="00002A13">
              <w:rPr>
                <w:rFonts w:ascii="Arial" w:hAnsi="Arial" w:cs="Arial"/>
                <w:b/>
                <w:sz w:val="20"/>
                <w:szCs w:val="20"/>
              </w:rPr>
              <w:t>N/A</w:t>
            </w:r>
          </w:p>
        </w:tc>
        <w:tc>
          <w:tcPr>
            <w:tcW w:w="1485" w:type="dxa"/>
          </w:tcPr>
          <w:p w:rsidR="006A3719" w:rsidRPr="00002A13" w:rsidRDefault="006A3719" w:rsidP="006A3719">
            <w:r w:rsidRPr="00002A13">
              <w:rPr>
                <w:rFonts w:ascii="Arial" w:hAnsi="Arial" w:cs="Arial"/>
                <w:b/>
                <w:sz w:val="20"/>
                <w:szCs w:val="20"/>
              </w:rPr>
              <w:t>N/A</w:t>
            </w:r>
          </w:p>
        </w:tc>
        <w:tc>
          <w:tcPr>
            <w:tcW w:w="1651" w:type="dxa"/>
          </w:tcPr>
          <w:p w:rsidR="006A3719" w:rsidRPr="00002A13" w:rsidRDefault="006A3719" w:rsidP="006A3719">
            <w:r w:rsidRPr="00002A13">
              <w:rPr>
                <w:rFonts w:ascii="Arial" w:hAnsi="Arial" w:cs="Arial"/>
                <w:b/>
                <w:sz w:val="20"/>
                <w:szCs w:val="20"/>
              </w:rPr>
              <w:t>N/A</w:t>
            </w:r>
          </w:p>
        </w:tc>
        <w:tc>
          <w:tcPr>
            <w:tcW w:w="1664" w:type="dxa"/>
          </w:tcPr>
          <w:p w:rsidR="006A3719" w:rsidRPr="00002A13" w:rsidRDefault="006A3719" w:rsidP="006A3719">
            <w:r w:rsidRPr="00002A13">
              <w:rPr>
                <w:rFonts w:ascii="Arial" w:hAnsi="Arial" w:cs="Arial"/>
                <w:b/>
                <w:sz w:val="20"/>
                <w:szCs w:val="20"/>
              </w:rPr>
              <w:t>N/A</w:t>
            </w:r>
          </w:p>
        </w:tc>
        <w:tc>
          <w:tcPr>
            <w:tcW w:w="1672" w:type="dxa"/>
          </w:tcPr>
          <w:p w:rsidR="006A3719" w:rsidRPr="00002A13" w:rsidRDefault="006A3719" w:rsidP="006A3719">
            <w:r w:rsidRPr="00002A13">
              <w:rPr>
                <w:rFonts w:ascii="Arial" w:hAnsi="Arial" w:cs="Arial"/>
                <w:b/>
                <w:sz w:val="20"/>
                <w:szCs w:val="20"/>
              </w:rPr>
              <w:t>N/A</w:t>
            </w:r>
          </w:p>
        </w:tc>
      </w:tr>
      <w:tr w:rsidR="00975AC4" w:rsidRPr="00180E36" w:rsidTr="008D69EA">
        <w:tc>
          <w:tcPr>
            <w:tcW w:w="12950" w:type="dxa"/>
            <w:gridSpan w:val="8"/>
          </w:tcPr>
          <w:p w:rsidR="00975AC4" w:rsidRDefault="00975AC4" w:rsidP="00180E36">
            <w:pPr>
              <w:pStyle w:val="Sec3header"/>
              <w:pageBreakBefore/>
            </w:pPr>
            <w:bookmarkStart w:id="58" w:name="_Toc107899637"/>
            <w:r>
              <w:lastRenderedPageBreak/>
              <w:t>2. Historical Contract Non-Performance</w:t>
            </w:r>
            <w:bookmarkEnd w:id="58"/>
          </w:p>
        </w:tc>
      </w:tr>
      <w:tr w:rsidR="00925DB0" w:rsidRPr="00180E36" w:rsidTr="008D69EA">
        <w:tc>
          <w:tcPr>
            <w:tcW w:w="555" w:type="dxa"/>
          </w:tcPr>
          <w:p w:rsidR="00975AC4" w:rsidRPr="00180E36" w:rsidRDefault="001D29F0" w:rsidP="001D29F0">
            <w:pPr>
              <w:pStyle w:val="Style11"/>
              <w:tabs>
                <w:tab w:val="left" w:leader="dot" w:pos="8424"/>
              </w:tabs>
              <w:spacing w:line="240" w:lineRule="auto"/>
              <w:rPr>
                <w:rFonts w:ascii="Arial" w:hAnsi="Arial" w:cs="Arial"/>
                <w:sz w:val="20"/>
                <w:szCs w:val="20"/>
              </w:rPr>
            </w:pPr>
            <w:r>
              <w:rPr>
                <w:rFonts w:ascii="Arial" w:hAnsi="Arial" w:cs="Arial"/>
                <w:sz w:val="20"/>
                <w:szCs w:val="20"/>
              </w:rPr>
              <w:t>2.1</w:t>
            </w:r>
          </w:p>
        </w:tc>
        <w:tc>
          <w:tcPr>
            <w:tcW w:w="2452" w:type="dxa"/>
          </w:tcPr>
          <w:p w:rsidR="00975AC4" w:rsidRPr="00180E36" w:rsidRDefault="00975AC4" w:rsidP="00180E36">
            <w:pPr>
              <w:pStyle w:val="Style11"/>
              <w:tabs>
                <w:tab w:val="left" w:leader="dot" w:pos="8424"/>
              </w:tabs>
              <w:spacing w:line="240" w:lineRule="auto"/>
              <w:rPr>
                <w:rFonts w:ascii="Arial" w:hAnsi="Arial" w:cs="Arial"/>
                <w:b/>
                <w:sz w:val="20"/>
                <w:szCs w:val="20"/>
              </w:rPr>
            </w:pPr>
            <w:r w:rsidRPr="00180E36">
              <w:rPr>
                <w:rFonts w:ascii="Arial" w:hAnsi="Arial" w:cs="Arial"/>
                <w:b/>
                <w:sz w:val="20"/>
                <w:szCs w:val="20"/>
              </w:rPr>
              <w:t>History of Non-Performing Contracts</w:t>
            </w:r>
          </w:p>
        </w:tc>
        <w:tc>
          <w:tcPr>
            <w:tcW w:w="2043" w:type="dxa"/>
          </w:tcPr>
          <w:p w:rsidR="009A0330" w:rsidRDefault="00975AC4" w:rsidP="00053B57">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 xml:space="preserve">Non-performance </w:t>
            </w:r>
            <w:r w:rsidR="00925DB0">
              <w:rPr>
                <w:rFonts w:ascii="Arial" w:hAnsi="Arial" w:cs="Arial"/>
                <w:sz w:val="20"/>
                <w:szCs w:val="20"/>
              </w:rPr>
              <w:t xml:space="preserve">of a </w:t>
            </w:r>
            <w:r w:rsidR="00A978D3">
              <w:rPr>
                <w:rFonts w:ascii="Arial" w:hAnsi="Arial" w:cs="Arial"/>
                <w:sz w:val="20"/>
                <w:szCs w:val="20"/>
              </w:rPr>
              <w:t>contract</w:t>
            </w:r>
            <w:bookmarkStart w:id="59" w:name="_Ref302392673"/>
            <w:r w:rsidR="00261004">
              <w:rPr>
                <w:rStyle w:val="FootnoteReference"/>
                <w:rFonts w:ascii="Arial" w:hAnsi="Arial" w:cs="Arial"/>
                <w:sz w:val="20"/>
                <w:szCs w:val="20"/>
              </w:rPr>
              <w:footnoteReference w:id="1"/>
            </w:r>
            <w:bookmarkEnd w:id="59"/>
            <w:r w:rsidR="00BB755C">
              <w:rPr>
                <w:rFonts w:ascii="Arial" w:hAnsi="Arial" w:cs="Arial"/>
                <w:sz w:val="20"/>
                <w:szCs w:val="20"/>
              </w:rPr>
              <w:t xml:space="preserve"> </w:t>
            </w:r>
            <w:r w:rsidR="00A978D3" w:rsidRPr="00180E36">
              <w:rPr>
                <w:rFonts w:ascii="Arial" w:hAnsi="Arial" w:cs="Arial"/>
                <w:sz w:val="20"/>
                <w:szCs w:val="20"/>
              </w:rPr>
              <w:t>did</w:t>
            </w:r>
            <w:r w:rsidRPr="00180E36">
              <w:rPr>
                <w:rFonts w:ascii="Arial" w:hAnsi="Arial" w:cs="Arial"/>
                <w:sz w:val="20"/>
                <w:szCs w:val="20"/>
              </w:rPr>
              <w:t xml:space="preserve"> not occur</w:t>
            </w:r>
            <w:r w:rsidR="00261004">
              <w:rPr>
                <w:rFonts w:ascii="Arial" w:hAnsi="Arial" w:cs="Arial"/>
                <w:sz w:val="20"/>
                <w:szCs w:val="20"/>
              </w:rPr>
              <w:t xml:space="preserve"> as a result of contractor</w:t>
            </w:r>
            <w:r w:rsidR="00602F82">
              <w:rPr>
                <w:rFonts w:ascii="Arial" w:hAnsi="Arial" w:cs="Arial"/>
                <w:sz w:val="20"/>
                <w:szCs w:val="20"/>
              </w:rPr>
              <w:t>’s</w:t>
            </w:r>
            <w:r w:rsidR="00261004">
              <w:rPr>
                <w:rFonts w:ascii="Arial" w:hAnsi="Arial" w:cs="Arial"/>
                <w:sz w:val="20"/>
                <w:szCs w:val="20"/>
              </w:rPr>
              <w:t xml:space="preserve"> default since </w:t>
            </w:r>
            <w:r w:rsidR="005D57EB" w:rsidRPr="00053B57">
              <w:rPr>
                <w:rFonts w:ascii="Arial" w:hAnsi="Arial" w:cs="Arial"/>
                <w:sz w:val="20"/>
                <w:szCs w:val="20"/>
              </w:rPr>
              <w:t>1</w:t>
            </w:r>
            <w:r w:rsidR="00925DF5" w:rsidRPr="00053B57">
              <w:rPr>
                <w:rFonts w:ascii="Arial" w:hAnsi="Arial" w:cs="Arial"/>
                <w:sz w:val="20"/>
                <w:szCs w:val="20"/>
                <w:vertAlign w:val="superscript"/>
              </w:rPr>
              <w:t>st</w:t>
            </w:r>
            <w:r w:rsidR="005D57EB" w:rsidRPr="00053B57">
              <w:rPr>
                <w:rFonts w:ascii="Arial" w:hAnsi="Arial" w:cs="Arial"/>
                <w:sz w:val="20"/>
                <w:szCs w:val="20"/>
              </w:rPr>
              <w:t xml:space="preserve"> </w:t>
            </w:r>
            <w:r w:rsidR="00880B47" w:rsidRPr="00053B57">
              <w:rPr>
                <w:rFonts w:ascii="Arial" w:hAnsi="Arial" w:cs="Arial"/>
                <w:sz w:val="20"/>
                <w:szCs w:val="20"/>
              </w:rPr>
              <w:t xml:space="preserve">January </w:t>
            </w:r>
            <w:r w:rsidR="001B3A6C">
              <w:rPr>
                <w:rFonts w:ascii="Arial" w:hAnsi="Arial" w:cs="Arial"/>
                <w:sz w:val="20"/>
                <w:szCs w:val="20"/>
              </w:rPr>
              <w:t>2013</w:t>
            </w:r>
            <w:r w:rsidR="00D95926">
              <w:rPr>
                <w:rFonts w:ascii="Arial" w:hAnsi="Arial" w:cs="Arial"/>
                <w:sz w:val="20"/>
                <w:szCs w:val="20"/>
              </w:rPr>
              <w:t xml:space="preserve"> </w:t>
            </w:r>
          </w:p>
        </w:tc>
        <w:tc>
          <w:tcPr>
            <w:tcW w:w="1428" w:type="dxa"/>
          </w:tcPr>
          <w:p w:rsidR="008C6511" w:rsidRDefault="00975AC4" w:rsidP="0086422C">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Must meet requirement</w:t>
            </w:r>
            <w:r w:rsidR="00814EB5" w:rsidRPr="009033F2">
              <w:rPr>
                <w:vertAlign w:val="superscript"/>
              </w:rPr>
              <w:fldChar w:fldCharType="begin"/>
            </w:r>
            <w:r w:rsidR="00814EB5" w:rsidRPr="009033F2">
              <w:rPr>
                <w:vertAlign w:val="superscript"/>
              </w:rPr>
              <w:instrText xml:space="preserve"> NOTEREF _Ref302393126 \f \h  \* MERGEFORMAT </w:instrText>
            </w:r>
            <w:r w:rsidR="00814EB5" w:rsidRPr="009033F2">
              <w:rPr>
                <w:vertAlign w:val="superscript"/>
              </w:rPr>
            </w:r>
            <w:r w:rsidR="00814EB5" w:rsidRPr="009033F2">
              <w:rPr>
                <w:vertAlign w:val="superscript"/>
              </w:rPr>
              <w:fldChar w:fldCharType="separate"/>
            </w:r>
            <w:r w:rsidR="002B201B" w:rsidRPr="009033F2">
              <w:rPr>
                <w:vertAlign w:val="superscript"/>
              </w:rPr>
              <w:t>3</w:t>
            </w:r>
            <w:r w:rsidR="00814EB5" w:rsidRPr="009033F2">
              <w:rPr>
                <w:vertAlign w:val="superscript"/>
              </w:rPr>
              <w:fldChar w:fldCharType="end"/>
            </w:r>
          </w:p>
        </w:tc>
        <w:tc>
          <w:tcPr>
            <w:tcW w:w="1485" w:type="dxa"/>
          </w:tcPr>
          <w:p w:rsidR="00975AC4" w:rsidRPr="00180E36" w:rsidRDefault="00261004" w:rsidP="00E546B6">
            <w:pPr>
              <w:pStyle w:val="Style11"/>
              <w:tabs>
                <w:tab w:val="left" w:leader="dot" w:pos="8424"/>
              </w:tabs>
              <w:spacing w:line="240" w:lineRule="auto"/>
              <w:rPr>
                <w:rFonts w:ascii="Arial" w:hAnsi="Arial" w:cs="Arial"/>
                <w:sz w:val="20"/>
                <w:szCs w:val="20"/>
              </w:rPr>
            </w:pPr>
            <w:r>
              <w:rPr>
                <w:rFonts w:ascii="Arial" w:hAnsi="Arial" w:cs="Arial"/>
                <w:sz w:val="20"/>
                <w:szCs w:val="20"/>
              </w:rPr>
              <w:t>Must meet requirements</w:t>
            </w:r>
          </w:p>
        </w:tc>
        <w:tc>
          <w:tcPr>
            <w:tcW w:w="1651" w:type="dxa"/>
          </w:tcPr>
          <w:p w:rsidR="00975AC4" w:rsidRPr="00180E36" w:rsidRDefault="00975AC4" w:rsidP="00B55507">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Must meet requirement</w:t>
            </w:r>
            <w:bookmarkStart w:id="60" w:name="_Ref302393126"/>
            <w:r w:rsidR="00B55507">
              <w:rPr>
                <w:rStyle w:val="FootnoteReference"/>
                <w:rFonts w:ascii="Arial" w:hAnsi="Arial" w:cs="Arial"/>
                <w:sz w:val="20"/>
                <w:szCs w:val="20"/>
              </w:rPr>
              <w:footnoteReference w:id="2"/>
            </w:r>
            <w:bookmarkEnd w:id="60"/>
          </w:p>
        </w:tc>
        <w:tc>
          <w:tcPr>
            <w:tcW w:w="1664" w:type="dxa"/>
          </w:tcPr>
          <w:p w:rsidR="00975AC4" w:rsidRPr="00180E36" w:rsidRDefault="00975AC4" w:rsidP="00975AC4">
            <w:pPr>
              <w:rPr>
                <w:rFonts w:ascii="Arial" w:hAnsi="Arial" w:cs="Arial"/>
                <w:sz w:val="20"/>
                <w:szCs w:val="20"/>
              </w:rPr>
            </w:pPr>
            <w:r w:rsidRPr="00180E36">
              <w:rPr>
                <w:rFonts w:ascii="Arial" w:hAnsi="Arial" w:cs="Arial"/>
                <w:sz w:val="20"/>
                <w:szCs w:val="20"/>
              </w:rPr>
              <w:t>N/A</w:t>
            </w:r>
          </w:p>
        </w:tc>
        <w:tc>
          <w:tcPr>
            <w:tcW w:w="1672" w:type="dxa"/>
          </w:tcPr>
          <w:p w:rsidR="00975AC4" w:rsidRPr="00180E36" w:rsidRDefault="00975AC4"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Form CON-2</w:t>
            </w:r>
          </w:p>
        </w:tc>
      </w:tr>
      <w:tr w:rsidR="00925DB0" w:rsidRPr="00180E36" w:rsidTr="008D69EA">
        <w:tc>
          <w:tcPr>
            <w:tcW w:w="555" w:type="dxa"/>
          </w:tcPr>
          <w:p w:rsidR="00975AC4" w:rsidRPr="00180E36" w:rsidRDefault="00975AC4"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2.2</w:t>
            </w:r>
          </w:p>
        </w:tc>
        <w:tc>
          <w:tcPr>
            <w:tcW w:w="2452" w:type="dxa"/>
          </w:tcPr>
          <w:p w:rsidR="008C6511" w:rsidRDefault="00C27C12">
            <w:pPr>
              <w:pStyle w:val="Style11"/>
              <w:tabs>
                <w:tab w:val="left" w:leader="dot" w:pos="8424"/>
              </w:tabs>
              <w:spacing w:line="240" w:lineRule="auto"/>
              <w:rPr>
                <w:rFonts w:ascii="Arial" w:hAnsi="Arial" w:cs="Arial"/>
                <w:b/>
                <w:sz w:val="20"/>
                <w:szCs w:val="20"/>
              </w:rPr>
            </w:pPr>
            <w:r>
              <w:rPr>
                <w:rFonts w:ascii="Arial" w:hAnsi="Arial" w:cs="Arial"/>
                <w:b/>
                <w:sz w:val="20"/>
                <w:szCs w:val="20"/>
              </w:rPr>
              <w:t>Suspen</w:t>
            </w:r>
            <w:r w:rsidR="001B096E">
              <w:rPr>
                <w:rFonts w:ascii="Arial" w:hAnsi="Arial" w:cs="Arial"/>
                <w:b/>
                <w:sz w:val="20"/>
                <w:szCs w:val="20"/>
              </w:rPr>
              <w:t xml:space="preserve">sion </w:t>
            </w:r>
            <w:r>
              <w:rPr>
                <w:rFonts w:ascii="Arial" w:hAnsi="Arial" w:cs="Arial"/>
                <w:b/>
                <w:sz w:val="20"/>
                <w:szCs w:val="20"/>
              </w:rPr>
              <w:t xml:space="preserve"> </w:t>
            </w:r>
            <w:r w:rsidR="00E546B6">
              <w:rPr>
                <w:rFonts w:ascii="Arial" w:hAnsi="Arial" w:cs="Arial"/>
                <w:b/>
                <w:sz w:val="20"/>
                <w:szCs w:val="20"/>
              </w:rPr>
              <w:t>B</w:t>
            </w:r>
            <w:r w:rsidR="001B096E">
              <w:rPr>
                <w:rFonts w:ascii="Arial" w:hAnsi="Arial" w:cs="Arial"/>
                <w:b/>
                <w:sz w:val="20"/>
                <w:szCs w:val="20"/>
              </w:rPr>
              <w:t>ased on Execution of Bid</w:t>
            </w:r>
            <w:r w:rsidR="0026656A">
              <w:rPr>
                <w:rFonts w:ascii="Arial" w:hAnsi="Arial" w:cs="Arial"/>
                <w:b/>
                <w:sz w:val="20"/>
                <w:szCs w:val="20"/>
              </w:rPr>
              <w:t xml:space="preserve"> </w:t>
            </w:r>
            <w:r w:rsidR="001B096E">
              <w:rPr>
                <w:rFonts w:ascii="Arial" w:hAnsi="Arial" w:cs="Arial"/>
                <w:b/>
                <w:sz w:val="20"/>
                <w:szCs w:val="20"/>
              </w:rPr>
              <w:t>Sec</w:t>
            </w:r>
            <w:r w:rsidR="001D29F0">
              <w:rPr>
                <w:rFonts w:ascii="Arial" w:hAnsi="Arial" w:cs="Arial"/>
                <w:b/>
                <w:sz w:val="20"/>
                <w:szCs w:val="20"/>
              </w:rPr>
              <w:t>u</w:t>
            </w:r>
            <w:r w:rsidR="001B096E">
              <w:rPr>
                <w:rFonts w:ascii="Arial" w:hAnsi="Arial" w:cs="Arial"/>
                <w:b/>
                <w:sz w:val="20"/>
                <w:szCs w:val="20"/>
              </w:rPr>
              <w:t>ring Declaration</w:t>
            </w:r>
            <w:r w:rsidR="00442E95">
              <w:rPr>
                <w:rFonts w:ascii="Arial" w:hAnsi="Arial" w:cs="Arial"/>
                <w:b/>
                <w:sz w:val="20"/>
                <w:szCs w:val="20"/>
              </w:rPr>
              <w:t xml:space="preserve"> </w:t>
            </w:r>
            <w:r w:rsidR="00033CDB">
              <w:rPr>
                <w:rFonts w:ascii="Arial" w:hAnsi="Arial" w:cs="Arial"/>
                <w:b/>
                <w:sz w:val="20"/>
                <w:szCs w:val="20"/>
              </w:rPr>
              <w:t>by the Employer</w:t>
            </w:r>
          </w:p>
        </w:tc>
        <w:tc>
          <w:tcPr>
            <w:tcW w:w="2043" w:type="dxa"/>
          </w:tcPr>
          <w:p w:rsidR="009A0330" w:rsidRDefault="00975AC4">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 xml:space="preserve">Not </w:t>
            </w:r>
            <w:r w:rsidR="00442E95">
              <w:rPr>
                <w:rFonts w:ascii="Arial" w:hAnsi="Arial" w:cs="Arial"/>
                <w:sz w:val="20"/>
                <w:szCs w:val="20"/>
              </w:rPr>
              <w:t xml:space="preserve">under suspension </w:t>
            </w:r>
            <w:r w:rsidR="00072BD0">
              <w:rPr>
                <w:rFonts w:ascii="Arial" w:hAnsi="Arial" w:cs="Arial"/>
                <w:sz w:val="20"/>
                <w:szCs w:val="20"/>
              </w:rPr>
              <w:t>based</w:t>
            </w:r>
            <w:r w:rsidR="00442E95">
              <w:rPr>
                <w:rFonts w:ascii="Arial" w:hAnsi="Arial" w:cs="Arial"/>
                <w:sz w:val="20"/>
                <w:szCs w:val="20"/>
              </w:rPr>
              <w:t xml:space="preserve"> on </w:t>
            </w:r>
            <w:r w:rsidRPr="00180E36">
              <w:rPr>
                <w:rFonts w:ascii="Arial" w:hAnsi="Arial" w:cs="Arial"/>
                <w:sz w:val="20"/>
                <w:szCs w:val="20"/>
              </w:rPr>
              <w:t xml:space="preserve">execution of a Bid Securing Declaration pursuant to </w:t>
            </w:r>
            <w:r w:rsidR="00A162FC">
              <w:rPr>
                <w:rFonts w:ascii="Arial" w:hAnsi="Arial" w:cs="Arial"/>
                <w:sz w:val="20"/>
                <w:szCs w:val="20"/>
              </w:rPr>
              <w:t xml:space="preserve">ITA </w:t>
            </w:r>
            <w:r w:rsidRPr="00180E36">
              <w:rPr>
                <w:rFonts w:ascii="Arial" w:hAnsi="Arial" w:cs="Arial"/>
                <w:sz w:val="20"/>
                <w:szCs w:val="20"/>
              </w:rPr>
              <w:t>4.</w:t>
            </w:r>
            <w:r w:rsidR="00F6734D">
              <w:rPr>
                <w:rFonts w:ascii="Arial" w:hAnsi="Arial" w:cs="Arial"/>
                <w:sz w:val="20"/>
                <w:szCs w:val="20"/>
              </w:rPr>
              <w:t>10</w:t>
            </w:r>
            <w:r w:rsidR="00A162FC">
              <w:rPr>
                <w:rFonts w:ascii="Arial" w:hAnsi="Arial" w:cs="Arial"/>
                <w:sz w:val="20"/>
                <w:szCs w:val="20"/>
              </w:rPr>
              <w:t>.</w:t>
            </w:r>
          </w:p>
        </w:tc>
        <w:tc>
          <w:tcPr>
            <w:tcW w:w="1428" w:type="dxa"/>
          </w:tcPr>
          <w:p w:rsidR="00975AC4" w:rsidRPr="00180E36" w:rsidRDefault="00975AC4" w:rsidP="00A162FC">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Must meet requirement</w:t>
            </w:r>
            <w:r w:rsidR="008617B2">
              <w:rPr>
                <w:rFonts w:ascii="Arial" w:hAnsi="Arial" w:cs="Arial"/>
                <w:sz w:val="20"/>
                <w:szCs w:val="20"/>
              </w:rPr>
              <w:t xml:space="preserve"> </w:t>
            </w:r>
          </w:p>
        </w:tc>
        <w:tc>
          <w:tcPr>
            <w:tcW w:w="1485" w:type="dxa"/>
          </w:tcPr>
          <w:p w:rsidR="00975AC4" w:rsidRPr="00180E36" w:rsidRDefault="00975AC4" w:rsidP="00A162FC">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Must meet requirement</w:t>
            </w:r>
          </w:p>
        </w:tc>
        <w:tc>
          <w:tcPr>
            <w:tcW w:w="1651" w:type="dxa"/>
          </w:tcPr>
          <w:p w:rsidR="00975AC4" w:rsidRPr="00180E36" w:rsidRDefault="00975AC4" w:rsidP="00A162FC">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Must meet requirement</w:t>
            </w:r>
            <w:r w:rsidR="008617B2">
              <w:rPr>
                <w:rFonts w:ascii="Arial" w:hAnsi="Arial" w:cs="Arial"/>
                <w:sz w:val="20"/>
                <w:szCs w:val="20"/>
              </w:rPr>
              <w:t xml:space="preserve"> </w:t>
            </w:r>
          </w:p>
        </w:tc>
        <w:tc>
          <w:tcPr>
            <w:tcW w:w="1664" w:type="dxa"/>
          </w:tcPr>
          <w:p w:rsidR="00975AC4" w:rsidRPr="00180E36" w:rsidRDefault="00975AC4" w:rsidP="00975AC4">
            <w:pPr>
              <w:rPr>
                <w:rFonts w:ascii="Arial" w:hAnsi="Arial" w:cs="Arial"/>
                <w:sz w:val="20"/>
                <w:szCs w:val="20"/>
              </w:rPr>
            </w:pPr>
            <w:r w:rsidRPr="00180E36">
              <w:rPr>
                <w:rFonts w:ascii="Arial" w:hAnsi="Arial" w:cs="Arial"/>
                <w:sz w:val="20"/>
                <w:szCs w:val="20"/>
              </w:rPr>
              <w:t>N/A</w:t>
            </w:r>
          </w:p>
        </w:tc>
        <w:tc>
          <w:tcPr>
            <w:tcW w:w="1672" w:type="dxa"/>
          </w:tcPr>
          <w:p w:rsidR="00975AC4" w:rsidRPr="00180E36" w:rsidRDefault="00975AC4"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Application Submission Form</w:t>
            </w:r>
          </w:p>
        </w:tc>
      </w:tr>
      <w:tr w:rsidR="00925DB0" w:rsidRPr="00180E36" w:rsidTr="008D69EA">
        <w:tc>
          <w:tcPr>
            <w:tcW w:w="555" w:type="dxa"/>
          </w:tcPr>
          <w:p w:rsidR="00975AC4" w:rsidRPr="00180E36" w:rsidRDefault="00975AC4"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2.3</w:t>
            </w:r>
          </w:p>
        </w:tc>
        <w:tc>
          <w:tcPr>
            <w:tcW w:w="2452" w:type="dxa"/>
          </w:tcPr>
          <w:p w:rsidR="00975AC4" w:rsidRPr="00180E36" w:rsidRDefault="00975AC4" w:rsidP="00180E36">
            <w:pPr>
              <w:pStyle w:val="Style11"/>
              <w:tabs>
                <w:tab w:val="left" w:leader="dot" w:pos="8424"/>
              </w:tabs>
              <w:spacing w:line="240" w:lineRule="auto"/>
              <w:rPr>
                <w:rFonts w:ascii="Arial" w:hAnsi="Arial" w:cs="Arial"/>
                <w:b/>
                <w:sz w:val="20"/>
                <w:szCs w:val="20"/>
              </w:rPr>
            </w:pPr>
            <w:r w:rsidRPr="00180E36">
              <w:rPr>
                <w:rFonts w:ascii="Arial" w:hAnsi="Arial" w:cs="Arial"/>
                <w:b/>
                <w:sz w:val="20"/>
                <w:szCs w:val="20"/>
              </w:rPr>
              <w:t>Pending Litigation</w:t>
            </w:r>
          </w:p>
        </w:tc>
        <w:tc>
          <w:tcPr>
            <w:tcW w:w="2043" w:type="dxa"/>
          </w:tcPr>
          <w:p w:rsidR="00975AC4" w:rsidRPr="00180E36" w:rsidRDefault="008672FE" w:rsidP="00180E36">
            <w:pPr>
              <w:pStyle w:val="Style11"/>
              <w:tabs>
                <w:tab w:val="left" w:leader="dot" w:pos="8424"/>
              </w:tabs>
              <w:spacing w:line="240" w:lineRule="auto"/>
              <w:rPr>
                <w:rFonts w:ascii="Arial" w:hAnsi="Arial" w:cs="Arial"/>
                <w:sz w:val="20"/>
                <w:szCs w:val="20"/>
              </w:rPr>
            </w:pPr>
            <w:r w:rsidRPr="008672FE">
              <w:rPr>
                <w:rFonts w:ascii="Arial" w:hAnsi="Arial" w:cs="Arial"/>
                <w:sz w:val="20"/>
                <w:szCs w:val="20"/>
              </w:rPr>
              <w:t>Applicant’s financial position and prospective long term profitability still sound according to criteria established in 3.1 below and assuming that all pending litigation will be resolved against the Applicant</w:t>
            </w:r>
          </w:p>
        </w:tc>
        <w:tc>
          <w:tcPr>
            <w:tcW w:w="1428" w:type="dxa"/>
          </w:tcPr>
          <w:p w:rsidR="00975AC4" w:rsidRPr="00180E36" w:rsidRDefault="007C41B1" w:rsidP="00A162FC">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 xml:space="preserve">Must meet requirement </w:t>
            </w:r>
          </w:p>
        </w:tc>
        <w:tc>
          <w:tcPr>
            <w:tcW w:w="1485" w:type="dxa"/>
          </w:tcPr>
          <w:p w:rsidR="00975AC4" w:rsidRPr="00180E36" w:rsidRDefault="00E546B6" w:rsidP="00A162FC">
            <w:pPr>
              <w:pStyle w:val="Style11"/>
              <w:tabs>
                <w:tab w:val="left" w:leader="dot" w:pos="8424"/>
              </w:tabs>
              <w:spacing w:line="240" w:lineRule="auto"/>
              <w:rPr>
                <w:rFonts w:ascii="Arial" w:hAnsi="Arial" w:cs="Arial"/>
                <w:sz w:val="20"/>
                <w:szCs w:val="20"/>
              </w:rPr>
            </w:pPr>
            <w:r>
              <w:rPr>
                <w:rFonts w:ascii="Arial" w:hAnsi="Arial" w:cs="Arial"/>
                <w:sz w:val="20"/>
                <w:szCs w:val="20"/>
              </w:rPr>
              <w:t>N/A</w:t>
            </w:r>
          </w:p>
        </w:tc>
        <w:tc>
          <w:tcPr>
            <w:tcW w:w="1651" w:type="dxa"/>
          </w:tcPr>
          <w:p w:rsidR="00975AC4" w:rsidRPr="00180E36" w:rsidRDefault="007C41B1" w:rsidP="00A162FC">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 xml:space="preserve">Must meet requirement </w:t>
            </w:r>
          </w:p>
        </w:tc>
        <w:tc>
          <w:tcPr>
            <w:tcW w:w="1664" w:type="dxa"/>
          </w:tcPr>
          <w:p w:rsidR="00975AC4" w:rsidRPr="00180E36" w:rsidRDefault="007C41B1" w:rsidP="00975AC4">
            <w:pPr>
              <w:rPr>
                <w:rFonts w:ascii="Arial" w:hAnsi="Arial" w:cs="Arial"/>
                <w:sz w:val="20"/>
                <w:szCs w:val="20"/>
              </w:rPr>
            </w:pPr>
            <w:r w:rsidRPr="00180E36">
              <w:rPr>
                <w:rFonts w:ascii="Arial" w:hAnsi="Arial" w:cs="Arial"/>
                <w:sz w:val="20"/>
                <w:szCs w:val="20"/>
              </w:rPr>
              <w:t>N/A</w:t>
            </w:r>
          </w:p>
        </w:tc>
        <w:tc>
          <w:tcPr>
            <w:tcW w:w="1672" w:type="dxa"/>
          </w:tcPr>
          <w:p w:rsidR="00975AC4" w:rsidRPr="00180E36" w:rsidRDefault="007C41B1"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Form CON – 2</w:t>
            </w:r>
          </w:p>
          <w:p w:rsidR="007C41B1" w:rsidRPr="00180E36" w:rsidRDefault="007C41B1" w:rsidP="00180E36">
            <w:pPr>
              <w:pStyle w:val="Style11"/>
              <w:tabs>
                <w:tab w:val="left" w:leader="dot" w:pos="8424"/>
              </w:tabs>
              <w:spacing w:line="240" w:lineRule="auto"/>
              <w:rPr>
                <w:rFonts w:ascii="Arial" w:hAnsi="Arial" w:cs="Arial"/>
                <w:sz w:val="20"/>
                <w:szCs w:val="20"/>
              </w:rPr>
            </w:pPr>
          </w:p>
        </w:tc>
      </w:tr>
      <w:tr w:rsidR="00925DB0" w:rsidRPr="00180E36" w:rsidTr="008D69EA">
        <w:tc>
          <w:tcPr>
            <w:tcW w:w="555" w:type="dxa"/>
          </w:tcPr>
          <w:p w:rsidR="006B2674" w:rsidRPr="00180E36" w:rsidRDefault="006B2674" w:rsidP="00180E36">
            <w:pPr>
              <w:pStyle w:val="Style11"/>
              <w:tabs>
                <w:tab w:val="left" w:leader="dot" w:pos="8424"/>
              </w:tabs>
              <w:spacing w:line="240" w:lineRule="auto"/>
              <w:rPr>
                <w:rFonts w:ascii="Arial" w:hAnsi="Arial" w:cs="Arial"/>
                <w:sz w:val="20"/>
                <w:szCs w:val="20"/>
              </w:rPr>
            </w:pPr>
            <w:r>
              <w:rPr>
                <w:rFonts w:ascii="Arial" w:hAnsi="Arial" w:cs="Arial"/>
                <w:sz w:val="20"/>
                <w:szCs w:val="20"/>
              </w:rPr>
              <w:t>2.4</w:t>
            </w:r>
          </w:p>
        </w:tc>
        <w:tc>
          <w:tcPr>
            <w:tcW w:w="2452" w:type="dxa"/>
          </w:tcPr>
          <w:p w:rsidR="006B2674" w:rsidRPr="00180E36" w:rsidRDefault="006B2674" w:rsidP="00180E36">
            <w:pPr>
              <w:pStyle w:val="Style11"/>
              <w:tabs>
                <w:tab w:val="left" w:leader="dot" w:pos="8424"/>
              </w:tabs>
              <w:spacing w:line="240" w:lineRule="auto"/>
              <w:rPr>
                <w:rFonts w:ascii="Arial" w:hAnsi="Arial" w:cs="Arial"/>
                <w:b/>
                <w:sz w:val="20"/>
                <w:szCs w:val="20"/>
              </w:rPr>
            </w:pPr>
            <w:r>
              <w:rPr>
                <w:rFonts w:ascii="Arial" w:hAnsi="Arial" w:cs="Arial"/>
                <w:b/>
                <w:sz w:val="20"/>
                <w:szCs w:val="20"/>
              </w:rPr>
              <w:t>Litigation History</w:t>
            </w:r>
          </w:p>
        </w:tc>
        <w:tc>
          <w:tcPr>
            <w:tcW w:w="2043" w:type="dxa"/>
          </w:tcPr>
          <w:p w:rsidR="006B2674" w:rsidRPr="00033E6B" w:rsidRDefault="009608F1" w:rsidP="00002A13">
            <w:pPr>
              <w:pStyle w:val="Style11"/>
              <w:tabs>
                <w:tab w:val="left" w:leader="dot" w:pos="8424"/>
              </w:tabs>
              <w:spacing w:line="240" w:lineRule="auto"/>
              <w:rPr>
                <w:rFonts w:ascii="Arial" w:hAnsi="Arial" w:cs="Arial"/>
                <w:sz w:val="16"/>
                <w:szCs w:val="20"/>
              </w:rPr>
            </w:pPr>
            <w:r>
              <w:rPr>
                <w:rFonts w:ascii="Arial" w:hAnsi="Arial" w:cs="Arial"/>
                <w:sz w:val="20"/>
                <w:szCs w:val="20"/>
              </w:rPr>
              <w:t xml:space="preserve">No consistent history of </w:t>
            </w:r>
            <w:r w:rsidR="00E572AB">
              <w:rPr>
                <w:rFonts w:ascii="Arial" w:hAnsi="Arial" w:cs="Arial"/>
                <w:sz w:val="20"/>
                <w:szCs w:val="20"/>
              </w:rPr>
              <w:lastRenderedPageBreak/>
              <w:t xml:space="preserve">court/arbitral </w:t>
            </w:r>
            <w:r>
              <w:rPr>
                <w:rFonts w:ascii="Arial" w:hAnsi="Arial" w:cs="Arial"/>
                <w:sz w:val="20"/>
                <w:szCs w:val="20"/>
              </w:rPr>
              <w:t xml:space="preserve"> award</w:t>
            </w:r>
            <w:r w:rsidR="00E572AB">
              <w:rPr>
                <w:rFonts w:ascii="Arial" w:hAnsi="Arial" w:cs="Arial"/>
                <w:sz w:val="20"/>
                <w:szCs w:val="20"/>
              </w:rPr>
              <w:t xml:space="preserve"> decision</w:t>
            </w:r>
            <w:r>
              <w:rPr>
                <w:rFonts w:ascii="Arial" w:hAnsi="Arial" w:cs="Arial"/>
                <w:sz w:val="20"/>
                <w:szCs w:val="20"/>
              </w:rPr>
              <w:t>s against the Applicant</w:t>
            </w:r>
            <w:r w:rsidR="008672FE">
              <w:rPr>
                <w:rStyle w:val="FootnoteReference"/>
                <w:rFonts w:ascii="Arial" w:hAnsi="Arial" w:cs="Arial"/>
                <w:sz w:val="20"/>
                <w:szCs w:val="20"/>
              </w:rPr>
              <w:footnoteReference w:id="3"/>
            </w:r>
            <w:r w:rsidR="0026656A">
              <w:rPr>
                <w:rFonts w:ascii="Arial" w:hAnsi="Arial" w:cs="Arial"/>
                <w:sz w:val="20"/>
                <w:szCs w:val="20"/>
              </w:rPr>
              <w:t xml:space="preserve"> since </w:t>
            </w:r>
            <w:r w:rsidR="005D57EB" w:rsidRPr="00002A13">
              <w:rPr>
                <w:rFonts w:ascii="Arial" w:hAnsi="Arial" w:cs="Arial"/>
                <w:sz w:val="20"/>
                <w:szCs w:val="20"/>
              </w:rPr>
              <w:t>1</w:t>
            </w:r>
            <w:r w:rsidR="00925DF5" w:rsidRPr="00002A13">
              <w:rPr>
                <w:rFonts w:ascii="Arial" w:hAnsi="Arial" w:cs="Arial"/>
                <w:sz w:val="20"/>
                <w:szCs w:val="20"/>
                <w:vertAlign w:val="superscript"/>
              </w:rPr>
              <w:t>st</w:t>
            </w:r>
            <w:r w:rsidR="005D57EB" w:rsidRPr="00002A13">
              <w:rPr>
                <w:rFonts w:ascii="Arial" w:hAnsi="Arial" w:cs="Arial"/>
                <w:sz w:val="20"/>
                <w:szCs w:val="20"/>
              </w:rPr>
              <w:t xml:space="preserve"> January</w:t>
            </w:r>
            <w:r w:rsidR="0026656A" w:rsidRPr="00002A13">
              <w:rPr>
                <w:rFonts w:ascii="Arial" w:hAnsi="Arial" w:cs="Arial"/>
                <w:sz w:val="20"/>
                <w:szCs w:val="20"/>
              </w:rPr>
              <w:t xml:space="preserve"> </w:t>
            </w:r>
            <w:r w:rsidR="0088398D">
              <w:rPr>
                <w:rFonts w:ascii="Arial" w:hAnsi="Arial" w:cs="Arial"/>
                <w:sz w:val="20"/>
                <w:szCs w:val="20"/>
              </w:rPr>
              <w:t>2013</w:t>
            </w:r>
          </w:p>
        </w:tc>
        <w:tc>
          <w:tcPr>
            <w:tcW w:w="1428" w:type="dxa"/>
          </w:tcPr>
          <w:p w:rsidR="006B2674" w:rsidRPr="00180E36" w:rsidRDefault="008925DE" w:rsidP="00A162FC">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lastRenderedPageBreak/>
              <w:t>Must meet requirement</w:t>
            </w:r>
            <w:r>
              <w:rPr>
                <w:rFonts w:ascii="Arial" w:hAnsi="Arial" w:cs="Arial"/>
                <w:sz w:val="20"/>
                <w:szCs w:val="20"/>
              </w:rPr>
              <w:t xml:space="preserve"> </w:t>
            </w:r>
          </w:p>
        </w:tc>
        <w:tc>
          <w:tcPr>
            <w:tcW w:w="1485" w:type="dxa"/>
          </w:tcPr>
          <w:p w:rsidR="006B2674" w:rsidRPr="00180E36" w:rsidRDefault="0026656A" w:rsidP="00A162FC">
            <w:pPr>
              <w:pStyle w:val="Style11"/>
              <w:tabs>
                <w:tab w:val="left" w:leader="dot" w:pos="8424"/>
              </w:tabs>
              <w:spacing w:line="240" w:lineRule="auto"/>
              <w:rPr>
                <w:rFonts w:ascii="Arial" w:hAnsi="Arial" w:cs="Arial"/>
                <w:sz w:val="20"/>
                <w:szCs w:val="20"/>
              </w:rPr>
            </w:pPr>
            <w:r>
              <w:rPr>
                <w:rFonts w:ascii="Arial" w:hAnsi="Arial" w:cs="Arial"/>
                <w:sz w:val="20"/>
                <w:szCs w:val="20"/>
              </w:rPr>
              <w:t>Must meet requirement</w:t>
            </w:r>
          </w:p>
        </w:tc>
        <w:tc>
          <w:tcPr>
            <w:tcW w:w="1651" w:type="dxa"/>
          </w:tcPr>
          <w:p w:rsidR="006B2674" w:rsidRPr="00180E36" w:rsidRDefault="008925DE" w:rsidP="00A162FC">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Must meet requirement</w:t>
            </w:r>
            <w:r>
              <w:rPr>
                <w:rFonts w:ascii="Arial" w:hAnsi="Arial" w:cs="Arial"/>
                <w:sz w:val="20"/>
                <w:szCs w:val="20"/>
              </w:rPr>
              <w:t xml:space="preserve"> </w:t>
            </w:r>
          </w:p>
        </w:tc>
        <w:tc>
          <w:tcPr>
            <w:tcW w:w="1664" w:type="dxa"/>
          </w:tcPr>
          <w:p w:rsidR="006B2674" w:rsidRPr="00180E36" w:rsidRDefault="008925DE" w:rsidP="00975AC4">
            <w:pPr>
              <w:rPr>
                <w:rFonts w:ascii="Arial" w:hAnsi="Arial" w:cs="Arial"/>
                <w:sz w:val="20"/>
                <w:szCs w:val="20"/>
              </w:rPr>
            </w:pPr>
            <w:r>
              <w:rPr>
                <w:rFonts w:ascii="Arial" w:hAnsi="Arial" w:cs="Arial"/>
                <w:sz w:val="20"/>
                <w:szCs w:val="20"/>
              </w:rPr>
              <w:t>N/A</w:t>
            </w:r>
          </w:p>
        </w:tc>
        <w:tc>
          <w:tcPr>
            <w:tcW w:w="1672" w:type="dxa"/>
          </w:tcPr>
          <w:p w:rsidR="006B2674" w:rsidRPr="00180E36" w:rsidRDefault="00E572AB" w:rsidP="00180E36">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CON – 2 </w:t>
            </w:r>
          </w:p>
        </w:tc>
      </w:tr>
      <w:tr w:rsidR="007C41B1" w:rsidRPr="00180E36" w:rsidTr="008D69EA">
        <w:tc>
          <w:tcPr>
            <w:tcW w:w="12950" w:type="dxa"/>
            <w:gridSpan w:val="8"/>
            <w:tcBorders>
              <w:bottom w:val="single" w:sz="4" w:space="0" w:color="auto"/>
            </w:tcBorders>
          </w:tcPr>
          <w:p w:rsidR="007C41B1" w:rsidRDefault="007C41B1" w:rsidP="00D11067">
            <w:pPr>
              <w:pStyle w:val="Sec3header"/>
            </w:pPr>
            <w:bookmarkStart w:id="61" w:name="_Toc107899638"/>
            <w:r>
              <w:lastRenderedPageBreak/>
              <w:t>3. Financial Situation</w:t>
            </w:r>
            <w:bookmarkEnd w:id="61"/>
            <w:r w:rsidR="00696B7D">
              <w:t xml:space="preserve"> and Performance</w:t>
            </w:r>
          </w:p>
        </w:tc>
      </w:tr>
      <w:tr w:rsidR="000174C5" w:rsidRPr="00180E36" w:rsidTr="008D69EA">
        <w:tc>
          <w:tcPr>
            <w:tcW w:w="555" w:type="dxa"/>
            <w:tcBorders>
              <w:bottom w:val="single" w:sz="4" w:space="0" w:color="auto"/>
            </w:tcBorders>
          </w:tcPr>
          <w:p w:rsidR="000174C5" w:rsidRPr="00180E36" w:rsidRDefault="000174C5"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3.1</w:t>
            </w:r>
          </w:p>
        </w:tc>
        <w:tc>
          <w:tcPr>
            <w:tcW w:w="2452" w:type="dxa"/>
            <w:tcBorders>
              <w:bottom w:val="single" w:sz="4" w:space="0" w:color="auto"/>
            </w:tcBorders>
          </w:tcPr>
          <w:p w:rsidR="000174C5" w:rsidRPr="00180E36" w:rsidRDefault="000174C5" w:rsidP="008C0376">
            <w:pPr>
              <w:pStyle w:val="Style11"/>
              <w:tabs>
                <w:tab w:val="left" w:leader="dot" w:pos="8424"/>
              </w:tabs>
              <w:spacing w:line="240" w:lineRule="auto"/>
              <w:rPr>
                <w:rFonts w:ascii="Arial" w:hAnsi="Arial" w:cs="Arial"/>
                <w:b/>
                <w:sz w:val="20"/>
                <w:szCs w:val="20"/>
              </w:rPr>
            </w:pPr>
            <w:r w:rsidRPr="00180E36">
              <w:rPr>
                <w:rFonts w:ascii="Arial" w:hAnsi="Arial" w:cs="Arial"/>
                <w:b/>
                <w:sz w:val="20"/>
                <w:szCs w:val="20"/>
              </w:rPr>
              <w:t xml:space="preserve">Financial </w:t>
            </w:r>
            <w:r w:rsidR="008C0376">
              <w:rPr>
                <w:rFonts w:ascii="Arial" w:hAnsi="Arial" w:cs="Arial"/>
                <w:b/>
                <w:sz w:val="20"/>
                <w:szCs w:val="20"/>
              </w:rPr>
              <w:t>Capabilities</w:t>
            </w:r>
          </w:p>
        </w:tc>
        <w:tc>
          <w:tcPr>
            <w:tcW w:w="2043" w:type="dxa"/>
            <w:tcBorders>
              <w:bottom w:val="single" w:sz="4" w:space="0" w:color="auto"/>
            </w:tcBorders>
          </w:tcPr>
          <w:p w:rsidR="000174C5" w:rsidRDefault="00C727DC" w:rsidP="00E572AB">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(i) </w:t>
            </w:r>
            <w:r w:rsidR="000174C5" w:rsidRPr="000174C5">
              <w:rPr>
                <w:rFonts w:ascii="Arial" w:hAnsi="Arial" w:cs="Arial"/>
                <w:sz w:val="20"/>
                <w:szCs w:val="20"/>
              </w:rPr>
              <w:t xml:space="preserve">The Applicant shall demonstrate that it has access to, or has available, liquid assets, unencumbered real assets, lines of credit, and other financial means (independent of any contractual advance payment) sufficient to meet the construction cash flow requirements </w:t>
            </w:r>
            <w:r w:rsidR="0026656A">
              <w:rPr>
                <w:rFonts w:ascii="Arial" w:hAnsi="Arial" w:cs="Arial"/>
                <w:sz w:val="20"/>
                <w:szCs w:val="20"/>
              </w:rPr>
              <w:t xml:space="preserve">estimated as </w:t>
            </w:r>
            <w:r w:rsidR="00FC0D25" w:rsidRPr="003F00C6">
              <w:rPr>
                <w:rFonts w:ascii="Arial" w:hAnsi="Arial" w:cs="Arial"/>
                <w:sz w:val="20"/>
                <w:szCs w:val="20"/>
              </w:rPr>
              <w:t>US</w:t>
            </w:r>
            <w:r w:rsidR="0026656A" w:rsidRPr="003F00C6">
              <w:rPr>
                <w:rFonts w:ascii="Arial" w:hAnsi="Arial" w:cs="Arial"/>
                <w:sz w:val="20"/>
                <w:szCs w:val="20"/>
              </w:rPr>
              <w:t>$</w:t>
            </w:r>
            <w:r w:rsidR="00F82151" w:rsidRPr="003F00C6">
              <w:rPr>
                <w:rFonts w:ascii="Arial" w:hAnsi="Arial" w:cs="Arial"/>
                <w:sz w:val="18"/>
                <w:szCs w:val="20"/>
              </w:rPr>
              <w:t>2</w:t>
            </w:r>
            <w:r w:rsidR="00980BBA" w:rsidRPr="003F00C6">
              <w:rPr>
                <w:rFonts w:ascii="Arial" w:hAnsi="Arial" w:cs="Arial"/>
                <w:sz w:val="18"/>
                <w:szCs w:val="20"/>
              </w:rPr>
              <w:t xml:space="preserve"> million</w:t>
            </w:r>
            <w:r w:rsidR="0026656A" w:rsidRPr="003F00C6">
              <w:rPr>
                <w:rFonts w:ascii="Arial" w:hAnsi="Arial" w:cs="Arial"/>
                <w:sz w:val="18"/>
                <w:szCs w:val="20"/>
              </w:rPr>
              <w:t xml:space="preserve"> </w:t>
            </w:r>
            <w:r w:rsidR="000174C5" w:rsidRPr="003F00C6">
              <w:rPr>
                <w:rFonts w:ascii="Arial" w:hAnsi="Arial" w:cs="Arial"/>
                <w:sz w:val="20"/>
                <w:szCs w:val="20"/>
              </w:rPr>
              <w:t>for</w:t>
            </w:r>
            <w:r w:rsidR="000174C5" w:rsidRPr="000174C5">
              <w:rPr>
                <w:rFonts w:ascii="Arial" w:hAnsi="Arial" w:cs="Arial"/>
                <w:sz w:val="20"/>
                <w:szCs w:val="20"/>
              </w:rPr>
              <w:t xml:space="preserve"> the subject contract(s) </w:t>
            </w:r>
            <w:r w:rsidR="0026656A">
              <w:rPr>
                <w:rFonts w:ascii="Arial" w:hAnsi="Arial" w:cs="Arial"/>
                <w:sz w:val="20"/>
                <w:szCs w:val="20"/>
              </w:rPr>
              <w:t>net of the Applicants other commitments</w:t>
            </w:r>
          </w:p>
          <w:p w:rsidR="008C0376" w:rsidRDefault="00C727DC" w:rsidP="00E572AB">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(ii) </w:t>
            </w:r>
            <w:r w:rsidR="008C0376">
              <w:rPr>
                <w:rFonts w:ascii="Arial" w:hAnsi="Arial" w:cs="Arial"/>
                <w:sz w:val="20"/>
                <w:szCs w:val="20"/>
              </w:rPr>
              <w:t xml:space="preserve">The </w:t>
            </w:r>
            <w:r w:rsidR="008C0376" w:rsidRPr="008C0376">
              <w:rPr>
                <w:rFonts w:ascii="Arial" w:hAnsi="Arial" w:cs="Arial"/>
                <w:sz w:val="20"/>
                <w:szCs w:val="20"/>
              </w:rPr>
              <w:t xml:space="preserve">Applicant shall also demonstrate, to the satisfaction of the Employer, that it has adequate sources of </w:t>
            </w:r>
            <w:r w:rsidR="008C0376" w:rsidRPr="008C0376">
              <w:rPr>
                <w:rFonts w:ascii="Arial" w:hAnsi="Arial" w:cs="Arial"/>
                <w:sz w:val="20"/>
                <w:szCs w:val="20"/>
              </w:rPr>
              <w:lastRenderedPageBreak/>
              <w:t>finance to meet the cash flow requirements on works currently in progress and for future contract commitments.</w:t>
            </w:r>
          </w:p>
          <w:p w:rsidR="0084304E" w:rsidRPr="00180E36" w:rsidRDefault="00C727DC" w:rsidP="003425C5">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(iii) </w:t>
            </w:r>
            <w:r w:rsidR="0084304E" w:rsidRPr="0084304E">
              <w:rPr>
                <w:rFonts w:ascii="Arial" w:hAnsi="Arial" w:cs="Arial"/>
                <w:sz w:val="20"/>
                <w:szCs w:val="20"/>
              </w:rPr>
              <w:t xml:space="preserve">The audited balance sheets or, if not required by the laws of the Applicant’s country, other financial statements acceptable to the Employer, for the </w:t>
            </w:r>
            <w:r w:rsidR="0084304E" w:rsidRPr="00FC0D25">
              <w:rPr>
                <w:rFonts w:ascii="Arial" w:hAnsi="Arial" w:cs="Arial"/>
                <w:sz w:val="20"/>
                <w:szCs w:val="20"/>
              </w:rPr>
              <w:t xml:space="preserve">last </w:t>
            </w:r>
            <w:r w:rsidR="003425C5" w:rsidRPr="00FC0D25">
              <w:rPr>
                <w:rFonts w:ascii="Arial" w:hAnsi="Arial" w:cs="Arial"/>
                <w:i/>
                <w:sz w:val="20"/>
                <w:szCs w:val="20"/>
              </w:rPr>
              <w:t>three</w:t>
            </w:r>
            <w:r w:rsidR="00925DF5" w:rsidRPr="00FC0D25">
              <w:rPr>
                <w:rFonts w:ascii="Arial" w:hAnsi="Arial"/>
                <w:i/>
                <w:sz w:val="20"/>
              </w:rPr>
              <w:t xml:space="preserve"> </w:t>
            </w:r>
            <w:r w:rsidR="0084304E" w:rsidRPr="00FC0D25">
              <w:rPr>
                <w:rFonts w:ascii="Arial" w:hAnsi="Arial" w:cs="Arial"/>
                <w:sz w:val="20"/>
                <w:szCs w:val="20"/>
              </w:rPr>
              <w:t>years shall be</w:t>
            </w:r>
            <w:r w:rsidR="0084304E" w:rsidRPr="0084304E">
              <w:rPr>
                <w:rFonts w:ascii="Arial" w:hAnsi="Arial" w:cs="Arial"/>
                <w:sz w:val="20"/>
                <w:szCs w:val="20"/>
              </w:rPr>
              <w:t xml:space="preserve"> submitted and must demonstrate the current soundness of the Applicant’s financial position and indicate its prospective long-term profitability.</w:t>
            </w:r>
          </w:p>
        </w:tc>
        <w:tc>
          <w:tcPr>
            <w:tcW w:w="1428" w:type="dxa"/>
            <w:tcBorders>
              <w:bottom w:val="single" w:sz="4" w:space="0" w:color="auto"/>
            </w:tcBorders>
          </w:tcPr>
          <w:p w:rsidR="000174C5" w:rsidRDefault="000174C5"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lastRenderedPageBreak/>
              <w:t>Must meet requirement</w:t>
            </w:r>
          </w:p>
          <w:p w:rsidR="0084304E" w:rsidRDefault="0084304E" w:rsidP="00180E36">
            <w:pPr>
              <w:pStyle w:val="Style11"/>
              <w:tabs>
                <w:tab w:val="left" w:leader="dot" w:pos="8424"/>
              </w:tabs>
              <w:spacing w:line="240" w:lineRule="auto"/>
              <w:rPr>
                <w:rFonts w:ascii="Arial" w:hAnsi="Arial" w:cs="Arial"/>
                <w:sz w:val="20"/>
                <w:szCs w:val="20"/>
              </w:rPr>
            </w:pPr>
          </w:p>
          <w:p w:rsidR="0084304E" w:rsidRDefault="0084304E" w:rsidP="00180E36">
            <w:pPr>
              <w:pStyle w:val="Style11"/>
              <w:tabs>
                <w:tab w:val="left" w:leader="dot" w:pos="8424"/>
              </w:tabs>
              <w:spacing w:line="240" w:lineRule="auto"/>
              <w:rPr>
                <w:rFonts w:ascii="Arial" w:hAnsi="Arial" w:cs="Arial"/>
                <w:sz w:val="20"/>
                <w:szCs w:val="20"/>
              </w:rPr>
            </w:pPr>
          </w:p>
          <w:p w:rsidR="0084304E" w:rsidRDefault="0084304E" w:rsidP="00180E36">
            <w:pPr>
              <w:pStyle w:val="Style11"/>
              <w:tabs>
                <w:tab w:val="left" w:leader="dot" w:pos="8424"/>
              </w:tabs>
              <w:spacing w:line="240" w:lineRule="auto"/>
              <w:rPr>
                <w:rFonts w:ascii="Arial" w:hAnsi="Arial" w:cs="Arial"/>
                <w:sz w:val="20"/>
                <w:szCs w:val="20"/>
              </w:rPr>
            </w:pPr>
          </w:p>
          <w:p w:rsidR="0084304E" w:rsidRDefault="0084304E" w:rsidP="00180E36">
            <w:pPr>
              <w:pStyle w:val="Style11"/>
              <w:tabs>
                <w:tab w:val="left" w:leader="dot" w:pos="8424"/>
              </w:tabs>
              <w:spacing w:line="240" w:lineRule="auto"/>
              <w:rPr>
                <w:rFonts w:ascii="Arial" w:hAnsi="Arial" w:cs="Arial"/>
                <w:sz w:val="20"/>
                <w:szCs w:val="20"/>
              </w:rPr>
            </w:pPr>
          </w:p>
          <w:p w:rsidR="0084304E" w:rsidRDefault="0084304E" w:rsidP="00180E36">
            <w:pPr>
              <w:pStyle w:val="Style11"/>
              <w:tabs>
                <w:tab w:val="left" w:leader="dot" w:pos="8424"/>
              </w:tabs>
              <w:spacing w:line="240" w:lineRule="auto"/>
              <w:rPr>
                <w:rFonts w:ascii="Arial" w:hAnsi="Arial" w:cs="Arial"/>
                <w:sz w:val="20"/>
                <w:szCs w:val="20"/>
              </w:rPr>
            </w:pPr>
          </w:p>
          <w:p w:rsidR="0084304E" w:rsidRDefault="0084304E" w:rsidP="00180E36">
            <w:pPr>
              <w:pStyle w:val="Style11"/>
              <w:tabs>
                <w:tab w:val="left" w:leader="dot" w:pos="8424"/>
              </w:tabs>
              <w:spacing w:line="240" w:lineRule="auto"/>
              <w:rPr>
                <w:rFonts w:ascii="Arial" w:hAnsi="Arial" w:cs="Arial"/>
                <w:sz w:val="20"/>
                <w:szCs w:val="20"/>
              </w:rPr>
            </w:pPr>
          </w:p>
          <w:p w:rsidR="0084304E" w:rsidRDefault="0084304E" w:rsidP="00180E36">
            <w:pPr>
              <w:pStyle w:val="Style11"/>
              <w:tabs>
                <w:tab w:val="left" w:leader="dot" w:pos="8424"/>
              </w:tabs>
              <w:spacing w:line="240" w:lineRule="auto"/>
              <w:rPr>
                <w:rFonts w:ascii="Arial" w:hAnsi="Arial" w:cs="Arial"/>
                <w:sz w:val="20"/>
                <w:szCs w:val="20"/>
              </w:rPr>
            </w:pPr>
          </w:p>
          <w:p w:rsidR="0084304E" w:rsidRDefault="0084304E" w:rsidP="00180E36">
            <w:pPr>
              <w:pStyle w:val="Style11"/>
              <w:tabs>
                <w:tab w:val="left" w:leader="dot" w:pos="8424"/>
              </w:tabs>
              <w:spacing w:line="240" w:lineRule="auto"/>
              <w:rPr>
                <w:rFonts w:ascii="Arial" w:hAnsi="Arial" w:cs="Arial"/>
                <w:sz w:val="20"/>
                <w:szCs w:val="20"/>
              </w:rPr>
            </w:pPr>
          </w:p>
          <w:p w:rsidR="0084304E" w:rsidRDefault="0084304E" w:rsidP="00180E36">
            <w:pPr>
              <w:pStyle w:val="Style11"/>
              <w:tabs>
                <w:tab w:val="left" w:leader="dot" w:pos="8424"/>
              </w:tabs>
              <w:spacing w:line="240" w:lineRule="auto"/>
              <w:rPr>
                <w:rFonts w:ascii="Arial" w:hAnsi="Arial" w:cs="Arial"/>
                <w:sz w:val="20"/>
                <w:szCs w:val="20"/>
              </w:rPr>
            </w:pPr>
          </w:p>
          <w:p w:rsidR="0084304E" w:rsidRDefault="0084304E" w:rsidP="00180E36">
            <w:pPr>
              <w:pStyle w:val="Style11"/>
              <w:tabs>
                <w:tab w:val="left" w:leader="dot" w:pos="8424"/>
              </w:tabs>
              <w:spacing w:line="240" w:lineRule="auto"/>
              <w:rPr>
                <w:rFonts w:ascii="Arial" w:hAnsi="Arial" w:cs="Arial"/>
                <w:sz w:val="20"/>
                <w:szCs w:val="20"/>
              </w:rPr>
            </w:pPr>
          </w:p>
          <w:p w:rsidR="0084304E" w:rsidRDefault="0084304E" w:rsidP="00180E36">
            <w:pPr>
              <w:pStyle w:val="Style11"/>
              <w:tabs>
                <w:tab w:val="left" w:leader="dot" w:pos="8424"/>
              </w:tabs>
              <w:spacing w:line="240" w:lineRule="auto"/>
              <w:rPr>
                <w:rFonts w:ascii="Arial" w:hAnsi="Arial" w:cs="Arial"/>
                <w:sz w:val="20"/>
                <w:szCs w:val="20"/>
              </w:rPr>
            </w:pPr>
          </w:p>
          <w:p w:rsidR="0084304E" w:rsidRDefault="0084304E" w:rsidP="00180E36">
            <w:pPr>
              <w:pStyle w:val="Style11"/>
              <w:tabs>
                <w:tab w:val="left" w:leader="dot" w:pos="8424"/>
              </w:tabs>
              <w:spacing w:line="240" w:lineRule="auto"/>
              <w:rPr>
                <w:rFonts w:ascii="Arial" w:hAnsi="Arial" w:cs="Arial"/>
                <w:sz w:val="20"/>
                <w:szCs w:val="20"/>
              </w:rPr>
            </w:pPr>
          </w:p>
          <w:p w:rsidR="0084304E" w:rsidRDefault="0084304E" w:rsidP="00180E36">
            <w:pPr>
              <w:pStyle w:val="Style11"/>
              <w:tabs>
                <w:tab w:val="left" w:leader="dot" w:pos="8424"/>
              </w:tabs>
              <w:spacing w:line="240" w:lineRule="auto"/>
              <w:rPr>
                <w:rFonts w:ascii="Arial" w:hAnsi="Arial" w:cs="Arial"/>
                <w:sz w:val="20"/>
                <w:szCs w:val="20"/>
              </w:rPr>
            </w:pPr>
          </w:p>
          <w:p w:rsidR="00C46EC2" w:rsidRDefault="00C46EC2" w:rsidP="0084304E">
            <w:pPr>
              <w:pStyle w:val="Style11"/>
              <w:tabs>
                <w:tab w:val="left" w:leader="dot" w:pos="8424"/>
              </w:tabs>
              <w:spacing w:line="240" w:lineRule="auto"/>
              <w:rPr>
                <w:rFonts w:ascii="Arial" w:hAnsi="Arial" w:cs="Arial"/>
                <w:sz w:val="20"/>
                <w:szCs w:val="20"/>
              </w:rPr>
            </w:pPr>
          </w:p>
          <w:p w:rsidR="00C46EC2" w:rsidRDefault="00C46EC2" w:rsidP="0084304E">
            <w:pPr>
              <w:pStyle w:val="Style11"/>
              <w:tabs>
                <w:tab w:val="left" w:leader="dot" w:pos="8424"/>
              </w:tabs>
              <w:spacing w:line="240" w:lineRule="auto"/>
              <w:rPr>
                <w:rFonts w:ascii="Arial" w:hAnsi="Arial" w:cs="Arial"/>
                <w:sz w:val="20"/>
                <w:szCs w:val="20"/>
              </w:rPr>
            </w:pPr>
          </w:p>
          <w:p w:rsidR="00C46EC2" w:rsidRDefault="00C46EC2" w:rsidP="0084304E">
            <w:pPr>
              <w:pStyle w:val="Style11"/>
              <w:tabs>
                <w:tab w:val="left" w:leader="dot" w:pos="8424"/>
              </w:tabs>
              <w:spacing w:line="240" w:lineRule="auto"/>
              <w:rPr>
                <w:rFonts w:ascii="Arial" w:hAnsi="Arial" w:cs="Arial"/>
                <w:sz w:val="20"/>
                <w:szCs w:val="20"/>
              </w:rPr>
            </w:pPr>
          </w:p>
          <w:p w:rsidR="00C46EC2" w:rsidRDefault="00C46EC2" w:rsidP="0084304E">
            <w:pPr>
              <w:pStyle w:val="Style11"/>
              <w:tabs>
                <w:tab w:val="left" w:leader="dot" w:pos="8424"/>
              </w:tabs>
              <w:spacing w:line="240" w:lineRule="auto"/>
              <w:rPr>
                <w:rFonts w:ascii="Arial" w:hAnsi="Arial" w:cs="Arial"/>
                <w:sz w:val="20"/>
                <w:szCs w:val="20"/>
              </w:rPr>
            </w:pPr>
          </w:p>
          <w:p w:rsidR="00C46EC2" w:rsidRDefault="00C46EC2" w:rsidP="0084304E">
            <w:pPr>
              <w:pStyle w:val="Style11"/>
              <w:tabs>
                <w:tab w:val="left" w:leader="dot" w:pos="8424"/>
              </w:tabs>
              <w:spacing w:line="240" w:lineRule="auto"/>
              <w:rPr>
                <w:rFonts w:ascii="Arial" w:hAnsi="Arial" w:cs="Arial"/>
                <w:sz w:val="20"/>
                <w:szCs w:val="20"/>
              </w:rPr>
            </w:pPr>
          </w:p>
          <w:p w:rsidR="00C46EC2" w:rsidRDefault="00C46EC2"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Must meet requirement</w:t>
            </w: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C46EC2" w:rsidRDefault="00C46EC2" w:rsidP="0084304E">
            <w:pPr>
              <w:pStyle w:val="Style11"/>
              <w:tabs>
                <w:tab w:val="left" w:leader="dot" w:pos="8424"/>
              </w:tabs>
              <w:spacing w:line="240" w:lineRule="auto"/>
              <w:rPr>
                <w:rFonts w:ascii="Arial" w:hAnsi="Arial" w:cs="Arial"/>
                <w:sz w:val="20"/>
                <w:szCs w:val="20"/>
              </w:rPr>
            </w:pPr>
          </w:p>
          <w:p w:rsidR="00C46EC2" w:rsidRDefault="00C46EC2" w:rsidP="0084304E">
            <w:pPr>
              <w:pStyle w:val="Style11"/>
              <w:tabs>
                <w:tab w:val="left" w:leader="dot" w:pos="8424"/>
              </w:tabs>
              <w:spacing w:line="240" w:lineRule="auto"/>
              <w:rPr>
                <w:rFonts w:ascii="Arial" w:hAnsi="Arial" w:cs="Arial"/>
                <w:sz w:val="20"/>
                <w:szCs w:val="20"/>
              </w:rPr>
            </w:pPr>
          </w:p>
          <w:p w:rsidR="00C46EC2" w:rsidRDefault="00C46EC2" w:rsidP="0084304E">
            <w:pPr>
              <w:pStyle w:val="Style11"/>
              <w:tabs>
                <w:tab w:val="left" w:leader="dot" w:pos="8424"/>
              </w:tabs>
              <w:spacing w:line="240" w:lineRule="auto"/>
              <w:rPr>
                <w:rFonts w:ascii="Arial" w:hAnsi="Arial" w:cs="Arial"/>
                <w:sz w:val="20"/>
                <w:szCs w:val="20"/>
              </w:rPr>
            </w:pPr>
          </w:p>
          <w:p w:rsidR="0084304E" w:rsidRPr="00180E36" w:rsidRDefault="0084304E" w:rsidP="0084304E">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Must meet requirement</w:t>
            </w:r>
          </w:p>
        </w:tc>
        <w:tc>
          <w:tcPr>
            <w:tcW w:w="1485" w:type="dxa"/>
            <w:tcBorders>
              <w:bottom w:val="single" w:sz="4" w:space="0" w:color="auto"/>
            </w:tcBorders>
          </w:tcPr>
          <w:p w:rsidR="0004580A" w:rsidRDefault="0004580A" w:rsidP="0004580A">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lastRenderedPageBreak/>
              <w:t>Must meet requirement</w:t>
            </w: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C46EC2" w:rsidRDefault="00C46EC2" w:rsidP="0084304E">
            <w:pPr>
              <w:pStyle w:val="Style11"/>
              <w:tabs>
                <w:tab w:val="left" w:leader="dot" w:pos="8424"/>
              </w:tabs>
              <w:spacing w:line="240" w:lineRule="auto"/>
              <w:rPr>
                <w:rFonts w:ascii="Arial" w:hAnsi="Arial" w:cs="Arial"/>
                <w:sz w:val="20"/>
                <w:szCs w:val="20"/>
              </w:rPr>
            </w:pPr>
          </w:p>
          <w:p w:rsidR="00C46EC2" w:rsidRDefault="00C46EC2" w:rsidP="0084304E">
            <w:pPr>
              <w:pStyle w:val="Style11"/>
              <w:tabs>
                <w:tab w:val="left" w:leader="dot" w:pos="8424"/>
              </w:tabs>
              <w:spacing w:line="240" w:lineRule="auto"/>
              <w:rPr>
                <w:rFonts w:ascii="Arial" w:hAnsi="Arial" w:cs="Arial"/>
                <w:sz w:val="20"/>
                <w:szCs w:val="20"/>
              </w:rPr>
            </w:pPr>
          </w:p>
          <w:p w:rsidR="0004580A" w:rsidRDefault="0004580A" w:rsidP="0084304E">
            <w:pPr>
              <w:pStyle w:val="Style11"/>
              <w:tabs>
                <w:tab w:val="left" w:leader="dot" w:pos="8424"/>
              </w:tabs>
              <w:spacing w:line="240" w:lineRule="auto"/>
              <w:rPr>
                <w:rFonts w:ascii="Arial" w:hAnsi="Arial" w:cs="Arial"/>
                <w:sz w:val="20"/>
                <w:szCs w:val="20"/>
              </w:rPr>
            </w:pPr>
          </w:p>
          <w:p w:rsidR="0004580A" w:rsidRDefault="0004580A" w:rsidP="0084304E">
            <w:pPr>
              <w:pStyle w:val="Style11"/>
              <w:tabs>
                <w:tab w:val="left" w:leader="dot" w:pos="8424"/>
              </w:tabs>
              <w:spacing w:line="240" w:lineRule="auto"/>
              <w:rPr>
                <w:rFonts w:ascii="Arial" w:hAnsi="Arial" w:cs="Arial"/>
                <w:sz w:val="20"/>
                <w:szCs w:val="20"/>
              </w:rPr>
            </w:pPr>
          </w:p>
          <w:p w:rsidR="000174C5" w:rsidRDefault="0084304E" w:rsidP="0084304E">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Must meet requirement</w:t>
            </w: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C46EC2" w:rsidRDefault="00C46EC2" w:rsidP="0084304E">
            <w:pPr>
              <w:pStyle w:val="Style11"/>
              <w:tabs>
                <w:tab w:val="left" w:leader="dot" w:pos="8424"/>
              </w:tabs>
              <w:spacing w:line="240" w:lineRule="auto"/>
              <w:rPr>
                <w:rFonts w:ascii="Arial" w:hAnsi="Arial" w:cs="Arial"/>
                <w:sz w:val="20"/>
                <w:szCs w:val="20"/>
              </w:rPr>
            </w:pPr>
          </w:p>
          <w:p w:rsidR="00C46EC2" w:rsidRDefault="00C46EC2" w:rsidP="0084304E">
            <w:pPr>
              <w:pStyle w:val="Style11"/>
              <w:tabs>
                <w:tab w:val="left" w:leader="dot" w:pos="8424"/>
              </w:tabs>
              <w:spacing w:line="240" w:lineRule="auto"/>
              <w:rPr>
                <w:rFonts w:ascii="Arial" w:hAnsi="Arial" w:cs="Arial"/>
                <w:sz w:val="20"/>
                <w:szCs w:val="20"/>
              </w:rPr>
            </w:pPr>
          </w:p>
          <w:p w:rsidR="00C46EC2" w:rsidRDefault="00C46EC2" w:rsidP="0084304E">
            <w:pPr>
              <w:pStyle w:val="Style11"/>
              <w:tabs>
                <w:tab w:val="left" w:leader="dot" w:pos="8424"/>
              </w:tabs>
              <w:spacing w:line="240" w:lineRule="auto"/>
              <w:rPr>
                <w:rFonts w:ascii="Arial" w:hAnsi="Arial" w:cs="Arial"/>
                <w:sz w:val="20"/>
                <w:szCs w:val="20"/>
              </w:rPr>
            </w:pPr>
          </w:p>
          <w:p w:rsidR="00C14D76" w:rsidRDefault="00C46EC2">
            <w:pPr>
              <w:pStyle w:val="Style11"/>
              <w:tabs>
                <w:tab w:val="left" w:leader="dot" w:pos="8424"/>
              </w:tabs>
              <w:spacing w:line="240" w:lineRule="auto"/>
              <w:rPr>
                <w:rFonts w:ascii="Arial" w:hAnsi="Arial" w:cs="Arial"/>
                <w:sz w:val="20"/>
                <w:szCs w:val="20"/>
              </w:rPr>
            </w:pPr>
            <w:r>
              <w:rPr>
                <w:rFonts w:ascii="Arial" w:hAnsi="Arial" w:cs="Arial"/>
                <w:sz w:val="20"/>
                <w:szCs w:val="20"/>
              </w:rPr>
              <w:t>N/A</w:t>
            </w:r>
          </w:p>
        </w:tc>
        <w:tc>
          <w:tcPr>
            <w:tcW w:w="1651" w:type="dxa"/>
            <w:tcBorders>
              <w:bottom w:val="single" w:sz="4" w:space="0" w:color="auto"/>
            </w:tcBorders>
          </w:tcPr>
          <w:p w:rsidR="0084304E" w:rsidRDefault="0004580A" w:rsidP="0084304E">
            <w:pPr>
              <w:pStyle w:val="Style11"/>
              <w:tabs>
                <w:tab w:val="left" w:leader="dot" w:pos="8424"/>
              </w:tabs>
              <w:spacing w:line="240" w:lineRule="auto"/>
              <w:rPr>
                <w:rFonts w:ascii="Arial" w:hAnsi="Arial" w:cs="Arial"/>
                <w:sz w:val="20"/>
                <w:szCs w:val="20"/>
              </w:rPr>
            </w:pPr>
            <w:r w:rsidRPr="008B5946">
              <w:rPr>
                <w:rFonts w:ascii="Arial" w:hAnsi="Arial" w:cs="Arial"/>
                <w:sz w:val="20"/>
                <w:szCs w:val="20"/>
              </w:rPr>
              <w:lastRenderedPageBreak/>
              <w:t>N/A</w:t>
            </w:r>
            <w:r w:rsidRPr="00180E36" w:rsidDel="0004580A">
              <w:rPr>
                <w:rFonts w:ascii="Arial" w:hAnsi="Arial" w:cs="Arial"/>
                <w:sz w:val="20"/>
                <w:szCs w:val="20"/>
              </w:rPr>
              <w:t xml:space="preserve"> </w:t>
            </w: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C46EC2" w:rsidRDefault="00C46EC2" w:rsidP="0084304E">
            <w:pPr>
              <w:pStyle w:val="Style11"/>
              <w:tabs>
                <w:tab w:val="left" w:leader="dot" w:pos="8424"/>
              </w:tabs>
              <w:spacing w:line="240" w:lineRule="auto"/>
              <w:rPr>
                <w:rFonts w:ascii="Arial" w:hAnsi="Arial" w:cs="Arial"/>
                <w:sz w:val="20"/>
                <w:szCs w:val="20"/>
              </w:rPr>
            </w:pPr>
          </w:p>
          <w:p w:rsidR="00C46EC2" w:rsidRDefault="00C46EC2" w:rsidP="0084304E">
            <w:pPr>
              <w:pStyle w:val="Style11"/>
              <w:tabs>
                <w:tab w:val="left" w:leader="dot" w:pos="8424"/>
              </w:tabs>
              <w:spacing w:line="240" w:lineRule="auto"/>
              <w:rPr>
                <w:rFonts w:ascii="Arial" w:hAnsi="Arial" w:cs="Arial"/>
                <w:sz w:val="20"/>
                <w:szCs w:val="20"/>
              </w:rPr>
            </w:pPr>
          </w:p>
          <w:p w:rsidR="00C46EC2" w:rsidRDefault="00C46EC2" w:rsidP="0084304E">
            <w:pPr>
              <w:pStyle w:val="Style11"/>
              <w:tabs>
                <w:tab w:val="left" w:leader="dot" w:pos="8424"/>
              </w:tabs>
              <w:spacing w:line="240" w:lineRule="auto"/>
              <w:rPr>
                <w:rFonts w:ascii="Arial" w:hAnsi="Arial" w:cs="Arial"/>
                <w:sz w:val="20"/>
                <w:szCs w:val="20"/>
              </w:rPr>
            </w:pPr>
          </w:p>
          <w:p w:rsidR="00C46EC2" w:rsidRDefault="00C46EC2" w:rsidP="0084304E">
            <w:pPr>
              <w:pStyle w:val="Style11"/>
              <w:tabs>
                <w:tab w:val="left" w:leader="dot" w:pos="8424"/>
              </w:tabs>
              <w:spacing w:line="240" w:lineRule="auto"/>
              <w:rPr>
                <w:rFonts w:ascii="Arial" w:hAnsi="Arial" w:cs="Arial"/>
                <w:sz w:val="20"/>
                <w:szCs w:val="20"/>
              </w:rPr>
            </w:pPr>
          </w:p>
          <w:p w:rsidR="00C46EC2" w:rsidRDefault="00C46EC2" w:rsidP="0084304E">
            <w:pPr>
              <w:pStyle w:val="Style11"/>
              <w:tabs>
                <w:tab w:val="left" w:leader="dot" w:pos="8424"/>
              </w:tabs>
              <w:spacing w:line="240" w:lineRule="auto"/>
              <w:rPr>
                <w:rFonts w:ascii="Arial" w:hAnsi="Arial" w:cs="Arial"/>
                <w:sz w:val="20"/>
                <w:szCs w:val="20"/>
              </w:rPr>
            </w:pPr>
          </w:p>
          <w:p w:rsidR="00C46EC2" w:rsidRDefault="00C46EC2" w:rsidP="0084304E">
            <w:pPr>
              <w:pStyle w:val="Style11"/>
              <w:tabs>
                <w:tab w:val="left" w:leader="dot" w:pos="8424"/>
              </w:tabs>
              <w:spacing w:line="240" w:lineRule="auto"/>
              <w:rPr>
                <w:rFonts w:ascii="Arial" w:hAnsi="Arial" w:cs="Arial"/>
                <w:sz w:val="20"/>
                <w:szCs w:val="20"/>
              </w:rPr>
            </w:pPr>
          </w:p>
          <w:p w:rsidR="0004580A" w:rsidRDefault="0004580A" w:rsidP="0084304E">
            <w:pPr>
              <w:pStyle w:val="Style11"/>
              <w:tabs>
                <w:tab w:val="left" w:leader="dot" w:pos="8424"/>
              </w:tabs>
              <w:spacing w:line="240" w:lineRule="auto"/>
              <w:rPr>
                <w:rFonts w:ascii="Arial" w:hAnsi="Arial" w:cs="Arial"/>
                <w:sz w:val="20"/>
                <w:szCs w:val="20"/>
              </w:rPr>
            </w:pPr>
          </w:p>
          <w:p w:rsidR="0004580A" w:rsidRDefault="0004580A" w:rsidP="0084304E">
            <w:pPr>
              <w:pStyle w:val="Style11"/>
              <w:tabs>
                <w:tab w:val="left" w:leader="dot" w:pos="8424"/>
              </w:tabs>
              <w:spacing w:line="240" w:lineRule="auto"/>
              <w:rPr>
                <w:rFonts w:ascii="Arial" w:hAnsi="Arial" w:cs="Arial"/>
                <w:sz w:val="20"/>
                <w:szCs w:val="20"/>
              </w:rPr>
            </w:pPr>
          </w:p>
          <w:p w:rsidR="000174C5" w:rsidRDefault="0084304E" w:rsidP="0084304E">
            <w:pPr>
              <w:pStyle w:val="Style11"/>
              <w:tabs>
                <w:tab w:val="left" w:leader="dot" w:pos="8424"/>
              </w:tabs>
              <w:spacing w:line="240" w:lineRule="auto"/>
              <w:rPr>
                <w:rFonts w:ascii="Arial" w:hAnsi="Arial" w:cs="Arial"/>
                <w:sz w:val="20"/>
                <w:szCs w:val="20"/>
              </w:rPr>
            </w:pPr>
            <w:r>
              <w:rPr>
                <w:rFonts w:ascii="Arial" w:hAnsi="Arial" w:cs="Arial"/>
                <w:sz w:val="20"/>
                <w:szCs w:val="20"/>
              </w:rPr>
              <w:t>N/A</w:t>
            </w: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C46EC2" w:rsidRDefault="00C46EC2" w:rsidP="0084304E">
            <w:pPr>
              <w:pStyle w:val="Style11"/>
              <w:tabs>
                <w:tab w:val="left" w:leader="dot" w:pos="8424"/>
              </w:tabs>
              <w:spacing w:line="240" w:lineRule="auto"/>
              <w:rPr>
                <w:rFonts w:ascii="Arial" w:hAnsi="Arial" w:cs="Arial"/>
                <w:sz w:val="20"/>
                <w:szCs w:val="20"/>
              </w:rPr>
            </w:pPr>
          </w:p>
          <w:p w:rsidR="00C46EC2" w:rsidRDefault="00C46EC2" w:rsidP="0084304E">
            <w:pPr>
              <w:pStyle w:val="Style11"/>
              <w:tabs>
                <w:tab w:val="left" w:leader="dot" w:pos="8424"/>
              </w:tabs>
              <w:spacing w:line="240" w:lineRule="auto"/>
              <w:rPr>
                <w:rFonts w:ascii="Arial" w:hAnsi="Arial" w:cs="Arial"/>
                <w:sz w:val="20"/>
                <w:szCs w:val="20"/>
              </w:rPr>
            </w:pPr>
          </w:p>
          <w:p w:rsidR="00C46EC2" w:rsidRDefault="00C46EC2" w:rsidP="0084304E">
            <w:pPr>
              <w:pStyle w:val="Style11"/>
              <w:tabs>
                <w:tab w:val="left" w:leader="dot" w:pos="8424"/>
              </w:tabs>
              <w:spacing w:line="240" w:lineRule="auto"/>
              <w:rPr>
                <w:rFonts w:ascii="Arial" w:hAnsi="Arial" w:cs="Arial"/>
                <w:sz w:val="20"/>
                <w:szCs w:val="20"/>
              </w:rPr>
            </w:pPr>
          </w:p>
          <w:p w:rsidR="0084304E" w:rsidRPr="00180E36" w:rsidRDefault="00C46EC2" w:rsidP="0084304E">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Must meet requirement</w:t>
            </w:r>
          </w:p>
        </w:tc>
        <w:tc>
          <w:tcPr>
            <w:tcW w:w="1664" w:type="dxa"/>
            <w:tcBorders>
              <w:bottom w:val="single" w:sz="4" w:space="0" w:color="auto"/>
            </w:tcBorders>
          </w:tcPr>
          <w:p w:rsidR="0084304E" w:rsidRDefault="000174C5" w:rsidP="0084304E">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lastRenderedPageBreak/>
              <w:t>N/A</w:t>
            </w: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84304E" w:rsidRDefault="0084304E" w:rsidP="0084304E">
            <w:pPr>
              <w:pStyle w:val="Style11"/>
              <w:tabs>
                <w:tab w:val="left" w:leader="dot" w:pos="8424"/>
              </w:tabs>
              <w:spacing w:line="240" w:lineRule="auto"/>
              <w:rPr>
                <w:rFonts w:ascii="Arial" w:hAnsi="Arial" w:cs="Arial"/>
                <w:sz w:val="20"/>
                <w:szCs w:val="20"/>
              </w:rPr>
            </w:pPr>
          </w:p>
          <w:p w:rsidR="000174C5" w:rsidRDefault="000174C5" w:rsidP="0084304E">
            <w:pPr>
              <w:rPr>
                <w:rFonts w:ascii="Arial" w:hAnsi="Arial" w:cs="Arial"/>
                <w:sz w:val="20"/>
                <w:szCs w:val="20"/>
              </w:rPr>
            </w:pPr>
          </w:p>
          <w:p w:rsidR="00C46EC2" w:rsidRDefault="00C46EC2" w:rsidP="0084304E">
            <w:pPr>
              <w:rPr>
                <w:rFonts w:ascii="Arial" w:hAnsi="Arial" w:cs="Arial"/>
                <w:sz w:val="20"/>
                <w:szCs w:val="20"/>
              </w:rPr>
            </w:pPr>
          </w:p>
          <w:p w:rsidR="00C46EC2" w:rsidRDefault="00C46EC2" w:rsidP="0084304E">
            <w:pPr>
              <w:rPr>
                <w:rFonts w:ascii="Arial" w:hAnsi="Arial" w:cs="Arial"/>
                <w:sz w:val="20"/>
                <w:szCs w:val="20"/>
              </w:rPr>
            </w:pPr>
          </w:p>
          <w:p w:rsidR="00C46EC2" w:rsidRDefault="00C46EC2" w:rsidP="0084304E">
            <w:pPr>
              <w:rPr>
                <w:rFonts w:ascii="Arial" w:hAnsi="Arial" w:cs="Arial"/>
                <w:sz w:val="20"/>
                <w:szCs w:val="20"/>
              </w:rPr>
            </w:pPr>
          </w:p>
          <w:p w:rsidR="00C46EC2" w:rsidRDefault="00C46EC2" w:rsidP="0084304E">
            <w:pPr>
              <w:rPr>
                <w:rFonts w:ascii="Arial" w:hAnsi="Arial" w:cs="Arial"/>
                <w:sz w:val="20"/>
                <w:szCs w:val="20"/>
              </w:rPr>
            </w:pPr>
          </w:p>
          <w:p w:rsidR="00C46EC2" w:rsidRDefault="00C46EC2" w:rsidP="0084304E">
            <w:pPr>
              <w:rPr>
                <w:rFonts w:ascii="Arial" w:hAnsi="Arial" w:cs="Arial"/>
                <w:sz w:val="20"/>
                <w:szCs w:val="20"/>
              </w:rPr>
            </w:pPr>
          </w:p>
          <w:p w:rsidR="00C46EC2" w:rsidRDefault="00C46EC2" w:rsidP="0084304E">
            <w:pPr>
              <w:rPr>
                <w:rFonts w:ascii="Arial" w:hAnsi="Arial" w:cs="Arial"/>
                <w:sz w:val="20"/>
                <w:szCs w:val="20"/>
              </w:rPr>
            </w:pPr>
          </w:p>
          <w:p w:rsidR="0084304E" w:rsidRDefault="0084304E" w:rsidP="0084304E">
            <w:pPr>
              <w:rPr>
                <w:rFonts w:ascii="Arial" w:hAnsi="Arial" w:cs="Arial"/>
                <w:sz w:val="20"/>
                <w:szCs w:val="20"/>
              </w:rPr>
            </w:pPr>
            <w:r>
              <w:rPr>
                <w:rFonts w:ascii="Arial" w:hAnsi="Arial" w:cs="Arial"/>
                <w:sz w:val="20"/>
                <w:szCs w:val="20"/>
              </w:rPr>
              <w:t>N/A</w:t>
            </w:r>
          </w:p>
          <w:p w:rsidR="0084304E" w:rsidRDefault="0084304E" w:rsidP="0084304E">
            <w:pPr>
              <w:rPr>
                <w:rFonts w:ascii="Arial" w:hAnsi="Arial" w:cs="Arial"/>
                <w:sz w:val="20"/>
                <w:szCs w:val="20"/>
              </w:rPr>
            </w:pPr>
          </w:p>
          <w:p w:rsidR="0084304E" w:rsidRDefault="0084304E" w:rsidP="0084304E">
            <w:pPr>
              <w:rPr>
                <w:rFonts w:ascii="Arial" w:hAnsi="Arial" w:cs="Arial"/>
                <w:sz w:val="20"/>
                <w:szCs w:val="20"/>
              </w:rPr>
            </w:pPr>
          </w:p>
          <w:p w:rsidR="0084304E" w:rsidRDefault="0084304E" w:rsidP="0084304E">
            <w:pPr>
              <w:rPr>
                <w:rFonts w:ascii="Arial" w:hAnsi="Arial" w:cs="Arial"/>
                <w:sz w:val="20"/>
                <w:szCs w:val="20"/>
              </w:rPr>
            </w:pPr>
          </w:p>
          <w:p w:rsidR="0084304E" w:rsidRDefault="0084304E" w:rsidP="0084304E">
            <w:pPr>
              <w:rPr>
                <w:rFonts w:ascii="Arial" w:hAnsi="Arial" w:cs="Arial"/>
                <w:sz w:val="20"/>
                <w:szCs w:val="20"/>
              </w:rPr>
            </w:pPr>
          </w:p>
          <w:p w:rsidR="0084304E" w:rsidRDefault="0084304E" w:rsidP="0084304E">
            <w:pPr>
              <w:rPr>
                <w:rFonts w:ascii="Arial" w:hAnsi="Arial" w:cs="Arial"/>
                <w:sz w:val="20"/>
                <w:szCs w:val="20"/>
              </w:rPr>
            </w:pPr>
          </w:p>
          <w:p w:rsidR="0084304E" w:rsidRDefault="0084304E" w:rsidP="0084304E">
            <w:pPr>
              <w:rPr>
                <w:rFonts w:ascii="Arial" w:hAnsi="Arial" w:cs="Arial"/>
                <w:sz w:val="20"/>
                <w:szCs w:val="20"/>
              </w:rPr>
            </w:pPr>
          </w:p>
          <w:p w:rsidR="0084304E" w:rsidRDefault="0084304E" w:rsidP="0084304E">
            <w:pPr>
              <w:rPr>
                <w:rFonts w:ascii="Arial" w:hAnsi="Arial" w:cs="Arial"/>
                <w:sz w:val="20"/>
                <w:szCs w:val="20"/>
              </w:rPr>
            </w:pPr>
          </w:p>
          <w:p w:rsidR="0084304E" w:rsidRDefault="0084304E" w:rsidP="0084304E">
            <w:pPr>
              <w:rPr>
                <w:rFonts w:ascii="Arial" w:hAnsi="Arial" w:cs="Arial"/>
                <w:sz w:val="20"/>
                <w:szCs w:val="20"/>
              </w:rPr>
            </w:pPr>
          </w:p>
          <w:p w:rsidR="0084304E" w:rsidRDefault="0084304E" w:rsidP="0084304E">
            <w:pPr>
              <w:rPr>
                <w:rFonts w:ascii="Arial" w:hAnsi="Arial" w:cs="Arial"/>
                <w:sz w:val="20"/>
                <w:szCs w:val="20"/>
              </w:rPr>
            </w:pPr>
          </w:p>
          <w:p w:rsidR="00C46EC2" w:rsidRDefault="00C46EC2" w:rsidP="0084304E">
            <w:pPr>
              <w:rPr>
                <w:rFonts w:ascii="Arial" w:hAnsi="Arial" w:cs="Arial"/>
                <w:sz w:val="20"/>
                <w:szCs w:val="20"/>
              </w:rPr>
            </w:pPr>
          </w:p>
          <w:p w:rsidR="00C46EC2" w:rsidRDefault="00C46EC2" w:rsidP="0084304E">
            <w:pPr>
              <w:rPr>
                <w:rFonts w:ascii="Arial" w:hAnsi="Arial" w:cs="Arial"/>
                <w:sz w:val="20"/>
                <w:szCs w:val="20"/>
              </w:rPr>
            </w:pPr>
          </w:p>
          <w:p w:rsidR="00C46EC2" w:rsidRDefault="00C46EC2" w:rsidP="0084304E">
            <w:pPr>
              <w:rPr>
                <w:rFonts w:ascii="Arial" w:hAnsi="Arial" w:cs="Arial"/>
                <w:sz w:val="20"/>
                <w:szCs w:val="20"/>
              </w:rPr>
            </w:pPr>
          </w:p>
          <w:p w:rsidR="0084304E" w:rsidRPr="00180E36" w:rsidRDefault="0084304E" w:rsidP="0084304E">
            <w:pPr>
              <w:rPr>
                <w:rFonts w:ascii="Arial" w:hAnsi="Arial" w:cs="Arial"/>
                <w:sz w:val="20"/>
                <w:szCs w:val="20"/>
              </w:rPr>
            </w:pPr>
            <w:r>
              <w:rPr>
                <w:rFonts w:ascii="Arial" w:hAnsi="Arial" w:cs="Arial"/>
                <w:sz w:val="20"/>
                <w:szCs w:val="20"/>
              </w:rPr>
              <w:t>N/A</w:t>
            </w:r>
          </w:p>
        </w:tc>
        <w:tc>
          <w:tcPr>
            <w:tcW w:w="1672" w:type="dxa"/>
            <w:tcBorders>
              <w:bottom w:val="single" w:sz="4" w:space="0" w:color="auto"/>
            </w:tcBorders>
          </w:tcPr>
          <w:p w:rsidR="000174C5" w:rsidRPr="00180E36" w:rsidRDefault="000174C5"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lastRenderedPageBreak/>
              <w:t>Form FIN – 3.1</w:t>
            </w:r>
            <w:r>
              <w:rPr>
                <w:rFonts w:ascii="Arial" w:hAnsi="Arial" w:cs="Arial"/>
                <w:sz w:val="20"/>
                <w:szCs w:val="20"/>
              </w:rPr>
              <w:t>,</w:t>
            </w:r>
            <w:r w:rsidRPr="00180E36">
              <w:rPr>
                <w:rFonts w:ascii="Arial" w:hAnsi="Arial" w:cs="Arial"/>
                <w:sz w:val="20"/>
                <w:szCs w:val="20"/>
              </w:rPr>
              <w:t xml:space="preserve"> with attachments</w:t>
            </w:r>
          </w:p>
        </w:tc>
      </w:tr>
      <w:tr w:rsidR="00925DB0" w:rsidRPr="00180E36" w:rsidTr="008D69EA">
        <w:tc>
          <w:tcPr>
            <w:tcW w:w="555" w:type="dxa"/>
            <w:tcBorders>
              <w:top w:val="single" w:sz="4" w:space="0" w:color="auto"/>
            </w:tcBorders>
          </w:tcPr>
          <w:p w:rsidR="007C41B1" w:rsidRPr="00180E36" w:rsidRDefault="007C41B1"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lastRenderedPageBreak/>
              <w:t>3.2</w:t>
            </w:r>
          </w:p>
        </w:tc>
        <w:tc>
          <w:tcPr>
            <w:tcW w:w="2452" w:type="dxa"/>
            <w:tcBorders>
              <w:top w:val="single" w:sz="4" w:space="0" w:color="auto"/>
            </w:tcBorders>
          </w:tcPr>
          <w:p w:rsidR="007C41B1" w:rsidRPr="00180E36" w:rsidRDefault="007C41B1" w:rsidP="00180E36">
            <w:pPr>
              <w:pStyle w:val="Style11"/>
              <w:tabs>
                <w:tab w:val="left" w:leader="dot" w:pos="8424"/>
              </w:tabs>
              <w:spacing w:line="240" w:lineRule="auto"/>
              <w:rPr>
                <w:rFonts w:ascii="Arial" w:hAnsi="Arial" w:cs="Arial"/>
                <w:b/>
                <w:sz w:val="20"/>
                <w:szCs w:val="20"/>
              </w:rPr>
            </w:pPr>
            <w:r w:rsidRPr="00180E36">
              <w:rPr>
                <w:rFonts w:ascii="Arial" w:hAnsi="Arial" w:cs="Arial"/>
                <w:b/>
                <w:sz w:val="20"/>
                <w:szCs w:val="20"/>
              </w:rPr>
              <w:t>Average Annual Construction Turnover</w:t>
            </w:r>
          </w:p>
        </w:tc>
        <w:tc>
          <w:tcPr>
            <w:tcW w:w="2043" w:type="dxa"/>
            <w:tcBorders>
              <w:top w:val="single" w:sz="4" w:space="0" w:color="auto"/>
            </w:tcBorders>
          </w:tcPr>
          <w:p w:rsidR="007C41B1" w:rsidRPr="00180E36" w:rsidRDefault="007C41B1" w:rsidP="00D21AE4">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 xml:space="preserve">Minimum average annual construction turnover </w:t>
            </w:r>
            <w:r w:rsidRPr="005F784E">
              <w:rPr>
                <w:rFonts w:ascii="Arial" w:hAnsi="Arial" w:cs="Arial"/>
                <w:sz w:val="20"/>
                <w:szCs w:val="20"/>
              </w:rPr>
              <w:t>of US$</w:t>
            </w:r>
            <w:r w:rsidR="005E4DA4" w:rsidRPr="005F784E">
              <w:rPr>
                <w:rFonts w:ascii="Arial" w:hAnsi="Arial" w:cs="Arial"/>
                <w:sz w:val="20"/>
                <w:szCs w:val="20"/>
              </w:rPr>
              <w:t>2 million</w:t>
            </w:r>
            <w:r w:rsidRPr="005F784E">
              <w:rPr>
                <w:rFonts w:ascii="Arial" w:hAnsi="Arial" w:cs="Arial"/>
                <w:sz w:val="20"/>
                <w:szCs w:val="20"/>
              </w:rPr>
              <w:t xml:space="preserve"> calculated</w:t>
            </w:r>
            <w:r w:rsidRPr="00180E36">
              <w:rPr>
                <w:rFonts w:ascii="Arial" w:hAnsi="Arial" w:cs="Arial"/>
                <w:sz w:val="20"/>
                <w:szCs w:val="20"/>
              </w:rPr>
              <w:t xml:space="preserve"> as total certified payments received for contracts in progress </w:t>
            </w:r>
            <w:r w:rsidR="000C5F91">
              <w:rPr>
                <w:rFonts w:ascii="Arial" w:hAnsi="Arial" w:cs="Arial"/>
                <w:sz w:val="20"/>
                <w:szCs w:val="20"/>
              </w:rPr>
              <w:t>and/</w:t>
            </w:r>
            <w:r w:rsidRPr="00180E36">
              <w:rPr>
                <w:rFonts w:ascii="Arial" w:hAnsi="Arial" w:cs="Arial"/>
                <w:sz w:val="20"/>
                <w:szCs w:val="20"/>
              </w:rPr>
              <w:t xml:space="preserve">or completed within the </w:t>
            </w:r>
            <w:r w:rsidRPr="00E854D0">
              <w:rPr>
                <w:rFonts w:ascii="Arial" w:hAnsi="Arial" w:cs="Arial"/>
                <w:sz w:val="20"/>
                <w:szCs w:val="20"/>
              </w:rPr>
              <w:t xml:space="preserve">last </w:t>
            </w:r>
            <w:r w:rsidR="00D21AE4">
              <w:rPr>
                <w:rFonts w:ascii="Arial" w:hAnsi="Arial" w:cs="Arial"/>
                <w:i/>
                <w:sz w:val="20"/>
                <w:szCs w:val="20"/>
              </w:rPr>
              <w:t>three</w:t>
            </w:r>
            <w:r w:rsidR="00FA2436" w:rsidRPr="00E854D0">
              <w:rPr>
                <w:rFonts w:ascii="Arial" w:hAnsi="Arial" w:cs="Arial"/>
                <w:i/>
                <w:sz w:val="20"/>
                <w:szCs w:val="20"/>
              </w:rPr>
              <w:t xml:space="preserve"> (3</w:t>
            </w:r>
            <w:r w:rsidR="005D0E4C" w:rsidRPr="00E854D0">
              <w:rPr>
                <w:rFonts w:ascii="Arial" w:hAnsi="Arial" w:cs="Arial"/>
                <w:i/>
                <w:sz w:val="20"/>
                <w:szCs w:val="20"/>
              </w:rPr>
              <w:t xml:space="preserve">) </w:t>
            </w:r>
            <w:r w:rsidRPr="00E854D0">
              <w:rPr>
                <w:rFonts w:ascii="Arial" w:hAnsi="Arial" w:cs="Arial"/>
                <w:sz w:val="20"/>
                <w:szCs w:val="20"/>
              </w:rPr>
              <w:t xml:space="preserve"> years</w:t>
            </w:r>
          </w:p>
        </w:tc>
        <w:tc>
          <w:tcPr>
            <w:tcW w:w="1428" w:type="dxa"/>
            <w:tcBorders>
              <w:top w:val="single" w:sz="4" w:space="0" w:color="auto"/>
            </w:tcBorders>
          </w:tcPr>
          <w:p w:rsidR="007C41B1" w:rsidRPr="00180E36" w:rsidRDefault="007C41B1"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Must meet requirement</w:t>
            </w:r>
          </w:p>
        </w:tc>
        <w:tc>
          <w:tcPr>
            <w:tcW w:w="1485" w:type="dxa"/>
            <w:tcBorders>
              <w:top w:val="single" w:sz="4" w:space="0" w:color="auto"/>
            </w:tcBorders>
          </w:tcPr>
          <w:p w:rsidR="007C41B1" w:rsidRPr="00180E36" w:rsidRDefault="007C41B1"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Must meet requirement</w:t>
            </w:r>
          </w:p>
        </w:tc>
        <w:tc>
          <w:tcPr>
            <w:tcW w:w="1651" w:type="dxa"/>
            <w:tcBorders>
              <w:top w:val="single" w:sz="4" w:space="0" w:color="auto"/>
            </w:tcBorders>
          </w:tcPr>
          <w:p w:rsidR="007C41B1" w:rsidRPr="00180E36" w:rsidRDefault="007C41B1"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 xml:space="preserve">Must meet </w:t>
            </w:r>
            <w:r w:rsidRPr="00180E36">
              <w:rPr>
                <w:rFonts w:ascii="Arial" w:hAnsi="Arial" w:cs="Arial"/>
                <w:i/>
                <w:sz w:val="20"/>
                <w:szCs w:val="20"/>
              </w:rPr>
              <w:t>[insert number]</w:t>
            </w:r>
            <w:r w:rsidRPr="00180E36">
              <w:rPr>
                <w:rFonts w:ascii="Arial" w:hAnsi="Arial" w:cs="Arial"/>
                <w:sz w:val="20"/>
                <w:szCs w:val="20"/>
              </w:rPr>
              <w:t xml:space="preserve"> %, </w:t>
            </w:r>
            <w:r w:rsidRPr="00180E36">
              <w:rPr>
                <w:rFonts w:ascii="Arial" w:hAnsi="Arial" w:cs="Arial"/>
                <w:i/>
                <w:sz w:val="20"/>
                <w:szCs w:val="20"/>
              </w:rPr>
              <w:t>[insert percentage in words]</w:t>
            </w:r>
            <w:r w:rsidRPr="00180E36">
              <w:rPr>
                <w:rFonts w:ascii="Arial" w:hAnsi="Arial" w:cs="Arial"/>
                <w:sz w:val="20"/>
                <w:szCs w:val="20"/>
              </w:rPr>
              <w:t xml:space="preserve"> of the requirement</w:t>
            </w:r>
          </w:p>
        </w:tc>
        <w:tc>
          <w:tcPr>
            <w:tcW w:w="1664" w:type="dxa"/>
            <w:tcBorders>
              <w:top w:val="single" w:sz="4" w:space="0" w:color="auto"/>
            </w:tcBorders>
          </w:tcPr>
          <w:p w:rsidR="007C41B1" w:rsidRPr="00180E36" w:rsidRDefault="007C41B1" w:rsidP="00975AC4">
            <w:pPr>
              <w:rPr>
                <w:rFonts w:ascii="Arial" w:hAnsi="Arial" w:cs="Arial"/>
                <w:sz w:val="20"/>
                <w:szCs w:val="20"/>
              </w:rPr>
            </w:pPr>
            <w:r w:rsidRPr="00180E36">
              <w:rPr>
                <w:rFonts w:ascii="Arial" w:hAnsi="Arial" w:cs="Arial"/>
                <w:sz w:val="20"/>
                <w:szCs w:val="20"/>
              </w:rPr>
              <w:t xml:space="preserve">Must meet </w:t>
            </w:r>
            <w:r w:rsidRPr="00180E36">
              <w:rPr>
                <w:rFonts w:ascii="Arial" w:hAnsi="Arial" w:cs="Arial"/>
                <w:i/>
                <w:sz w:val="20"/>
                <w:szCs w:val="20"/>
              </w:rPr>
              <w:t>[insert number]</w:t>
            </w:r>
            <w:r w:rsidRPr="00180E36">
              <w:rPr>
                <w:rFonts w:ascii="Arial" w:hAnsi="Arial" w:cs="Arial"/>
                <w:sz w:val="20"/>
                <w:szCs w:val="20"/>
              </w:rPr>
              <w:t xml:space="preserve"> %, </w:t>
            </w:r>
            <w:r w:rsidRPr="00180E36">
              <w:rPr>
                <w:rFonts w:ascii="Arial" w:hAnsi="Arial" w:cs="Arial"/>
                <w:i/>
                <w:sz w:val="20"/>
                <w:szCs w:val="20"/>
              </w:rPr>
              <w:t>[insert percentage in words]</w:t>
            </w:r>
            <w:r w:rsidRPr="00180E36">
              <w:rPr>
                <w:rFonts w:ascii="Arial" w:hAnsi="Arial" w:cs="Arial"/>
                <w:sz w:val="20"/>
                <w:szCs w:val="20"/>
              </w:rPr>
              <w:t xml:space="preserve"> of the requirement</w:t>
            </w:r>
          </w:p>
        </w:tc>
        <w:tc>
          <w:tcPr>
            <w:tcW w:w="1672" w:type="dxa"/>
            <w:tcBorders>
              <w:top w:val="single" w:sz="4" w:space="0" w:color="auto"/>
            </w:tcBorders>
          </w:tcPr>
          <w:p w:rsidR="007C41B1" w:rsidRPr="00180E36" w:rsidRDefault="007C41B1"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Form FIN – 3.2</w:t>
            </w:r>
          </w:p>
          <w:p w:rsidR="007C41B1" w:rsidRPr="00180E36" w:rsidRDefault="007C41B1" w:rsidP="00180E36">
            <w:pPr>
              <w:pStyle w:val="Style11"/>
              <w:tabs>
                <w:tab w:val="left" w:leader="dot" w:pos="8424"/>
              </w:tabs>
              <w:spacing w:line="240" w:lineRule="auto"/>
              <w:rPr>
                <w:rFonts w:ascii="Arial" w:hAnsi="Arial" w:cs="Arial"/>
                <w:sz w:val="20"/>
                <w:szCs w:val="20"/>
              </w:rPr>
            </w:pPr>
          </w:p>
        </w:tc>
      </w:tr>
      <w:tr w:rsidR="007C41B1" w:rsidRPr="00180E36" w:rsidTr="008D69EA">
        <w:tc>
          <w:tcPr>
            <w:tcW w:w="12950" w:type="dxa"/>
            <w:gridSpan w:val="8"/>
          </w:tcPr>
          <w:p w:rsidR="007C41B1" w:rsidRDefault="007C41B1" w:rsidP="00F21C4E">
            <w:pPr>
              <w:pStyle w:val="Sec3header"/>
            </w:pPr>
            <w:bookmarkStart w:id="62" w:name="_Toc107899639"/>
            <w:r>
              <w:lastRenderedPageBreak/>
              <w:t>4. Experience</w:t>
            </w:r>
            <w:bookmarkEnd w:id="62"/>
          </w:p>
        </w:tc>
      </w:tr>
      <w:tr w:rsidR="00925DB0" w:rsidRPr="00180E36" w:rsidTr="008D69EA">
        <w:tc>
          <w:tcPr>
            <w:tcW w:w="555" w:type="dxa"/>
          </w:tcPr>
          <w:p w:rsidR="007C41B1" w:rsidRPr="00180E36" w:rsidRDefault="007C41B1"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4.1</w:t>
            </w:r>
            <w:r w:rsidR="00E37E65">
              <w:rPr>
                <w:rFonts w:ascii="Arial" w:hAnsi="Arial" w:cs="Arial"/>
                <w:sz w:val="20"/>
                <w:szCs w:val="20"/>
              </w:rPr>
              <w:t xml:space="preserve"> (a)</w:t>
            </w:r>
          </w:p>
        </w:tc>
        <w:tc>
          <w:tcPr>
            <w:tcW w:w="2452" w:type="dxa"/>
            <w:tcBorders>
              <w:bottom w:val="single" w:sz="4" w:space="0" w:color="auto"/>
            </w:tcBorders>
          </w:tcPr>
          <w:p w:rsidR="007C41B1" w:rsidRPr="00180E36" w:rsidRDefault="007C41B1" w:rsidP="00E37E65">
            <w:pPr>
              <w:pStyle w:val="Style11"/>
              <w:tabs>
                <w:tab w:val="left" w:leader="dot" w:pos="8424"/>
              </w:tabs>
              <w:spacing w:line="240" w:lineRule="auto"/>
              <w:rPr>
                <w:rFonts w:ascii="Arial" w:hAnsi="Arial" w:cs="Arial"/>
                <w:b/>
                <w:sz w:val="20"/>
                <w:szCs w:val="20"/>
              </w:rPr>
            </w:pPr>
            <w:r w:rsidRPr="00180E36">
              <w:rPr>
                <w:rFonts w:ascii="Arial" w:hAnsi="Arial" w:cs="Arial"/>
                <w:b/>
                <w:sz w:val="20"/>
                <w:szCs w:val="20"/>
              </w:rPr>
              <w:t>General Construction Experience</w:t>
            </w:r>
          </w:p>
        </w:tc>
        <w:tc>
          <w:tcPr>
            <w:tcW w:w="2043" w:type="dxa"/>
          </w:tcPr>
          <w:p w:rsidR="007C41B1" w:rsidRPr="00180E36" w:rsidRDefault="007C41B1" w:rsidP="005D0E4C">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 xml:space="preserve">Experience under construction contracts in the role of </w:t>
            </w:r>
            <w:r w:rsidR="009F16B8">
              <w:rPr>
                <w:rFonts w:ascii="Arial" w:hAnsi="Arial" w:cs="Arial"/>
                <w:sz w:val="20"/>
                <w:szCs w:val="20"/>
              </w:rPr>
              <w:t xml:space="preserve">prime </w:t>
            </w:r>
            <w:r w:rsidRPr="00180E36">
              <w:rPr>
                <w:rFonts w:ascii="Arial" w:hAnsi="Arial" w:cs="Arial"/>
                <w:sz w:val="20"/>
                <w:szCs w:val="20"/>
              </w:rPr>
              <w:t>contractor,</w:t>
            </w:r>
            <w:r w:rsidR="00D77FA3">
              <w:rPr>
                <w:rFonts w:ascii="Arial" w:hAnsi="Arial" w:cs="Arial"/>
                <w:sz w:val="20"/>
                <w:szCs w:val="20"/>
              </w:rPr>
              <w:t xml:space="preserve"> JV member, </w:t>
            </w:r>
            <w:r w:rsidRPr="00180E36">
              <w:rPr>
                <w:rFonts w:ascii="Arial" w:hAnsi="Arial" w:cs="Arial"/>
                <w:sz w:val="20"/>
                <w:szCs w:val="20"/>
              </w:rPr>
              <w:t>sub</w:t>
            </w:r>
            <w:r w:rsidR="00BE3E08">
              <w:rPr>
                <w:rFonts w:ascii="Arial" w:hAnsi="Arial" w:cs="Arial"/>
                <w:sz w:val="20"/>
                <w:szCs w:val="20"/>
              </w:rPr>
              <w:t>-</w:t>
            </w:r>
            <w:r w:rsidRPr="00180E36">
              <w:rPr>
                <w:rFonts w:ascii="Arial" w:hAnsi="Arial" w:cs="Arial"/>
                <w:sz w:val="20"/>
                <w:szCs w:val="20"/>
              </w:rPr>
              <w:t xml:space="preserve">contractor, or management </w:t>
            </w:r>
            <w:r w:rsidRPr="00E854D0">
              <w:rPr>
                <w:rFonts w:ascii="Arial" w:hAnsi="Arial" w:cs="Arial"/>
                <w:sz w:val="20"/>
                <w:szCs w:val="20"/>
              </w:rPr>
              <w:t xml:space="preserve">contractor for at least the last </w:t>
            </w:r>
            <w:r w:rsidR="005D0E4C" w:rsidRPr="00E854D0">
              <w:rPr>
                <w:rFonts w:ascii="Arial" w:hAnsi="Arial" w:cs="Arial"/>
                <w:i/>
                <w:sz w:val="20"/>
                <w:szCs w:val="20"/>
              </w:rPr>
              <w:t>five</w:t>
            </w:r>
            <w:r w:rsidR="005D0E4C">
              <w:rPr>
                <w:rFonts w:ascii="Arial" w:hAnsi="Arial" w:cs="Arial"/>
                <w:i/>
                <w:sz w:val="20"/>
                <w:szCs w:val="20"/>
              </w:rPr>
              <w:t xml:space="preserve"> (5) years</w:t>
            </w:r>
          </w:p>
        </w:tc>
        <w:tc>
          <w:tcPr>
            <w:tcW w:w="1428" w:type="dxa"/>
          </w:tcPr>
          <w:p w:rsidR="007C41B1" w:rsidRPr="00180E36" w:rsidRDefault="007C41B1"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Must meet requirement</w:t>
            </w:r>
          </w:p>
        </w:tc>
        <w:tc>
          <w:tcPr>
            <w:tcW w:w="1485" w:type="dxa"/>
          </w:tcPr>
          <w:p w:rsidR="007C41B1" w:rsidRPr="00180E36" w:rsidRDefault="007C41B1"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N/A</w:t>
            </w:r>
          </w:p>
        </w:tc>
        <w:tc>
          <w:tcPr>
            <w:tcW w:w="1651" w:type="dxa"/>
          </w:tcPr>
          <w:p w:rsidR="007C41B1" w:rsidRPr="00180E36" w:rsidRDefault="007C41B1"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Must meet requirement</w:t>
            </w:r>
          </w:p>
        </w:tc>
        <w:tc>
          <w:tcPr>
            <w:tcW w:w="1664" w:type="dxa"/>
          </w:tcPr>
          <w:p w:rsidR="007C41B1" w:rsidRPr="00180E36" w:rsidRDefault="007C41B1" w:rsidP="00975AC4">
            <w:pPr>
              <w:rPr>
                <w:rFonts w:ascii="Arial" w:hAnsi="Arial" w:cs="Arial"/>
                <w:sz w:val="20"/>
                <w:szCs w:val="20"/>
              </w:rPr>
            </w:pPr>
            <w:r w:rsidRPr="00180E36">
              <w:rPr>
                <w:rFonts w:ascii="Arial" w:hAnsi="Arial" w:cs="Arial"/>
                <w:sz w:val="20"/>
                <w:szCs w:val="20"/>
              </w:rPr>
              <w:t>N/A</w:t>
            </w:r>
          </w:p>
        </w:tc>
        <w:tc>
          <w:tcPr>
            <w:tcW w:w="1672" w:type="dxa"/>
          </w:tcPr>
          <w:p w:rsidR="007C41B1" w:rsidRPr="00180E36" w:rsidRDefault="007C41B1"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Form EXP – 4.1</w:t>
            </w:r>
          </w:p>
          <w:p w:rsidR="007C41B1" w:rsidRPr="00180E36" w:rsidRDefault="007C41B1" w:rsidP="00180E36">
            <w:pPr>
              <w:pStyle w:val="Style11"/>
              <w:tabs>
                <w:tab w:val="left" w:leader="dot" w:pos="8424"/>
              </w:tabs>
              <w:spacing w:line="240" w:lineRule="auto"/>
              <w:rPr>
                <w:rFonts w:ascii="Arial" w:hAnsi="Arial" w:cs="Arial"/>
                <w:sz w:val="20"/>
                <w:szCs w:val="20"/>
              </w:rPr>
            </w:pPr>
          </w:p>
        </w:tc>
      </w:tr>
      <w:tr w:rsidR="009635B1" w:rsidRPr="00180E36" w:rsidTr="008D69EA">
        <w:tc>
          <w:tcPr>
            <w:tcW w:w="555" w:type="dxa"/>
            <w:vMerge w:val="restart"/>
          </w:tcPr>
          <w:p w:rsidR="009635B1" w:rsidRPr="00180E36" w:rsidRDefault="009635B1"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4.2 (a)</w:t>
            </w:r>
          </w:p>
        </w:tc>
        <w:tc>
          <w:tcPr>
            <w:tcW w:w="2452" w:type="dxa"/>
            <w:vMerge w:val="restart"/>
            <w:tcBorders>
              <w:bottom w:val="single" w:sz="4" w:space="0" w:color="auto"/>
            </w:tcBorders>
          </w:tcPr>
          <w:p w:rsidR="009635B1" w:rsidRPr="00180E36" w:rsidRDefault="009635B1" w:rsidP="00180E36">
            <w:pPr>
              <w:pStyle w:val="Style11"/>
              <w:tabs>
                <w:tab w:val="left" w:leader="dot" w:pos="8424"/>
              </w:tabs>
              <w:spacing w:line="240" w:lineRule="auto"/>
              <w:rPr>
                <w:rFonts w:ascii="Arial" w:hAnsi="Arial" w:cs="Arial"/>
                <w:b/>
                <w:sz w:val="20"/>
                <w:szCs w:val="20"/>
              </w:rPr>
            </w:pPr>
            <w:r w:rsidRPr="00180E36">
              <w:rPr>
                <w:rFonts w:ascii="Arial" w:hAnsi="Arial" w:cs="Arial"/>
                <w:b/>
                <w:sz w:val="20"/>
                <w:szCs w:val="20"/>
              </w:rPr>
              <w:t xml:space="preserve">Specific Construction </w:t>
            </w:r>
            <w:r>
              <w:rPr>
                <w:rFonts w:ascii="Arial" w:hAnsi="Arial" w:cs="Arial"/>
                <w:b/>
                <w:sz w:val="20"/>
                <w:szCs w:val="20"/>
              </w:rPr>
              <w:t xml:space="preserve">&amp; Contract Management </w:t>
            </w:r>
            <w:r w:rsidRPr="00180E36">
              <w:rPr>
                <w:rFonts w:ascii="Arial" w:hAnsi="Arial" w:cs="Arial"/>
                <w:b/>
                <w:sz w:val="20"/>
                <w:szCs w:val="20"/>
              </w:rPr>
              <w:t>Experience</w:t>
            </w:r>
          </w:p>
        </w:tc>
        <w:tc>
          <w:tcPr>
            <w:tcW w:w="2043" w:type="dxa"/>
          </w:tcPr>
          <w:p w:rsidR="00E946B9" w:rsidRPr="00E946B9" w:rsidRDefault="009635B1" w:rsidP="003167EA">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(i) </w:t>
            </w:r>
            <w:r w:rsidR="00E946B9">
              <w:rPr>
                <w:rFonts w:ascii="Arial" w:hAnsi="Arial" w:cs="Arial"/>
                <w:sz w:val="20"/>
                <w:szCs w:val="20"/>
              </w:rPr>
              <w:t xml:space="preserve">A minimum number of </w:t>
            </w:r>
            <w:r w:rsidR="00863A24">
              <w:rPr>
                <w:rFonts w:ascii="Arial" w:hAnsi="Arial" w:cs="Arial"/>
                <w:sz w:val="20"/>
                <w:szCs w:val="20"/>
              </w:rPr>
              <w:t>similar</w:t>
            </w:r>
            <w:r w:rsidR="00B431CB">
              <w:rPr>
                <w:rStyle w:val="FootnoteReference"/>
                <w:rFonts w:ascii="Arial" w:hAnsi="Arial" w:cs="Arial"/>
                <w:sz w:val="20"/>
                <w:szCs w:val="20"/>
              </w:rPr>
              <w:footnoteReference w:id="4"/>
            </w:r>
            <w:r w:rsidR="00863A24">
              <w:rPr>
                <w:rFonts w:ascii="Arial" w:hAnsi="Arial" w:cs="Arial"/>
                <w:sz w:val="20"/>
                <w:szCs w:val="20"/>
              </w:rPr>
              <w:t xml:space="preserve"> contracts</w:t>
            </w:r>
            <w:r w:rsidR="00DC2279">
              <w:rPr>
                <w:rFonts w:ascii="Arial" w:hAnsi="Arial" w:cs="Arial"/>
                <w:sz w:val="20"/>
                <w:szCs w:val="20"/>
              </w:rPr>
              <w:t xml:space="preserve"> </w:t>
            </w:r>
            <w:r w:rsidR="00E946B9">
              <w:rPr>
                <w:rFonts w:ascii="Arial" w:hAnsi="Arial" w:cs="Arial"/>
                <w:sz w:val="20"/>
                <w:szCs w:val="20"/>
              </w:rPr>
              <w:t>specified below that have been satisfactorily and substantially</w:t>
            </w:r>
            <w:r w:rsidR="00E946B9">
              <w:rPr>
                <w:rStyle w:val="FootnoteReference"/>
                <w:rFonts w:ascii="Arial" w:hAnsi="Arial" w:cs="Arial"/>
                <w:sz w:val="20"/>
                <w:szCs w:val="20"/>
              </w:rPr>
              <w:footnoteReference w:id="5"/>
            </w:r>
            <w:r w:rsidR="00E946B9">
              <w:rPr>
                <w:rFonts w:ascii="Arial" w:hAnsi="Arial" w:cs="Arial"/>
                <w:sz w:val="20"/>
                <w:szCs w:val="20"/>
              </w:rPr>
              <w:t xml:space="preserve"> completed </w:t>
            </w:r>
            <w:r w:rsidRPr="00180E36">
              <w:rPr>
                <w:rFonts w:ascii="Arial" w:hAnsi="Arial" w:cs="Arial"/>
                <w:sz w:val="20"/>
                <w:szCs w:val="20"/>
              </w:rPr>
              <w:t xml:space="preserve">as </w:t>
            </w:r>
            <w:r w:rsidR="00EB270D">
              <w:rPr>
                <w:rFonts w:ascii="Arial" w:hAnsi="Arial" w:cs="Arial"/>
                <w:sz w:val="20"/>
                <w:szCs w:val="20"/>
              </w:rPr>
              <w:t xml:space="preserve">a </w:t>
            </w:r>
            <w:r>
              <w:rPr>
                <w:rFonts w:ascii="Arial" w:hAnsi="Arial" w:cs="Arial"/>
                <w:sz w:val="20"/>
                <w:szCs w:val="20"/>
              </w:rPr>
              <w:t xml:space="preserve">prime </w:t>
            </w:r>
            <w:r w:rsidRPr="00180E36">
              <w:rPr>
                <w:rFonts w:ascii="Arial" w:hAnsi="Arial" w:cs="Arial"/>
                <w:sz w:val="20"/>
                <w:szCs w:val="20"/>
              </w:rPr>
              <w:t>contractor,</w:t>
            </w:r>
            <w:r>
              <w:rPr>
                <w:rFonts w:ascii="Arial" w:hAnsi="Arial" w:cs="Arial"/>
                <w:sz w:val="20"/>
                <w:szCs w:val="20"/>
              </w:rPr>
              <w:t xml:space="preserve"> joint venture member</w:t>
            </w:r>
            <w:bookmarkStart w:id="63" w:name="_Ref303691044"/>
            <w:r w:rsidR="000E74A7" w:rsidRPr="00B365C4">
              <w:rPr>
                <w:rFonts w:ascii="Arial" w:hAnsi="Arial" w:cs="Arial"/>
                <w:sz w:val="20"/>
                <w:szCs w:val="20"/>
                <w:vertAlign w:val="superscript"/>
              </w:rPr>
              <w:footnoteReference w:id="6"/>
            </w:r>
            <w:bookmarkEnd w:id="63"/>
            <w:r>
              <w:rPr>
                <w:rFonts w:ascii="Arial" w:hAnsi="Arial" w:cs="Arial"/>
                <w:sz w:val="20"/>
                <w:szCs w:val="20"/>
              </w:rPr>
              <w:t xml:space="preserve">, </w:t>
            </w:r>
            <w:r w:rsidRPr="00180E36">
              <w:rPr>
                <w:rFonts w:ascii="Arial" w:hAnsi="Arial" w:cs="Arial"/>
                <w:sz w:val="20"/>
                <w:szCs w:val="20"/>
              </w:rPr>
              <w:t>management contractor or sub</w:t>
            </w:r>
            <w:r>
              <w:rPr>
                <w:rFonts w:ascii="Arial" w:hAnsi="Arial" w:cs="Arial"/>
                <w:sz w:val="20"/>
                <w:szCs w:val="20"/>
              </w:rPr>
              <w:t>-</w:t>
            </w:r>
            <w:r w:rsidRPr="00180E36">
              <w:rPr>
                <w:rFonts w:ascii="Arial" w:hAnsi="Arial" w:cs="Arial"/>
                <w:sz w:val="20"/>
                <w:szCs w:val="20"/>
              </w:rPr>
              <w:t>contractor</w:t>
            </w:r>
            <w:r w:rsidR="00814EB5">
              <w:fldChar w:fldCharType="begin"/>
            </w:r>
            <w:r w:rsidR="00814EB5">
              <w:instrText xml:space="preserve"> NOTEREF _Ref303691044 \h  \* MERGEFORMAT </w:instrText>
            </w:r>
            <w:r w:rsidR="00814EB5">
              <w:fldChar w:fldCharType="separate"/>
            </w:r>
            <w:r w:rsidR="002B201B" w:rsidRPr="002B201B">
              <w:rPr>
                <w:rFonts w:ascii="Arial" w:hAnsi="Arial" w:cs="Arial"/>
                <w:sz w:val="20"/>
                <w:szCs w:val="20"/>
                <w:vertAlign w:val="superscript"/>
              </w:rPr>
              <w:t>7</w:t>
            </w:r>
            <w:r w:rsidR="00814EB5">
              <w:fldChar w:fldCharType="end"/>
            </w:r>
            <w:r w:rsidR="009045B1">
              <w:t xml:space="preserve"> </w:t>
            </w:r>
            <w:r w:rsidR="009045B1" w:rsidRPr="003167EA">
              <w:rPr>
                <w:rFonts w:ascii="Arial" w:hAnsi="Arial" w:cs="Arial"/>
                <w:sz w:val="20"/>
                <w:szCs w:val="20"/>
              </w:rPr>
              <w:t xml:space="preserve">between 1st January </w:t>
            </w:r>
            <w:r w:rsidR="009D78B7">
              <w:rPr>
                <w:rFonts w:ascii="Arial" w:hAnsi="Arial" w:cs="Arial"/>
                <w:sz w:val="20"/>
                <w:szCs w:val="20"/>
              </w:rPr>
              <w:t>2010</w:t>
            </w:r>
            <w:r w:rsidR="009045B1" w:rsidRPr="003167EA">
              <w:rPr>
                <w:rFonts w:ascii="Arial" w:hAnsi="Arial" w:cs="Arial"/>
                <w:sz w:val="20"/>
                <w:szCs w:val="20"/>
              </w:rPr>
              <w:t xml:space="preserve"> </w:t>
            </w:r>
            <w:r w:rsidR="009045B1" w:rsidRPr="003167EA">
              <w:rPr>
                <w:rFonts w:ascii="Arial" w:hAnsi="Arial" w:cs="Arial"/>
                <w:sz w:val="20"/>
                <w:szCs w:val="20"/>
              </w:rPr>
              <w:lastRenderedPageBreak/>
              <w:t>and application submission deadline</w:t>
            </w:r>
            <w:r w:rsidR="00E946B9" w:rsidRPr="003167EA">
              <w:rPr>
                <w:rFonts w:ascii="Arial" w:hAnsi="Arial" w:cs="Arial"/>
                <w:sz w:val="20"/>
                <w:szCs w:val="20"/>
              </w:rPr>
              <w:t>: (i) N contracts</w:t>
            </w:r>
            <w:r w:rsidR="00E946B9" w:rsidRPr="00E946B9">
              <w:rPr>
                <w:rFonts w:ascii="Arial" w:hAnsi="Arial" w:cs="Arial"/>
                <w:sz w:val="20"/>
                <w:szCs w:val="20"/>
              </w:rPr>
              <w:t>, each of minimum value V;</w:t>
            </w:r>
          </w:p>
          <w:p w:rsidR="00E946B9" w:rsidRDefault="00E946B9" w:rsidP="003167EA">
            <w:pPr>
              <w:pStyle w:val="Style11"/>
              <w:tabs>
                <w:tab w:val="left" w:leader="dot" w:pos="8424"/>
              </w:tabs>
              <w:spacing w:line="240" w:lineRule="auto"/>
              <w:rPr>
                <w:rFonts w:ascii="Arial" w:hAnsi="Arial" w:cs="Arial"/>
                <w:sz w:val="20"/>
                <w:szCs w:val="20"/>
              </w:rPr>
            </w:pPr>
            <w:r w:rsidRPr="00E946B9">
              <w:rPr>
                <w:rFonts w:ascii="Arial" w:hAnsi="Arial" w:cs="Arial"/>
                <w:sz w:val="20"/>
                <w:szCs w:val="20"/>
              </w:rPr>
              <w:t xml:space="preserve">Or </w:t>
            </w:r>
          </w:p>
          <w:p w:rsidR="009635B1" w:rsidRDefault="00E946B9" w:rsidP="003167EA">
            <w:pPr>
              <w:pStyle w:val="Style11"/>
              <w:tabs>
                <w:tab w:val="left" w:leader="dot" w:pos="8424"/>
              </w:tabs>
              <w:spacing w:line="240" w:lineRule="auto"/>
              <w:rPr>
                <w:rFonts w:ascii="Arial" w:hAnsi="Arial" w:cs="Arial"/>
                <w:sz w:val="20"/>
                <w:szCs w:val="20"/>
              </w:rPr>
            </w:pPr>
            <w:r w:rsidRPr="00E946B9">
              <w:rPr>
                <w:rFonts w:ascii="Arial" w:hAnsi="Arial" w:cs="Arial"/>
                <w:sz w:val="20"/>
                <w:szCs w:val="20"/>
              </w:rPr>
              <w:t>(ii) Less than or equal to N contracts, each of minimum value V, but with total value of all contracts equal or more than N x V;</w:t>
            </w:r>
            <w:r>
              <w:rPr>
                <w:rFonts w:ascii="Arial" w:hAnsi="Arial" w:cs="Arial"/>
                <w:sz w:val="20"/>
                <w:szCs w:val="20"/>
              </w:rPr>
              <w:t xml:space="preserve"> </w:t>
            </w:r>
            <w:r>
              <w:rPr>
                <w:rFonts w:ascii="Arial" w:hAnsi="Arial" w:cs="Arial"/>
                <w:i/>
                <w:sz w:val="20"/>
                <w:szCs w:val="20"/>
              </w:rPr>
              <w:t>[insert values of N &amp; V, delete (ii) above if not applicable]</w:t>
            </w:r>
            <w:r w:rsidR="006E4A4D" w:rsidDel="000D67AD">
              <w:rPr>
                <w:rFonts w:ascii="Arial" w:hAnsi="Arial" w:cs="Arial"/>
                <w:sz w:val="20"/>
                <w:szCs w:val="20"/>
              </w:rPr>
              <w:t>.</w:t>
            </w:r>
          </w:p>
          <w:p w:rsidR="00DC2279" w:rsidRPr="00EE45C1" w:rsidRDefault="00DC2279" w:rsidP="009045B1">
            <w:pPr>
              <w:pStyle w:val="Style11"/>
              <w:tabs>
                <w:tab w:val="left" w:leader="dot" w:pos="8424"/>
              </w:tabs>
              <w:spacing w:line="240" w:lineRule="auto"/>
              <w:rPr>
                <w:rFonts w:ascii="Arial" w:hAnsi="Arial"/>
                <w:i/>
                <w:sz w:val="20"/>
              </w:rPr>
            </w:pPr>
            <w:r>
              <w:rPr>
                <w:rFonts w:ascii="Arial" w:hAnsi="Arial" w:cs="Arial"/>
                <w:i/>
                <w:sz w:val="20"/>
                <w:szCs w:val="20"/>
              </w:rPr>
              <w:t>[</w:t>
            </w:r>
            <w:r w:rsidRPr="00DC2279">
              <w:rPr>
                <w:rFonts w:ascii="Arial" w:hAnsi="Arial" w:cs="Arial"/>
                <w:i/>
                <w:sz w:val="20"/>
                <w:szCs w:val="20"/>
              </w:rPr>
              <w:t xml:space="preserve">In case the Works are to be bid as individual contracts under a slice and package </w:t>
            </w:r>
            <w:r w:rsidR="00B53607">
              <w:rPr>
                <w:rFonts w:ascii="Arial" w:hAnsi="Arial" w:cs="Arial"/>
                <w:i/>
                <w:sz w:val="20"/>
                <w:szCs w:val="20"/>
              </w:rPr>
              <w:t xml:space="preserve">(multiple contract) </w:t>
            </w:r>
            <w:r w:rsidRPr="00DC2279">
              <w:rPr>
                <w:rFonts w:ascii="Arial" w:hAnsi="Arial" w:cs="Arial"/>
                <w:i/>
                <w:sz w:val="20"/>
                <w:szCs w:val="20"/>
              </w:rPr>
              <w:t xml:space="preserve">procedure, the minimum number of contracts required for purposes of evaluating qualification shall be selected </w:t>
            </w:r>
            <w:r>
              <w:rPr>
                <w:rFonts w:ascii="Arial" w:hAnsi="Arial" w:cs="Arial"/>
                <w:i/>
                <w:sz w:val="20"/>
                <w:szCs w:val="20"/>
              </w:rPr>
              <w:t xml:space="preserve">from the options </w:t>
            </w:r>
            <w:r w:rsidRPr="00DC2279">
              <w:rPr>
                <w:rFonts w:ascii="Arial" w:hAnsi="Arial" w:cs="Arial"/>
                <w:i/>
                <w:sz w:val="20"/>
                <w:szCs w:val="20"/>
              </w:rPr>
              <w:t>mentioned in ITA 25.3</w:t>
            </w:r>
            <w:r w:rsidR="009045B1">
              <w:rPr>
                <w:rFonts w:ascii="Arial" w:hAnsi="Arial" w:cs="Arial"/>
                <w:i/>
                <w:sz w:val="20"/>
                <w:szCs w:val="20"/>
              </w:rPr>
              <w:t>b</w:t>
            </w:r>
            <w:r>
              <w:rPr>
                <w:rFonts w:ascii="Arial" w:hAnsi="Arial" w:cs="Arial"/>
                <w:i/>
                <w:sz w:val="20"/>
                <w:szCs w:val="20"/>
              </w:rPr>
              <w:t>]</w:t>
            </w:r>
          </w:p>
        </w:tc>
        <w:tc>
          <w:tcPr>
            <w:tcW w:w="1428" w:type="dxa"/>
          </w:tcPr>
          <w:p w:rsidR="009635B1" w:rsidRDefault="009635B1"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lastRenderedPageBreak/>
              <w:t>Must meet requirement</w:t>
            </w: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2A5D19">
            <w:pPr>
              <w:pStyle w:val="Style11"/>
              <w:tabs>
                <w:tab w:val="left" w:leader="dot" w:pos="8424"/>
              </w:tabs>
              <w:spacing w:line="240" w:lineRule="auto"/>
              <w:rPr>
                <w:rFonts w:ascii="Arial" w:hAnsi="Arial" w:cs="Arial"/>
                <w:sz w:val="20"/>
                <w:szCs w:val="20"/>
              </w:rPr>
            </w:pPr>
          </w:p>
          <w:p w:rsidR="009635B1" w:rsidRPr="00180E36" w:rsidRDefault="009635B1" w:rsidP="002A5D19">
            <w:pPr>
              <w:pStyle w:val="Style11"/>
              <w:tabs>
                <w:tab w:val="left" w:leader="dot" w:pos="8424"/>
              </w:tabs>
              <w:spacing w:line="240" w:lineRule="auto"/>
              <w:rPr>
                <w:rFonts w:ascii="Arial" w:hAnsi="Arial" w:cs="Arial"/>
                <w:sz w:val="20"/>
                <w:szCs w:val="20"/>
              </w:rPr>
            </w:pPr>
          </w:p>
        </w:tc>
        <w:tc>
          <w:tcPr>
            <w:tcW w:w="1485" w:type="dxa"/>
          </w:tcPr>
          <w:p w:rsidR="009635B1" w:rsidRDefault="009635B1"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lastRenderedPageBreak/>
              <w:t>Must meet requirement</w:t>
            </w:r>
            <w:r w:rsidR="00D56264">
              <w:rPr>
                <w:rStyle w:val="FootnoteReference"/>
                <w:rFonts w:ascii="Arial" w:hAnsi="Arial" w:cs="Arial"/>
                <w:sz w:val="20"/>
                <w:szCs w:val="20"/>
              </w:rPr>
              <w:footnoteReference w:id="7"/>
            </w: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Pr="00180E36" w:rsidRDefault="009635B1" w:rsidP="00180E36">
            <w:pPr>
              <w:pStyle w:val="Style11"/>
              <w:tabs>
                <w:tab w:val="left" w:leader="dot" w:pos="8424"/>
              </w:tabs>
              <w:spacing w:line="240" w:lineRule="auto"/>
              <w:rPr>
                <w:rFonts w:ascii="Arial" w:hAnsi="Arial" w:cs="Arial"/>
                <w:sz w:val="20"/>
                <w:szCs w:val="20"/>
              </w:rPr>
            </w:pPr>
          </w:p>
        </w:tc>
        <w:tc>
          <w:tcPr>
            <w:tcW w:w="1651" w:type="dxa"/>
          </w:tcPr>
          <w:p w:rsidR="009635B1" w:rsidRDefault="009635B1"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lastRenderedPageBreak/>
              <w:t>N/A</w:t>
            </w: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Default="009635B1" w:rsidP="00180E36">
            <w:pPr>
              <w:pStyle w:val="Style11"/>
              <w:tabs>
                <w:tab w:val="left" w:leader="dot" w:pos="8424"/>
              </w:tabs>
              <w:spacing w:line="240" w:lineRule="auto"/>
              <w:rPr>
                <w:rFonts w:ascii="Arial" w:hAnsi="Arial" w:cs="Arial"/>
                <w:sz w:val="20"/>
                <w:szCs w:val="20"/>
              </w:rPr>
            </w:pPr>
          </w:p>
          <w:p w:rsidR="009635B1" w:rsidRPr="00180E36" w:rsidRDefault="009635B1" w:rsidP="00180E36">
            <w:pPr>
              <w:pStyle w:val="Style11"/>
              <w:tabs>
                <w:tab w:val="left" w:leader="dot" w:pos="8424"/>
              </w:tabs>
              <w:spacing w:line="240" w:lineRule="auto"/>
              <w:rPr>
                <w:rFonts w:ascii="Arial" w:hAnsi="Arial" w:cs="Arial"/>
                <w:sz w:val="20"/>
                <w:szCs w:val="20"/>
              </w:rPr>
            </w:pPr>
          </w:p>
        </w:tc>
        <w:tc>
          <w:tcPr>
            <w:tcW w:w="1664" w:type="dxa"/>
          </w:tcPr>
          <w:p w:rsidR="009635B1" w:rsidRDefault="004F567A" w:rsidP="00936CD5">
            <w:pPr>
              <w:rPr>
                <w:rFonts w:ascii="Arial" w:hAnsi="Arial" w:cs="Arial"/>
                <w:sz w:val="20"/>
                <w:szCs w:val="20"/>
              </w:rPr>
            </w:pPr>
            <w:r>
              <w:rPr>
                <w:rFonts w:ascii="Arial" w:hAnsi="Arial" w:cs="Arial"/>
                <w:sz w:val="20"/>
                <w:szCs w:val="20"/>
              </w:rPr>
              <w:lastRenderedPageBreak/>
              <w:t>N/A</w:t>
            </w:r>
          </w:p>
          <w:p w:rsidR="009635B1" w:rsidRDefault="009635B1" w:rsidP="00936CD5">
            <w:pPr>
              <w:rPr>
                <w:rFonts w:ascii="Arial" w:hAnsi="Arial" w:cs="Arial"/>
                <w:sz w:val="20"/>
                <w:szCs w:val="20"/>
              </w:rPr>
            </w:pPr>
          </w:p>
          <w:p w:rsidR="009635B1" w:rsidRDefault="009635B1" w:rsidP="00936CD5">
            <w:pPr>
              <w:rPr>
                <w:rFonts w:ascii="Arial" w:hAnsi="Arial" w:cs="Arial"/>
                <w:sz w:val="20"/>
                <w:szCs w:val="20"/>
              </w:rPr>
            </w:pPr>
          </w:p>
          <w:p w:rsidR="009635B1" w:rsidRDefault="009635B1" w:rsidP="00936CD5">
            <w:pPr>
              <w:rPr>
                <w:rFonts w:ascii="Arial" w:hAnsi="Arial" w:cs="Arial"/>
                <w:sz w:val="20"/>
                <w:szCs w:val="20"/>
              </w:rPr>
            </w:pPr>
          </w:p>
          <w:p w:rsidR="009635B1" w:rsidRDefault="009635B1" w:rsidP="00936CD5">
            <w:pPr>
              <w:rPr>
                <w:rFonts w:ascii="Arial" w:hAnsi="Arial" w:cs="Arial"/>
                <w:sz w:val="20"/>
                <w:szCs w:val="20"/>
              </w:rPr>
            </w:pPr>
          </w:p>
          <w:p w:rsidR="009635B1" w:rsidRDefault="009635B1" w:rsidP="00936CD5">
            <w:pPr>
              <w:rPr>
                <w:rFonts w:ascii="Arial" w:hAnsi="Arial" w:cs="Arial"/>
                <w:sz w:val="20"/>
                <w:szCs w:val="20"/>
              </w:rPr>
            </w:pPr>
          </w:p>
          <w:p w:rsidR="009635B1" w:rsidRDefault="009635B1" w:rsidP="00936CD5">
            <w:pPr>
              <w:rPr>
                <w:rFonts w:ascii="Arial" w:hAnsi="Arial" w:cs="Arial"/>
                <w:sz w:val="20"/>
                <w:szCs w:val="20"/>
              </w:rPr>
            </w:pPr>
          </w:p>
          <w:p w:rsidR="009635B1" w:rsidRDefault="009635B1" w:rsidP="00936CD5">
            <w:pPr>
              <w:rPr>
                <w:rFonts w:ascii="Arial" w:hAnsi="Arial" w:cs="Arial"/>
                <w:sz w:val="20"/>
                <w:szCs w:val="20"/>
              </w:rPr>
            </w:pPr>
          </w:p>
          <w:p w:rsidR="009635B1" w:rsidRDefault="009635B1" w:rsidP="00936CD5">
            <w:pPr>
              <w:rPr>
                <w:rFonts w:ascii="Arial" w:hAnsi="Arial" w:cs="Arial"/>
                <w:sz w:val="20"/>
                <w:szCs w:val="20"/>
              </w:rPr>
            </w:pPr>
          </w:p>
          <w:p w:rsidR="009635B1" w:rsidRDefault="009635B1" w:rsidP="00936CD5">
            <w:pPr>
              <w:rPr>
                <w:rFonts w:ascii="Arial" w:hAnsi="Arial" w:cs="Arial"/>
                <w:sz w:val="20"/>
                <w:szCs w:val="20"/>
              </w:rPr>
            </w:pPr>
          </w:p>
          <w:p w:rsidR="009635B1" w:rsidRDefault="009635B1" w:rsidP="00936CD5">
            <w:pPr>
              <w:rPr>
                <w:rFonts w:ascii="Arial" w:hAnsi="Arial" w:cs="Arial"/>
                <w:sz w:val="20"/>
                <w:szCs w:val="20"/>
              </w:rPr>
            </w:pPr>
          </w:p>
          <w:p w:rsidR="009635B1" w:rsidRDefault="009635B1" w:rsidP="00936CD5">
            <w:pPr>
              <w:rPr>
                <w:rFonts w:ascii="Arial" w:hAnsi="Arial" w:cs="Arial"/>
                <w:sz w:val="20"/>
                <w:szCs w:val="20"/>
              </w:rPr>
            </w:pPr>
          </w:p>
          <w:p w:rsidR="009635B1" w:rsidRDefault="009635B1" w:rsidP="00936CD5">
            <w:pPr>
              <w:rPr>
                <w:rFonts w:ascii="Arial" w:hAnsi="Arial" w:cs="Arial"/>
                <w:sz w:val="20"/>
                <w:szCs w:val="20"/>
              </w:rPr>
            </w:pPr>
          </w:p>
          <w:p w:rsidR="009635B1" w:rsidRPr="00180E36" w:rsidRDefault="009635B1" w:rsidP="00BF7416">
            <w:pPr>
              <w:rPr>
                <w:rFonts w:ascii="Arial" w:hAnsi="Arial" w:cs="Arial"/>
                <w:sz w:val="20"/>
                <w:szCs w:val="20"/>
              </w:rPr>
            </w:pPr>
          </w:p>
        </w:tc>
        <w:tc>
          <w:tcPr>
            <w:tcW w:w="1672" w:type="dxa"/>
          </w:tcPr>
          <w:p w:rsidR="009635B1" w:rsidRPr="00180E36" w:rsidRDefault="009635B1"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Form EXP 4.2(a)</w:t>
            </w:r>
          </w:p>
        </w:tc>
      </w:tr>
      <w:tr w:rsidR="009635B1" w:rsidRPr="00180E36" w:rsidTr="008D69EA">
        <w:tc>
          <w:tcPr>
            <w:tcW w:w="555" w:type="dxa"/>
            <w:vMerge/>
          </w:tcPr>
          <w:p w:rsidR="009635B1" w:rsidRPr="00180E36" w:rsidRDefault="009635B1" w:rsidP="00180E36">
            <w:pPr>
              <w:pStyle w:val="Style11"/>
              <w:tabs>
                <w:tab w:val="left" w:leader="dot" w:pos="8424"/>
              </w:tabs>
              <w:spacing w:line="240" w:lineRule="auto"/>
              <w:rPr>
                <w:rFonts w:ascii="Arial" w:hAnsi="Arial" w:cs="Arial"/>
                <w:sz w:val="20"/>
                <w:szCs w:val="20"/>
              </w:rPr>
            </w:pPr>
          </w:p>
        </w:tc>
        <w:tc>
          <w:tcPr>
            <w:tcW w:w="2452" w:type="dxa"/>
            <w:vMerge/>
            <w:tcBorders>
              <w:bottom w:val="single" w:sz="4" w:space="0" w:color="auto"/>
            </w:tcBorders>
          </w:tcPr>
          <w:p w:rsidR="009635B1" w:rsidRPr="00180E36" w:rsidRDefault="009635B1" w:rsidP="00180E36">
            <w:pPr>
              <w:pStyle w:val="Style11"/>
              <w:tabs>
                <w:tab w:val="left" w:leader="dot" w:pos="8424"/>
              </w:tabs>
              <w:spacing w:line="240" w:lineRule="auto"/>
              <w:rPr>
                <w:rFonts w:ascii="Arial" w:hAnsi="Arial" w:cs="Arial"/>
                <w:b/>
                <w:sz w:val="20"/>
                <w:szCs w:val="20"/>
              </w:rPr>
            </w:pPr>
          </w:p>
        </w:tc>
        <w:tc>
          <w:tcPr>
            <w:tcW w:w="2043" w:type="dxa"/>
          </w:tcPr>
          <w:p w:rsidR="009635B1" w:rsidRDefault="009635B1" w:rsidP="00566093">
            <w:pPr>
              <w:pStyle w:val="Style11"/>
              <w:tabs>
                <w:tab w:val="left" w:leader="dot" w:pos="8424"/>
              </w:tabs>
              <w:spacing w:line="240" w:lineRule="auto"/>
              <w:rPr>
                <w:rFonts w:ascii="Arial" w:hAnsi="Arial" w:cs="Arial"/>
                <w:sz w:val="20"/>
                <w:szCs w:val="20"/>
              </w:rPr>
            </w:pPr>
          </w:p>
        </w:tc>
        <w:tc>
          <w:tcPr>
            <w:tcW w:w="1428" w:type="dxa"/>
          </w:tcPr>
          <w:p w:rsidR="009635B1" w:rsidRPr="00566093" w:rsidRDefault="009635B1" w:rsidP="00566093">
            <w:pPr>
              <w:pStyle w:val="Style11"/>
              <w:tabs>
                <w:tab w:val="left" w:leader="dot" w:pos="8424"/>
              </w:tabs>
              <w:spacing w:line="240" w:lineRule="auto"/>
              <w:rPr>
                <w:rFonts w:ascii="Arial" w:hAnsi="Arial" w:cs="Arial"/>
                <w:i/>
                <w:sz w:val="20"/>
                <w:szCs w:val="20"/>
              </w:rPr>
            </w:pPr>
          </w:p>
        </w:tc>
        <w:tc>
          <w:tcPr>
            <w:tcW w:w="1485" w:type="dxa"/>
          </w:tcPr>
          <w:p w:rsidR="009635B1" w:rsidRPr="00566093" w:rsidRDefault="009635B1" w:rsidP="00180E36">
            <w:pPr>
              <w:pStyle w:val="Style11"/>
              <w:tabs>
                <w:tab w:val="left" w:leader="dot" w:pos="8424"/>
              </w:tabs>
              <w:spacing w:line="240" w:lineRule="auto"/>
              <w:rPr>
                <w:rFonts w:ascii="Arial" w:hAnsi="Arial" w:cs="Arial"/>
                <w:i/>
                <w:sz w:val="20"/>
                <w:szCs w:val="20"/>
              </w:rPr>
            </w:pPr>
          </w:p>
        </w:tc>
        <w:tc>
          <w:tcPr>
            <w:tcW w:w="1651" w:type="dxa"/>
          </w:tcPr>
          <w:p w:rsidR="009635B1" w:rsidRPr="00566093" w:rsidRDefault="009635B1" w:rsidP="00180E36">
            <w:pPr>
              <w:pStyle w:val="Style11"/>
              <w:tabs>
                <w:tab w:val="left" w:leader="dot" w:pos="8424"/>
              </w:tabs>
              <w:spacing w:line="240" w:lineRule="auto"/>
              <w:rPr>
                <w:rFonts w:ascii="Arial" w:hAnsi="Arial" w:cs="Arial"/>
                <w:i/>
                <w:sz w:val="20"/>
                <w:szCs w:val="20"/>
              </w:rPr>
            </w:pPr>
          </w:p>
        </w:tc>
        <w:tc>
          <w:tcPr>
            <w:tcW w:w="1664" w:type="dxa"/>
          </w:tcPr>
          <w:p w:rsidR="009635B1" w:rsidRPr="00566093" w:rsidRDefault="009635B1" w:rsidP="00DF28BA">
            <w:pPr>
              <w:rPr>
                <w:rFonts w:ascii="Arial" w:hAnsi="Arial" w:cs="Arial"/>
                <w:i/>
                <w:sz w:val="20"/>
                <w:szCs w:val="20"/>
              </w:rPr>
            </w:pPr>
          </w:p>
        </w:tc>
        <w:tc>
          <w:tcPr>
            <w:tcW w:w="1672" w:type="dxa"/>
          </w:tcPr>
          <w:p w:rsidR="009635B1" w:rsidRPr="00180E36" w:rsidRDefault="009635B1" w:rsidP="00180E36">
            <w:pPr>
              <w:pStyle w:val="Style11"/>
              <w:tabs>
                <w:tab w:val="left" w:leader="dot" w:pos="8424"/>
              </w:tabs>
              <w:spacing w:line="240" w:lineRule="auto"/>
              <w:rPr>
                <w:rFonts w:ascii="Arial" w:hAnsi="Arial" w:cs="Arial"/>
                <w:sz w:val="20"/>
                <w:szCs w:val="20"/>
              </w:rPr>
            </w:pPr>
          </w:p>
        </w:tc>
      </w:tr>
      <w:tr w:rsidR="00925DB0" w:rsidRPr="00180E36" w:rsidTr="008D69EA">
        <w:tc>
          <w:tcPr>
            <w:tcW w:w="555" w:type="dxa"/>
          </w:tcPr>
          <w:p w:rsidR="00EE5E8E" w:rsidRPr="00180E36" w:rsidRDefault="00EE5E8E"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4.2 (b)</w:t>
            </w:r>
          </w:p>
        </w:tc>
        <w:tc>
          <w:tcPr>
            <w:tcW w:w="2452" w:type="dxa"/>
            <w:tcBorders>
              <w:top w:val="single" w:sz="4" w:space="0" w:color="auto"/>
            </w:tcBorders>
          </w:tcPr>
          <w:p w:rsidR="00EE5E8E" w:rsidRPr="00180E36" w:rsidRDefault="00EE5E8E" w:rsidP="00180E36">
            <w:pPr>
              <w:pStyle w:val="Style11"/>
              <w:tabs>
                <w:tab w:val="left" w:leader="dot" w:pos="8424"/>
              </w:tabs>
              <w:spacing w:line="240" w:lineRule="auto"/>
              <w:rPr>
                <w:rFonts w:ascii="Arial" w:hAnsi="Arial" w:cs="Arial"/>
                <w:b/>
                <w:sz w:val="20"/>
                <w:szCs w:val="20"/>
              </w:rPr>
            </w:pPr>
          </w:p>
        </w:tc>
        <w:tc>
          <w:tcPr>
            <w:tcW w:w="2043" w:type="dxa"/>
          </w:tcPr>
          <w:p w:rsidR="00EE5E8E" w:rsidRPr="00C23FAA" w:rsidRDefault="00EE5E8E" w:rsidP="0055432C">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 xml:space="preserve">For the above </w:t>
            </w:r>
            <w:r w:rsidR="00C23FAA">
              <w:rPr>
                <w:rFonts w:ascii="Arial" w:hAnsi="Arial" w:cs="Arial"/>
                <w:sz w:val="20"/>
                <w:szCs w:val="20"/>
              </w:rPr>
              <w:t>and any</w:t>
            </w:r>
            <w:r w:rsidR="00C23FAA" w:rsidRPr="00180E36">
              <w:rPr>
                <w:rFonts w:ascii="Arial" w:hAnsi="Arial" w:cs="Arial"/>
                <w:sz w:val="20"/>
                <w:szCs w:val="20"/>
              </w:rPr>
              <w:t xml:space="preserve"> </w:t>
            </w:r>
            <w:r w:rsidRPr="00180E36">
              <w:rPr>
                <w:rFonts w:ascii="Arial" w:hAnsi="Arial" w:cs="Arial"/>
                <w:sz w:val="20"/>
                <w:szCs w:val="20"/>
              </w:rPr>
              <w:t xml:space="preserve">other contracts </w:t>
            </w:r>
            <w:r w:rsidR="00C23FAA">
              <w:rPr>
                <w:rFonts w:ascii="Arial" w:hAnsi="Arial" w:cs="Arial"/>
                <w:sz w:val="20"/>
                <w:szCs w:val="20"/>
              </w:rPr>
              <w:t xml:space="preserve">completed and </w:t>
            </w:r>
            <w:r w:rsidR="00C23FAA">
              <w:rPr>
                <w:rFonts w:ascii="Arial" w:hAnsi="Arial" w:cs="Arial"/>
                <w:sz w:val="20"/>
                <w:szCs w:val="20"/>
              </w:rPr>
              <w:lastRenderedPageBreak/>
              <w:t xml:space="preserve">under implementation </w:t>
            </w:r>
            <w:r w:rsidR="00B03A87" w:rsidRPr="00B03A87">
              <w:rPr>
                <w:rFonts w:ascii="Arial" w:hAnsi="Arial" w:cs="Arial"/>
                <w:sz w:val="20"/>
                <w:szCs w:val="20"/>
              </w:rPr>
              <w:t xml:space="preserve">as prime contractor, joint venture </w:t>
            </w:r>
            <w:r w:rsidR="005D4368">
              <w:rPr>
                <w:rFonts w:ascii="Arial" w:hAnsi="Arial" w:cs="Arial"/>
                <w:sz w:val="20"/>
                <w:szCs w:val="20"/>
              </w:rPr>
              <w:t>member</w:t>
            </w:r>
            <w:r w:rsidR="00B03A87" w:rsidRPr="00B03A87">
              <w:rPr>
                <w:rFonts w:ascii="Arial" w:hAnsi="Arial" w:cs="Arial"/>
                <w:sz w:val="20"/>
                <w:szCs w:val="20"/>
              </w:rPr>
              <w:t>,  management contractor or sub</w:t>
            </w:r>
            <w:r w:rsidR="00BE3E08">
              <w:rPr>
                <w:rFonts w:ascii="Arial" w:hAnsi="Arial" w:cs="Arial"/>
                <w:sz w:val="20"/>
                <w:szCs w:val="20"/>
              </w:rPr>
              <w:t>-</w:t>
            </w:r>
            <w:r w:rsidR="00B03A87" w:rsidRPr="00E854D0">
              <w:rPr>
                <w:rFonts w:ascii="Arial" w:hAnsi="Arial" w:cs="Arial"/>
                <w:sz w:val="20"/>
                <w:szCs w:val="20"/>
              </w:rPr>
              <w:t>contractor</w:t>
            </w:r>
            <w:r w:rsidR="00814EB5" w:rsidRPr="00E854D0">
              <w:fldChar w:fldCharType="begin"/>
            </w:r>
            <w:r w:rsidR="00814EB5" w:rsidRPr="00E854D0">
              <w:instrText xml:space="preserve"> NOTEREF _Ref303691044 \h  \* MERGEFORMAT </w:instrText>
            </w:r>
            <w:r w:rsidR="00814EB5" w:rsidRPr="00E854D0">
              <w:fldChar w:fldCharType="separate"/>
            </w:r>
            <w:r w:rsidR="002B201B" w:rsidRPr="00E854D0">
              <w:rPr>
                <w:rFonts w:ascii="Arial" w:hAnsi="Arial" w:cs="Arial"/>
                <w:sz w:val="20"/>
                <w:szCs w:val="20"/>
                <w:vertAlign w:val="superscript"/>
              </w:rPr>
              <w:t>7</w:t>
            </w:r>
            <w:r w:rsidR="00814EB5" w:rsidRPr="00E854D0">
              <w:fldChar w:fldCharType="end"/>
            </w:r>
            <w:r w:rsidR="00B03A87" w:rsidRPr="00E854D0">
              <w:rPr>
                <w:rFonts w:ascii="Arial" w:hAnsi="Arial" w:cs="Arial"/>
                <w:sz w:val="20"/>
                <w:szCs w:val="20"/>
              </w:rPr>
              <w:t xml:space="preserve"> </w:t>
            </w:r>
            <w:r w:rsidR="005A3854" w:rsidRPr="00E854D0">
              <w:rPr>
                <w:rFonts w:ascii="Arial" w:hAnsi="Arial" w:cs="Arial"/>
                <w:sz w:val="20"/>
                <w:szCs w:val="20"/>
              </w:rPr>
              <w:t xml:space="preserve">between 1st January </w:t>
            </w:r>
            <w:r w:rsidR="0055432C" w:rsidRPr="00E854D0">
              <w:rPr>
                <w:rFonts w:ascii="Arial" w:hAnsi="Arial" w:cs="Arial"/>
                <w:i/>
                <w:sz w:val="20"/>
                <w:szCs w:val="20"/>
              </w:rPr>
              <w:t xml:space="preserve">2010 </w:t>
            </w:r>
            <w:r w:rsidR="005A3854" w:rsidRPr="00E854D0">
              <w:rPr>
                <w:rFonts w:ascii="Arial" w:hAnsi="Arial" w:cs="Arial"/>
                <w:sz w:val="20"/>
                <w:szCs w:val="20"/>
              </w:rPr>
              <w:t>and application</w:t>
            </w:r>
            <w:r w:rsidR="005A3854" w:rsidRPr="005A3854">
              <w:rPr>
                <w:rFonts w:ascii="Arial" w:hAnsi="Arial" w:cs="Arial"/>
                <w:sz w:val="20"/>
                <w:szCs w:val="20"/>
              </w:rPr>
              <w:t xml:space="preserve"> submission deadline</w:t>
            </w:r>
            <w:r w:rsidRPr="00180E36">
              <w:rPr>
                <w:rFonts w:ascii="Arial" w:hAnsi="Arial" w:cs="Arial"/>
                <w:sz w:val="20"/>
                <w:szCs w:val="20"/>
              </w:rPr>
              <w:t>, a minimum construction experience in the following key activities</w:t>
            </w:r>
            <w:r w:rsidR="00C23FAA">
              <w:rPr>
                <w:rFonts w:ascii="Arial" w:hAnsi="Arial" w:cs="Arial"/>
                <w:sz w:val="20"/>
                <w:szCs w:val="20"/>
              </w:rPr>
              <w:t xml:space="preserve"> successfully completed</w:t>
            </w:r>
            <w:r w:rsidR="00C23FAA">
              <w:rPr>
                <w:rStyle w:val="FootnoteReference"/>
                <w:rFonts w:ascii="Arial" w:hAnsi="Arial" w:cs="Arial"/>
                <w:sz w:val="20"/>
                <w:szCs w:val="20"/>
              </w:rPr>
              <w:footnoteReference w:id="8"/>
            </w:r>
            <w:r w:rsidRPr="00180E36">
              <w:rPr>
                <w:rFonts w:ascii="Arial" w:hAnsi="Arial" w:cs="Arial"/>
                <w:sz w:val="20"/>
                <w:szCs w:val="20"/>
              </w:rPr>
              <w:t xml:space="preserve">: </w:t>
            </w:r>
            <w:r w:rsidRPr="00180E36">
              <w:rPr>
                <w:rFonts w:ascii="Arial" w:hAnsi="Arial" w:cs="Arial"/>
                <w:i/>
                <w:sz w:val="20"/>
                <w:szCs w:val="20"/>
              </w:rPr>
              <w:t>[list activities</w:t>
            </w:r>
            <w:r w:rsidR="00C23FAA">
              <w:rPr>
                <w:rFonts w:ascii="Arial" w:hAnsi="Arial" w:cs="Arial"/>
                <w:i/>
                <w:sz w:val="20"/>
                <w:szCs w:val="20"/>
              </w:rPr>
              <w:t xml:space="preserve"> indicating volume, number or rate of production as applicable</w:t>
            </w:r>
            <w:r w:rsidRPr="00180E36">
              <w:rPr>
                <w:rFonts w:ascii="Arial" w:hAnsi="Arial" w:cs="Arial"/>
                <w:i/>
                <w:sz w:val="20"/>
                <w:szCs w:val="20"/>
              </w:rPr>
              <w:t>]</w:t>
            </w:r>
            <w:r w:rsidR="00C23FAA">
              <w:rPr>
                <w:rStyle w:val="FootnoteReference"/>
                <w:rFonts w:ascii="Arial" w:hAnsi="Arial" w:cs="Arial"/>
                <w:i/>
                <w:sz w:val="20"/>
                <w:szCs w:val="20"/>
              </w:rPr>
              <w:footnoteReference w:id="9"/>
            </w:r>
          </w:p>
        </w:tc>
        <w:tc>
          <w:tcPr>
            <w:tcW w:w="1428" w:type="dxa"/>
          </w:tcPr>
          <w:p w:rsidR="00EE5E8E" w:rsidRPr="00180E36" w:rsidRDefault="00EE5E8E" w:rsidP="001A45ED">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lastRenderedPageBreak/>
              <w:t>Must meet requirements</w:t>
            </w:r>
            <w:r w:rsidR="00C215FE">
              <w:rPr>
                <w:rFonts w:ascii="Arial" w:hAnsi="Arial" w:cs="Arial"/>
                <w:sz w:val="20"/>
                <w:szCs w:val="20"/>
              </w:rPr>
              <w:t xml:space="preserve"> </w:t>
            </w:r>
          </w:p>
        </w:tc>
        <w:tc>
          <w:tcPr>
            <w:tcW w:w="1485" w:type="dxa"/>
          </w:tcPr>
          <w:p w:rsidR="00EE5E8E" w:rsidRPr="00180E36" w:rsidRDefault="00EE5E8E"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Must meet requirements</w:t>
            </w:r>
          </w:p>
        </w:tc>
        <w:tc>
          <w:tcPr>
            <w:tcW w:w="1651" w:type="dxa"/>
          </w:tcPr>
          <w:p w:rsidR="00EE5E8E" w:rsidRPr="00180E36" w:rsidRDefault="00EE5E8E"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N/A</w:t>
            </w:r>
          </w:p>
        </w:tc>
        <w:tc>
          <w:tcPr>
            <w:tcW w:w="1664" w:type="dxa"/>
          </w:tcPr>
          <w:p w:rsidR="00EE5E8E" w:rsidRPr="00180E36" w:rsidRDefault="00EE5E8E" w:rsidP="00FD61AB">
            <w:pPr>
              <w:rPr>
                <w:rFonts w:ascii="Arial" w:hAnsi="Arial" w:cs="Arial"/>
                <w:i/>
                <w:sz w:val="20"/>
                <w:szCs w:val="20"/>
              </w:rPr>
            </w:pPr>
            <w:r w:rsidRPr="00180E36">
              <w:rPr>
                <w:rFonts w:ascii="Arial" w:hAnsi="Arial" w:cs="Arial"/>
                <w:sz w:val="20"/>
                <w:szCs w:val="20"/>
              </w:rPr>
              <w:t xml:space="preserve">Must meet the following requirements </w:t>
            </w:r>
            <w:r w:rsidRPr="00180E36">
              <w:rPr>
                <w:rFonts w:ascii="Arial" w:hAnsi="Arial" w:cs="Arial"/>
                <w:sz w:val="20"/>
                <w:szCs w:val="20"/>
              </w:rPr>
              <w:lastRenderedPageBreak/>
              <w:t>for the key activities listed below</w:t>
            </w:r>
            <w:r w:rsidR="00FD61AB">
              <w:rPr>
                <w:rFonts w:ascii="Arial" w:hAnsi="Arial" w:cs="Arial"/>
                <w:sz w:val="20"/>
                <w:szCs w:val="20"/>
              </w:rPr>
              <w:t xml:space="preserve">. </w:t>
            </w:r>
            <w:r w:rsidRPr="00180E36">
              <w:rPr>
                <w:rFonts w:ascii="Arial" w:hAnsi="Arial" w:cs="Arial"/>
                <w:i/>
                <w:sz w:val="20"/>
                <w:szCs w:val="20"/>
              </w:rPr>
              <w:t>[list key activities and the corresponding minimum requirements]</w:t>
            </w:r>
          </w:p>
        </w:tc>
        <w:tc>
          <w:tcPr>
            <w:tcW w:w="1672" w:type="dxa"/>
          </w:tcPr>
          <w:p w:rsidR="00EE5E8E" w:rsidRPr="00180E36" w:rsidRDefault="00EE5E8E"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lastRenderedPageBreak/>
              <w:t>Form EXP – 4.2 (b)</w:t>
            </w:r>
          </w:p>
        </w:tc>
      </w:tr>
    </w:tbl>
    <w:p w:rsidR="00E33BF8" w:rsidRDefault="00E33BF8" w:rsidP="00E33BF8">
      <w:pPr>
        <w:pStyle w:val="Style11"/>
        <w:tabs>
          <w:tab w:val="left" w:leader="dot" w:pos="8424"/>
        </w:tabs>
        <w:spacing w:line="240" w:lineRule="auto"/>
      </w:pPr>
    </w:p>
    <w:p w:rsidR="00E33BF8" w:rsidRDefault="00E33BF8">
      <w:pPr>
        <w:pStyle w:val="Style11"/>
        <w:tabs>
          <w:tab w:val="left" w:leader="dot" w:pos="8424"/>
        </w:tabs>
        <w:spacing w:after="468" w:line="240" w:lineRule="auto"/>
      </w:pPr>
    </w:p>
    <w:p w:rsidR="00E33BF8" w:rsidRDefault="00E33BF8">
      <w:pPr>
        <w:pStyle w:val="Style11"/>
        <w:tabs>
          <w:tab w:val="left" w:leader="dot" w:pos="8424"/>
        </w:tabs>
        <w:spacing w:after="468" w:line="240" w:lineRule="auto"/>
        <w:sectPr w:rsidR="00E33BF8" w:rsidSect="00E33BF8">
          <w:headerReference w:type="even" r:id="rId23"/>
          <w:headerReference w:type="default" r:id="rId24"/>
          <w:pgSz w:w="15840" w:h="12240" w:orient="landscape" w:code="1"/>
          <w:pgMar w:top="1440" w:right="1440" w:bottom="1440" w:left="1440" w:header="720" w:footer="720" w:gutter="0"/>
          <w:cols w:space="720"/>
          <w:noEndnote/>
        </w:sectPr>
      </w:pPr>
    </w:p>
    <w:p w:rsidR="00A403B3" w:rsidRDefault="00A403B3" w:rsidP="005A34FC">
      <w:pPr>
        <w:pStyle w:val="Header1"/>
      </w:pPr>
      <w:bookmarkStart w:id="64" w:name="_Hlt166998647"/>
      <w:bookmarkStart w:id="65" w:name="_Toc108425176"/>
      <w:bookmarkStart w:id="66" w:name="_Toc427749269"/>
      <w:bookmarkEnd w:id="64"/>
      <w:r>
        <w:lastRenderedPageBreak/>
        <w:t>Section IV. Application Forms</w:t>
      </w:r>
      <w:bookmarkEnd w:id="65"/>
      <w:bookmarkEnd w:id="66"/>
    </w:p>
    <w:p w:rsidR="00A403B3" w:rsidRDefault="00A403B3" w:rsidP="005A34FC">
      <w:pPr>
        <w:spacing w:before="120"/>
        <w:jc w:val="center"/>
        <w:rPr>
          <w:b/>
          <w:spacing w:val="6"/>
          <w:sz w:val="32"/>
          <w:szCs w:val="32"/>
        </w:rPr>
      </w:pPr>
      <w:r w:rsidRPr="005A34FC">
        <w:rPr>
          <w:b/>
          <w:spacing w:val="6"/>
          <w:sz w:val="32"/>
          <w:szCs w:val="32"/>
        </w:rPr>
        <w:t>Table of Forms</w:t>
      </w:r>
    </w:p>
    <w:p w:rsidR="00101782" w:rsidRPr="005A34FC" w:rsidRDefault="00101782" w:rsidP="005A34FC">
      <w:pPr>
        <w:spacing w:before="120"/>
        <w:jc w:val="center"/>
        <w:rPr>
          <w:b/>
          <w:spacing w:val="6"/>
          <w:sz w:val="32"/>
          <w:szCs w:val="32"/>
        </w:rPr>
      </w:pPr>
    </w:p>
    <w:p w:rsidR="00DB4915" w:rsidRDefault="00680F46">
      <w:pPr>
        <w:pStyle w:val="TOC1"/>
        <w:rPr>
          <w:rFonts w:asciiTheme="minorHAnsi" w:eastAsiaTheme="minorEastAsia" w:hAnsiTheme="minorHAnsi" w:cstheme="minorBidi"/>
          <w:b w:val="0"/>
          <w:sz w:val="22"/>
          <w:szCs w:val="22"/>
        </w:rPr>
      </w:pPr>
      <w:r w:rsidRPr="009438D5">
        <w:rPr>
          <w:b w:val="0"/>
          <w:spacing w:val="-4"/>
        </w:rPr>
        <w:fldChar w:fldCharType="begin"/>
      </w:r>
      <w:r w:rsidR="00101782" w:rsidRPr="009438D5">
        <w:rPr>
          <w:b w:val="0"/>
          <w:spacing w:val="-4"/>
        </w:rPr>
        <w:instrText xml:space="preserve"> TOC \h \z \t "Section 4 heading,1" </w:instrText>
      </w:r>
      <w:r w:rsidRPr="009438D5">
        <w:rPr>
          <w:b w:val="0"/>
          <w:spacing w:val="-4"/>
        </w:rPr>
        <w:fldChar w:fldCharType="separate"/>
      </w:r>
      <w:hyperlink w:anchor="_Toc427760824" w:history="1">
        <w:r w:rsidR="00DB4915" w:rsidRPr="00226F53">
          <w:rPr>
            <w:rStyle w:val="Hyperlink"/>
          </w:rPr>
          <w:t>Application Submission Form</w:t>
        </w:r>
        <w:r w:rsidR="00DB4915">
          <w:rPr>
            <w:webHidden/>
          </w:rPr>
          <w:tab/>
        </w:r>
        <w:r w:rsidR="00DB4915">
          <w:rPr>
            <w:webHidden/>
          </w:rPr>
          <w:fldChar w:fldCharType="begin"/>
        </w:r>
        <w:r w:rsidR="00DB4915">
          <w:rPr>
            <w:webHidden/>
          </w:rPr>
          <w:instrText xml:space="preserve"> PAGEREF _Toc427760824 \h </w:instrText>
        </w:r>
        <w:r w:rsidR="00DB4915">
          <w:rPr>
            <w:webHidden/>
          </w:rPr>
        </w:r>
        <w:r w:rsidR="00DB4915">
          <w:rPr>
            <w:webHidden/>
          </w:rPr>
          <w:fldChar w:fldCharType="separate"/>
        </w:r>
        <w:r w:rsidR="00DB4915">
          <w:rPr>
            <w:webHidden/>
          </w:rPr>
          <w:t>32</w:t>
        </w:r>
        <w:r w:rsidR="00DB4915">
          <w:rPr>
            <w:webHidden/>
          </w:rPr>
          <w:fldChar w:fldCharType="end"/>
        </w:r>
      </w:hyperlink>
    </w:p>
    <w:p w:rsidR="00DB4915" w:rsidRDefault="007E64BD">
      <w:pPr>
        <w:pStyle w:val="TOC1"/>
        <w:rPr>
          <w:rFonts w:asciiTheme="minorHAnsi" w:eastAsiaTheme="minorEastAsia" w:hAnsiTheme="minorHAnsi" w:cstheme="minorBidi"/>
          <w:b w:val="0"/>
          <w:sz w:val="22"/>
          <w:szCs w:val="22"/>
        </w:rPr>
      </w:pPr>
      <w:hyperlink w:anchor="_Toc427760825" w:history="1">
        <w:r w:rsidR="00DB4915" w:rsidRPr="00226F53">
          <w:rPr>
            <w:rStyle w:val="Hyperlink"/>
          </w:rPr>
          <w:t>Historical Contract Non-Performance, Pending Litigation and Litigation History</w:t>
        </w:r>
        <w:r w:rsidR="00DB4915">
          <w:rPr>
            <w:webHidden/>
          </w:rPr>
          <w:tab/>
        </w:r>
        <w:r w:rsidR="00DB4915">
          <w:rPr>
            <w:webHidden/>
          </w:rPr>
          <w:fldChar w:fldCharType="begin"/>
        </w:r>
        <w:r w:rsidR="00DB4915">
          <w:rPr>
            <w:webHidden/>
          </w:rPr>
          <w:instrText xml:space="preserve"> PAGEREF _Toc427760825 \h </w:instrText>
        </w:r>
        <w:r w:rsidR="00DB4915">
          <w:rPr>
            <w:webHidden/>
          </w:rPr>
        </w:r>
        <w:r w:rsidR="00DB4915">
          <w:rPr>
            <w:webHidden/>
          </w:rPr>
          <w:fldChar w:fldCharType="separate"/>
        </w:r>
        <w:r w:rsidR="00DB4915">
          <w:rPr>
            <w:webHidden/>
          </w:rPr>
          <w:t>34</w:t>
        </w:r>
        <w:r w:rsidR="00DB4915">
          <w:rPr>
            <w:webHidden/>
          </w:rPr>
          <w:fldChar w:fldCharType="end"/>
        </w:r>
      </w:hyperlink>
    </w:p>
    <w:p w:rsidR="00DB4915" w:rsidRDefault="007E64BD">
      <w:pPr>
        <w:pStyle w:val="TOC1"/>
        <w:rPr>
          <w:rFonts w:asciiTheme="minorHAnsi" w:eastAsiaTheme="minorEastAsia" w:hAnsiTheme="minorHAnsi" w:cstheme="minorBidi"/>
          <w:b w:val="0"/>
          <w:sz w:val="22"/>
          <w:szCs w:val="22"/>
        </w:rPr>
      </w:pPr>
      <w:hyperlink w:anchor="_Toc427760826" w:history="1">
        <w:r w:rsidR="00DB4915" w:rsidRPr="00226F53">
          <w:rPr>
            <w:rStyle w:val="Hyperlink"/>
          </w:rPr>
          <w:t>Financial Situation and Performance</w:t>
        </w:r>
        <w:r w:rsidR="00DB4915">
          <w:rPr>
            <w:webHidden/>
          </w:rPr>
          <w:tab/>
        </w:r>
        <w:r w:rsidR="00DB4915">
          <w:rPr>
            <w:webHidden/>
          </w:rPr>
          <w:fldChar w:fldCharType="begin"/>
        </w:r>
        <w:r w:rsidR="00DB4915">
          <w:rPr>
            <w:webHidden/>
          </w:rPr>
          <w:instrText xml:space="preserve"> PAGEREF _Toc427760826 \h </w:instrText>
        </w:r>
        <w:r w:rsidR="00DB4915">
          <w:rPr>
            <w:webHidden/>
          </w:rPr>
        </w:r>
        <w:r w:rsidR="00DB4915">
          <w:rPr>
            <w:webHidden/>
          </w:rPr>
          <w:fldChar w:fldCharType="separate"/>
        </w:r>
        <w:r w:rsidR="00DB4915">
          <w:rPr>
            <w:webHidden/>
          </w:rPr>
          <w:t>36</w:t>
        </w:r>
        <w:r w:rsidR="00DB4915">
          <w:rPr>
            <w:webHidden/>
          </w:rPr>
          <w:fldChar w:fldCharType="end"/>
        </w:r>
      </w:hyperlink>
    </w:p>
    <w:p w:rsidR="00DB4915" w:rsidRDefault="007E64BD">
      <w:pPr>
        <w:pStyle w:val="TOC1"/>
        <w:rPr>
          <w:rFonts w:asciiTheme="minorHAnsi" w:eastAsiaTheme="minorEastAsia" w:hAnsiTheme="minorHAnsi" w:cstheme="minorBidi"/>
          <w:b w:val="0"/>
          <w:sz w:val="22"/>
          <w:szCs w:val="22"/>
        </w:rPr>
      </w:pPr>
      <w:hyperlink w:anchor="_Toc427760827" w:history="1">
        <w:r w:rsidR="00DB4915" w:rsidRPr="00226F53">
          <w:rPr>
            <w:rStyle w:val="Hyperlink"/>
          </w:rPr>
          <w:t>Average Annual Construction Turnover</w:t>
        </w:r>
        <w:r w:rsidR="00DB4915">
          <w:rPr>
            <w:webHidden/>
          </w:rPr>
          <w:tab/>
        </w:r>
        <w:r w:rsidR="00DB4915">
          <w:rPr>
            <w:webHidden/>
          </w:rPr>
          <w:fldChar w:fldCharType="begin"/>
        </w:r>
        <w:r w:rsidR="00DB4915">
          <w:rPr>
            <w:webHidden/>
          </w:rPr>
          <w:instrText xml:space="preserve"> PAGEREF _Toc427760827 \h </w:instrText>
        </w:r>
        <w:r w:rsidR="00DB4915">
          <w:rPr>
            <w:webHidden/>
          </w:rPr>
        </w:r>
        <w:r w:rsidR="00DB4915">
          <w:rPr>
            <w:webHidden/>
          </w:rPr>
          <w:fldChar w:fldCharType="separate"/>
        </w:r>
        <w:r w:rsidR="00DB4915">
          <w:rPr>
            <w:webHidden/>
          </w:rPr>
          <w:t>38</w:t>
        </w:r>
        <w:r w:rsidR="00DB4915">
          <w:rPr>
            <w:webHidden/>
          </w:rPr>
          <w:fldChar w:fldCharType="end"/>
        </w:r>
      </w:hyperlink>
    </w:p>
    <w:p w:rsidR="00DB4915" w:rsidRDefault="007E64BD">
      <w:pPr>
        <w:pStyle w:val="TOC1"/>
        <w:rPr>
          <w:rFonts w:asciiTheme="minorHAnsi" w:eastAsiaTheme="minorEastAsia" w:hAnsiTheme="minorHAnsi" w:cstheme="minorBidi"/>
          <w:b w:val="0"/>
          <w:sz w:val="22"/>
          <w:szCs w:val="22"/>
        </w:rPr>
      </w:pPr>
      <w:hyperlink w:anchor="_Toc427760828" w:history="1">
        <w:r w:rsidR="00DB4915" w:rsidRPr="00226F53">
          <w:rPr>
            <w:rStyle w:val="Hyperlink"/>
          </w:rPr>
          <w:t>General Construction Experience</w:t>
        </w:r>
        <w:r w:rsidR="00DB4915">
          <w:rPr>
            <w:webHidden/>
          </w:rPr>
          <w:tab/>
        </w:r>
        <w:r w:rsidR="00DB4915">
          <w:rPr>
            <w:webHidden/>
          </w:rPr>
          <w:fldChar w:fldCharType="begin"/>
        </w:r>
        <w:r w:rsidR="00DB4915">
          <w:rPr>
            <w:webHidden/>
          </w:rPr>
          <w:instrText xml:space="preserve"> PAGEREF _Toc427760828 \h </w:instrText>
        </w:r>
        <w:r w:rsidR="00DB4915">
          <w:rPr>
            <w:webHidden/>
          </w:rPr>
        </w:r>
        <w:r w:rsidR="00DB4915">
          <w:rPr>
            <w:webHidden/>
          </w:rPr>
          <w:fldChar w:fldCharType="separate"/>
        </w:r>
        <w:r w:rsidR="00DB4915">
          <w:rPr>
            <w:webHidden/>
          </w:rPr>
          <w:t>39</w:t>
        </w:r>
        <w:r w:rsidR="00DB4915">
          <w:rPr>
            <w:webHidden/>
          </w:rPr>
          <w:fldChar w:fldCharType="end"/>
        </w:r>
      </w:hyperlink>
    </w:p>
    <w:p w:rsidR="00DB4915" w:rsidRDefault="007E64BD">
      <w:pPr>
        <w:pStyle w:val="TOC1"/>
        <w:rPr>
          <w:rFonts w:asciiTheme="minorHAnsi" w:eastAsiaTheme="minorEastAsia" w:hAnsiTheme="minorHAnsi" w:cstheme="minorBidi"/>
          <w:b w:val="0"/>
          <w:sz w:val="22"/>
          <w:szCs w:val="22"/>
        </w:rPr>
      </w:pPr>
      <w:hyperlink w:anchor="_Toc427760829" w:history="1">
        <w:r w:rsidR="00DB4915" w:rsidRPr="00226F53">
          <w:rPr>
            <w:rStyle w:val="Hyperlink"/>
          </w:rPr>
          <w:t>Construction Experience in Key Activities</w:t>
        </w:r>
        <w:r w:rsidR="00DB4915">
          <w:rPr>
            <w:webHidden/>
          </w:rPr>
          <w:tab/>
        </w:r>
        <w:r w:rsidR="00DB4915">
          <w:rPr>
            <w:webHidden/>
          </w:rPr>
          <w:fldChar w:fldCharType="begin"/>
        </w:r>
        <w:r w:rsidR="00DB4915">
          <w:rPr>
            <w:webHidden/>
          </w:rPr>
          <w:instrText xml:space="preserve"> PAGEREF _Toc427760829 \h </w:instrText>
        </w:r>
        <w:r w:rsidR="00DB4915">
          <w:rPr>
            <w:webHidden/>
          </w:rPr>
        </w:r>
        <w:r w:rsidR="00DB4915">
          <w:rPr>
            <w:webHidden/>
          </w:rPr>
          <w:fldChar w:fldCharType="separate"/>
        </w:r>
        <w:r w:rsidR="00DB4915">
          <w:rPr>
            <w:webHidden/>
          </w:rPr>
          <w:t>42</w:t>
        </w:r>
        <w:r w:rsidR="00DB4915">
          <w:rPr>
            <w:webHidden/>
          </w:rPr>
          <w:fldChar w:fldCharType="end"/>
        </w:r>
      </w:hyperlink>
    </w:p>
    <w:p w:rsidR="00A403B3" w:rsidRDefault="00680F46" w:rsidP="009438D5">
      <w:pPr>
        <w:spacing w:after="120" w:line="504" w:lineRule="atLeast"/>
        <w:rPr>
          <w:spacing w:val="-4"/>
        </w:rPr>
      </w:pPr>
      <w:r w:rsidRPr="009438D5">
        <w:rPr>
          <w:spacing w:val="-4"/>
        </w:rPr>
        <w:fldChar w:fldCharType="end"/>
      </w:r>
    </w:p>
    <w:p w:rsidR="00A403B3" w:rsidRDefault="00A403B3">
      <w:pPr>
        <w:pStyle w:val="Style16"/>
        <w:tabs>
          <w:tab w:val="left" w:leader="dot" w:pos="8748"/>
        </w:tabs>
        <w:spacing w:after="360"/>
      </w:pPr>
    </w:p>
    <w:p w:rsidR="00A403B3" w:rsidRDefault="00D5032A" w:rsidP="00953FF6">
      <w:pPr>
        <w:pStyle w:val="Section4heading"/>
      </w:pPr>
      <w:r>
        <w:br w:type="page"/>
      </w:r>
      <w:bookmarkStart w:id="67" w:name="_Toc427760824"/>
      <w:r w:rsidR="00A403B3">
        <w:lastRenderedPageBreak/>
        <w:t>Application Submission Form</w:t>
      </w:r>
      <w:bookmarkEnd w:id="67"/>
    </w:p>
    <w:p w:rsidR="00A403B3" w:rsidRPr="00D5032A" w:rsidRDefault="00A403B3" w:rsidP="00D5032A">
      <w:pPr>
        <w:spacing w:before="360"/>
        <w:ind w:left="4392" w:firstLine="1584"/>
        <w:jc w:val="right"/>
        <w:rPr>
          <w:bCs/>
          <w:i/>
          <w:iCs/>
        </w:rPr>
      </w:pPr>
      <w:r w:rsidRPr="00D5032A">
        <w:rPr>
          <w:bCs/>
        </w:rPr>
        <w:t xml:space="preserve">Date: </w:t>
      </w:r>
      <w:r w:rsidR="00D5032A" w:rsidRPr="00D5032A">
        <w:rPr>
          <w:bCs/>
          <w:i/>
          <w:iCs/>
        </w:rPr>
        <w:t>[</w:t>
      </w:r>
      <w:r w:rsidRPr="00D5032A">
        <w:rPr>
          <w:bCs/>
          <w:i/>
          <w:iCs/>
        </w:rPr>
        <w:t xml:space="preserve">insert day, month, </w:t>
      </w:r>
      <w:r w:rsidR="002B1B7B" w:rsidRPr="00D5032A">
        <w:rPr>
          <w:bCs/>
          <w:i/>
          <w:iCs/>
        </w:rPr>
        <w:t>and year</w:t>
      </w:r>
      <w:r w:rsidR="00D5032A" w:rsidRPr="00D5032A">
        <w:rPr>
          <w:bCs/>
          <w:i/>
          <w:iCs/>
        </w:rPr>
        <w:t>]</w:t>
      </w:r>
      <w:r w:rsidRPr="00D5032A">
        <w:rPr>
          <w:bCs/>
          <w:i/>
          <w:iCs/>
        </w:rPr>
        <w:t xml:space="preserve"> </w:t>
      </w:r>
      <w:r w:rsidR="00D5032A" w:rsidRPr="00D5032A">
        <w:rPr>
          <w:bCs/>
          <w:i/>
          <w:iCs/>
        </w:rPr>
        <w:br/>
      </w:r>
      <w:r w:rsidRPr="00D5032A">
        <w:rPr>
          <w:bCs/>
        </w:rPr>
        <w:t xml:space="preserve">No. and title: </w:t>
      </w:r>
      <w:r w:rsidR="00D5032A" w:rsidRPr="00D5032A">
        <w:rPr>
          <w:bCs/>
          <w:i/>
          <w:iCs/>
        </w:rPr>
        <w:t>[</w:t>
      </w:r>
      <w:r w:rsidRPr="00D5032A">
        <w:rPr>
          <w:bCs/>
          <w:i/>
          <w:iCs/>
        </w:rPr>
        <w:t>insert ICB number and title</w:t>
      </w:r>
      <w:r w:rsidR="00D5032A" w:rsidRPr="00D5032A">
        <w:rPr>
          <w:bCs/>
          <w:i/>
          <w:iCs/>
        </w:rPr>
        <w:t>]</w:t>
      </w:r>
    </w:p>
    <w:p w:rsidR="00A403B3" w:rsidRPr="00D5032A" w:rsidRDefault="00A403B3">
      <w:pPr>
        <w:rPr>
          <w:b/>
          <w:bCs/>
        </w:rPr>
      </w:pPr>
    </w:p>
    <w:p w:rsidR="00A403B3" w:rsidRPr="00D5032A" w:rsidRDefault="00A403B3">
      <w:pPr>
        <w:pStyle w:val="Style11"/>
        <w:spacing w:line="240" w:lineRule="auto"/>
        <w:rPr>
          <w:bCs/>
          <w:i/>
          <w:iCs/>
        </w:rPr>
      </w:pPr>
      <w:r w:rsidRPr="00D5032A">
        <w:rPr>
          <w:bCs/>
        </w:rPr>
        <w:t xml:space="preserve">To: </w:t>
      </w:r>
      <w:r w:rsidR="00D5032A" w:rsidRPr="00D5032A">
        <w:rPr>
          <w:bCs/>
          <w:i/>
          <w:iCs/>
          <w:u w:val="single"/>
        </w:rPr>
        <w:t>[</w:t>
      </w:r>
      <w:r w:rsidRPr="00D5032A">
        <w:rPr>
          <w:bCs/>
          <w:i/>
          <w:iCs/>
        </w:rPr>
        <w:t>insert full name of Employer</w:t>
      </w:r>
      <w:r w:rsidR="00D5032A" w:rsidRPr="00D5032A">
        <w:rPr>
          <w:bCs/>
          <w:i/>
          <w:iCs/>
        </w:rPr>
        <w:t>]</w:t>
      </w:r>
    </w:p>
    <w:p w:rsidR="00A403B3" w:rsidRPr="00D5032A" w:rsidRDefault="00A403B3">
      <w:pPr>
        <w:rPr>
          <w:bCs/>
        </w:rPr>
      </w:pPr>
    </w:p>
    <w:p w:rsidR="00A403B3" w:rsidRPr="00D5032A" w:rsidRDefault="00A403B3">
      <w:pPr>
        <w:pStyle w:val="Style11"/>
        <w:spacing w:line="240" w:lineRule="auto"/>
        <w:rPr>
          <w:bCs/>
          <w:spacing w:val="-7"/>
        </w:rPr>
      </w:pPr>
      <w:r w:rsidRPr="00D5032A">
        <w:rPr>
          <w:bCs/>
          <w:spacing w:val="-7"/>
        </w:rPr>
        <w:t>We, the undersigned, apply to be prequalif</w:t>
      </w:r>
      <w:r w:rsidR="00D5032A">
        <w:rPr>
          <w:bCs/>
          <w:spacing w:val="-7"/>
        </w:rPr>
        <w:t>i</w:t>
      </w:r>
      <w:r w:rsidRPr="00D5032A">
        <w:rPr>
          <w:bCs/>
          <w:spacing w:val="-7"/>
        </w:rPr>
        <w:t>ed for the referenced ICB and declare</w:t>
      </w:r>
      <w:r w:rsidR="00263B5A">
        <w:rPr>
          <w:bCs/>
          <w:spacing w:val="-7"/>
        </w:rPr>
        <w:t xml:space="preserve"> </w:t>
      </w:r>
      <w:r w:rsidRPr="00D5032A">
        <w:rPr>
          <w:bCs/>
          <w:spacing w:val="-7"/>
        </w:rPr>
        <w:t>that:</w:t>
      </w:r>
    </w:p>
    <w:p w:rsidR="00A403B3" w:rsidRPr="00D5032A" w:rsidRDefault="00A403B3">
      <w:pPr>
        <w:rPr>
          <w:bCs/>
        </w:rPr>
      </w:pPr>
    </w:p>
    <w:p w:rsidR="00A403B3" w:rsidRDefault="00A403B3" w:rsidP="00D5032A">
      <w:pPr>
        <w:spacing w:after="200"/>
        <w:ind w:left="547" w:hanging="547"/>
        <w:jc w:val="both"/>
        <w:rPr>
          <w:bCs/>
          <w:i/>
          <w:iCs/>
        </w:rPr>
      </w:pPr>
      <w:r w:rsidRPr="00D5032A">
        <w:rPr>
          <w:bCs/>
        </w:rPr>
        <w:t xml:space="preserve">(a) </w:t>
      </w:r>
      <w:r w:rsidR="00D5032A">
        <w:rPr>
          <w:bCs/>
        </w:rPr>
        <w:tab/>
      </w:r>
      <w:r w:rsidR="002B1B7B" w:rsidRPr="00D5032A">
        <w:rPr>
          <w:bCs/>
        </w:rPr>
        <w:t>We</w:t>
      </w:r>
      <w:r w:rsidRPr="00D5032A">
        <w:rPr>
          <w:bCs/>
        </w:rPr>
        <w:t xml:space="preserve"> have examined and have no reservations to the Prequalif</w:t>
      </w:r>
      <w:r w:rsidR="00D5032A">
        <w:rPr>
          <w:bCs/>
        </w:rPr>
        <w:t>i</w:t>
      </w:r>
      <w:r w:rsidRPr="00D5032A">
        <w:rPr>
          <w:bCs/>
        </w:rPr>
        <w:t xml:space="preserve">cation Document, including Addendum(s) No(s)., issued in accordance with Instructions to Applicants (ITA) 8: </w:t>
      </w:r>
      <w:r w:rsidR="00D5032A">
        <w:rPr>
          <w:bCs/>
          <w:i/>
          <w:iCs/>
        </w:rPr>
        <w:t>[</w:t>
      </w:r>
      <w:r w:rsidRPr="00D5032A">
        <w:rPr>
          <w:bCs/>
          <w:i/>
          <w:iCs/>
        </w:rPr>
        <w:t>insert the number and issuing date of each addendum</w:t>
      </w:r>
      <w:r w:rsidR="00D5032A">
        <w:rPr>
          <w:bCs/>
          <w:i/>
          <w:iCs/>
        </w:rPr>
        <w:t>]</w:t>
      </w:r>
      <w:r w:rsidRPr="00D5032A">
        <w:rPr>
          <w:bCs/>
          <w:i/>
          <w:iCs/>
        </w:rPr>
        <w:t>.</w:t>
      </w:r>
    </w:p>
    <w:p w:rsidR="00A403B3" w:rsidRPr="00D5032A" w:rsidRDefault="00A403B3" w:rsidP="00D5032A">
      <w:pPr>
        <w:spacing w:after="200"/>
        <w:ind w:left="547" w:hanging="547"/>
        <w:jc w:val="both"/>
        <w:rPr>
          <w:bCs/>
        </w:rPr>
      </w:pPr>
      <w:r w:rsidRPr="00D5032A">
        <w:rPr>
          <w:bCs/>
        </w:rPr>
        <w:t>(</w:t>
      </w:r>
      <w:r w:rsidR="00263B5A">
        <w:rPr>
          <w:bCs/>
        </w:rPr>
        <w:t>b</w:t>
      </w:r>
      <w:r w:rsidRPr="00D5032A">
        <w:rPr>
          <w:bCs/>
        </w:rPr>
        <w:t xml:space="preserve">) </w:t>
      </w:r>
      <w:r w:rsidR="00D5032A">
        <w:rPr>
          <w:bCs/>
        </w:rPr>
        <w:tab/>
      </w:r>
      <w:r w:rsidR="002B1B7B" w:rsidRPr="00D5032A">
        <w:rPr>
          <w:bCs/>
        </w:rPr>
        <w:t>We</w:t>
      </w:r>
      <w:r w:rsidRPr="00D5032A">
        <w:rPr>
          <w:bCs/>
        </w:rPr>
        <w:t xml:space="preserve"> have </w:t>
      </w:r>
      <w:r w:rsidR="00B47594">
        <w:rPr>
          <w:bCs/>
        </w:rPr>
        <w:t xml:space="preserve">no </w:t>
      </w:r>
      <w:r w:rsidRPr="00D5032A">
        <w:rPr>
          <w:bCs/>
        </w:rPr>
        <w:t>conflict of interest</w:t>
      </w:r>
      <w:r w:rsidR="00B47594">
        <w:rPr>
          <w:bCs/>
        </w:rPr>
        <w:t xml:space="preserve"> in accordance with </w:t>
      </w:r>
      <w:r w:rsidRPr="00D5032A">
        <w:rPr>
          <w:bCs/>
        </w:rPr>
        <w:t>ITA 4</w:t>
      </w:r>
      <w:r w:rsidR="00D56264">
        <w:rPr>
          <w:bCs/>
        </w:rPr>
        <w:t>.6</w:t>
      </w:r>
      <w:r w:rsidRPr="00D5032A">
        <w:rPr>
          <w:bCs/>
        </w:rPr>
        <w:t>;</w:t>
      </w:r>
    </w:p>
    <w:p w:rsidR="00A403B3" w:rsidRPr="00D5032A" w:rsidRDefault="00A403B3" w:rsidP="00D5032A">
      <w:pPr>
        <w:spacing w:after="200"/>
        <w:ind w:left="547" w:hanging="547"/>
        <w:jc w:val="both"/>
        <w:rPr>
          <w:bCs/>
          <w:spacing w:val="-5"/>
        </w:rPr>
      </w:pPr>
      <w:r w:rsidRPr="00D5032A">
        <w:rPr>
          <w:bCs/>
          <w:spacing w:val="-7"/>
        </w:rPr>
        <w:t>(</w:t>
      </w:r>
      <w:r w:rsidR="00D73412">
        <w:rPr>
          <w:bCs/>
          <w:spacing w:val="-7"/>
        </w:rPr>
        <w:t>c</w:t>
      </w:r>
      <w:r w:rsidRPr="00D5032A">
        <w:rPr>
          <w:bCs/>
          <w:spacing w:val="-7"/>
        </w:rPr>
        <w:t xml:space="preserve">) </w:t>
      </w:r>
      <w:r w:rsidR="00D5032A">
        <w:rPr>
          <w:bCs/>
          <w:spacing w:val="-7"/>
        </w:rPr>
        <w:tab/>
      </w:r>
      <w:r w:rsidR="00A736EB" w:rsidRPr="00DB4915">
        <w:rPr>
          <w:bCs/>
          <w:spacing w:val="-7"/>
        </w:rPr>
        <w:t xml:space="preserve">We meet the eligibility requirements as stated </w:t>
      </w:r>
      <w:r w:rsidR="00212449" w:rsidRPr="00DB4915">
        <w:rPr>
          <w:bCs/>
          <w:spacing w:val="-7"/>
        </w:rPr>
        <w:t>ITA 4</w:t>
      </w:r>
      <w:r w:rsidR="00D56264" w:rsidRPr="00DB4915">
        <w:rPr>
          <w:bCs/>
          <w:spacing w:val="-7"/>
        </w:rPr>
        <w:t>.1</w:t>
      </w:r>
      <w:r w:rsidRPr="00DB4915">
        <w:rPr>
          <w:bCs/>
          <w:spacing w:val="-7"/>
        </w:rPr>
        <w:t xml:space="preserve">, </w:t>
      </w:r>
      <w:r w:rsidR="00B21D40" w:rsidRPr="00DB4915">
        <w:rPr>
          <w:bCs/>
          <w:spacing w:val="-7"/>
        </w:rPr>
        <w:t>we</w:t>
      </w:r>
      <w:r w:rsidR="00CE044F" w:rsidRPr="00DB4915">
        <w:rPr>
          <w:bCs/>
          <w:spacing w:val="-7"/>
        </w:rPr>
        <w:t xml:space="preserve"> have </w:t>
      </w:r>
      <w:r w:rsidR="00B21D40" w:rsidRPr="00DB4915">
        <w:rPr>
          <w:bCs/>
          <w:spacing w:val="-7"/>
        </w:rPr>
        <w:t xml:space="preserve">not </w:t>
      </w:r>
      <w:r w:rsidR="00CE044F" w:rsidRPr="00DB4915">
        <w:rPr>
          <w:bCs/>
          <w:spacing w:val="-7"/>
        </w:rPr>
        <w:t xml:space="preserve">been suspended by the Employer based on execution of a Bid Securing Declaration </w:t>
      </w:r>
      <w:r w:rsidR="00925DF5" w:rsidRPr="00DB4915">
        <w:rPr>
          <w:spacing w:val="-7"/>
        </w:rPr>
        <w:t>in accordance with ITA 4.</w:t>
      </w:r>
      <w:r w:rsidR="00AD2917" w:rsidRPr="00DB4915">
        <w:rPr>
          <w:spacing w:val="-7"/>
        </w:rPr>
        <w:t>10</w:t>
      </w:r>
      <w:r w:rsidRPr="00DB4915">
        <w:rPr>
          <w:bCs/>
          <w:spacing w:val="-5"/>
        </w:rPr>
        <w:t>;</w:t>
      </w:r>
    </w:p>
    <w:p w:rsidR="00A403B3" w:rsidRPr="00D5032A" w:rsidRDefault="00D5032A" w:rsidP="00D5032A">
      <w:pPr>
        <w:spacing w:after="200"/>
        <w:ind w:left="547" w:hanging="547"/>
        <w:rPr>
          <w:bCs/>
        </w:rPr>
      </w:pPr>
      <w:r>
        <w:rPr>
          <w:bCs/>
        </w:rPr>
        <w:t>(</w:t>
      </w:r>
      <w:r w:rsidR="00D73412">
        <w:rPr>
          <w:bCs/>
        </w:rPr>
        <w:t>d</w:t>
      </w:r>
      <w:r>
        <w:rPr>
          <w:bCs/>
        </w:rPr>
        <w:t>)</w:t>
      </w:r>
      <w:r>
        <w:rPr>
          <w:bCs/>
        </w:rPr>
        <w:tab/>
      </w:r>
      <w:r w:rsidR="002B1B7B" w:rsidRPr="00D5032A">
        <w:rPr>
          <w:bCs/>
        </w:rPr>
        <w:t>We</w:t>
      </w:r>
      <w:r w:rsidR="00A403B3" w:rsidRPr="00D5032A">
        <w:rPr>
          <w:bCs/>
        </w:rPr>
        <w:t>, in accordance with ITA 24.</w:t>
      </w:r>
      <w:r w:rsidR="000938F1">
        <w:rPr>
          <w:bCs/>
        </w:rPr>
        <w:t>2</w:t>
      </w:r>
      <w:r w:rsidR="00A403B3" w:rsidRPr="00D5032A">
        <w:rPr>
          <w:bCs/>
        </w:rPr>
        <w:t>, plan to subcontract the following key activities and/or parts of the works:</w:t>
      </w:r>
    </w:p>
    <w:p w:rsidR="00A403B3" w:rsidRPr="00D5032A" w:rsidRDefault="00D5032A" w:rsidP="00D5032A">
      <w:pPr>
        <w:spacing w:after="200"/>
        <w:ind w:left="547"/>
        <w:rPr>
          <w:bCs/>
          <w:i/>
          <w:iCs/>
        </w:rPr>
      </w:pPr>
      <w:r>
        <w:rPr>
          <w:bCs/>
          <w:i/>
          <w:iCs/>
        </w:rPr>
        <w:t>[</w:t>
      </w:r>
      <w:r w:rsidR="00351297" w:rsidRPr="00D5032A">
        <w:rPr>
          <w:bCs/>
          <w:i/>
          <w:iCs/>
        </w:rPr>
        <w:t>Insert</w:t>
      </w:r>
      <w:r w:rsidR="00A403B3" w:rsidRPr="00D5032A">
        <w:rPr>
          <w:bCs/>
          <w:i/>
          <w:iCs/>
        </w:rPr>
        <w:t xml:space="preserve"> any of the key activities identif</w:t>
      </w:r>
      <w:r>
        <w:rPr>
          <w:bCs/>
          <w:i/>
          <w:iCs/>
        </w:rPr>
        <w:t>i</w:t>
      </w:r>
      <w:r w:rsidR="00A403B3" w:rsidRPr="00D5032A">
        <w:rPr>
          <w:bCs/>
          <w:i/>
          <w:iCs/>
        </w:rPr>
        <w:t>ed in Section III- 4.2</w:t>
      </w:r>
      <w:r w:rsidR="00B21D40">
        <w:rPr>
          <w:bCs/>
          <w:i/>
          <w:iCs/>
        </w:rPr>
        <w:t>(a) or</w:t>
      </w:r>
      <w:r w:rsidR="00A403B3" w:rsidRPr="00D5032A">
        <w:rPr>
          <w:bCs/>
          <w:i/>
          <w:iCs/>
        </w:rPr>
        <w:t xml:space="preserve"> (b) which the </w:t>
      </w:r>
      <w:r w:rsidR="00B21D40">
        <w:rPr>
          <w:bCs/>
          <w:i/>
          <w:iCs/>
        </w:rPr>
        <w:t xml:space="preserve">Employer has permitted under the Prequalification document and which the </w:t>
      </w:r>
      <w:r w:rsidR="00A403B3" w:rsidRPr="00D5032A">
        <w:rPr>
          <w:bCs/>
          <w:i/>
          <w:iCs/>
        </w:rPr>
        <w:t>Applicant intends to subcontract</w:t>
      </w:r>
      <w:r w:rsidR="00A32FBC">
        <w:rPr>
          <w:bCs/>
          <w:i/>
          <w:iCs/>
        </w:rPr>
        <w:t xml:space="preserve"> </w:t>
      </w:r>
      <w:r w:rsidR="00A32FBC" w:rsidRPr="00A32FBC">
        <w:rPr>
          <w:bCs/>
          <w:i/>
          <w:iCs/>
        </w:rPr>
        <w:t>along with complete details of the sub-contractors</w:t>
      </w:r>
      <w:r w:rsidR="00A32FBC">
        <w:rPr>
          <w:bCs/>
          <w:i/>
          <w:iCs/>
        </w:rPr>
        <w:t xml:space="preserve">, </w:t>
      </w:r>
      <w:r w:rsidR="00A32FBC" w:rsidRPr="00A32FBC">
        <w:rPr>
          <w:bCs/>
          <w:i/>
          <w:iCs/>
        </w:rPr>
        <w:t>their qualification and experience</w:t>
      </w:r>
      <w:r>
        <w:rPr>
          <w:bCs/>
          <w:i/>
          <w:iCs/>
        </w:rPr>
        <w:t>]</w:t>
      </w:r>
    </w:p>
    <w:p w:rsidR="00076EA9" w:rsidRDefault="00D5032A" w:rsidP="00D5032A">
      <w:pPr>
        <w:spacing w:after="200"/>
        <w:ind w:left="547" w:hanging="547"/>
        <w:jc w:val="both"/>
        <w:rPr>
          <w:bCs/>
        </w:rPr>
      </w:pPr>
      <w:r>
        <w:rPr>
          <w:bCs/>
        </w:rPr>
        <w:t>(</w:t>
      </w:r>
      <w:r w:rsidR="00D73412">
        <w:rPr>
          <w:bCs/>
        </w:rPr>
        <w:t>e</w:t>
      </w:r>
      <w:r w:rsidR="00A403B3" w:rsidRPr="00D5032A">
        <w:rPr>
          <w:bCs/>
        </w:rPr>
        <w:t>)</w:t>
      </w:r>
      <w:r>
        <w:rPr>
          <w:bCs/>
        </w:rPr>
        <w:tab/>
      </w:r>
      <w:r w:rsidR="002B1B7B" w:rsidRPr="00D5032A">
        <w:rPr>
          <w:bCs/>
        </w:rPr>
        <w:t>We</w:t>
      </w:r>
      <w:r w:rsidR="00A403B3" w:rsidRPr="00D5032A">
        <w:rPr>
          <w:bCs/>
        </w:rPr>
        <w:t xml:space="preserve"> declare that the following commissions, gratuities, or fees have been paid or are to be paid with respect to the prequalif</w:t>
      </w:r>
      <w:r>
        <w:rPr>
          <w:bCs/>
        </w:rPr>
        <w:t>i</w:t>
      </w:r>
      <w:r w:rsidR="00A403B3" w:rsidRPr="00D5032A">
        <w:rPr>
          <w:bCs/>
        </w:rPr>
        <w:t>cation process, the corresponding bidding process or execution of the Contract:</w:t>
      </w:r>
    </w:p>
    <w:p w:rsidR="00A403B3" w:rsidRDefault="00A403B3" w:rsidP="00D5032A">
      <w:pPr>
        <w:spacing w:after="200"/>
        <w:ind w:left="547" w:hanging="547"/>
        <w:jc w:val="both"/>
        <w:rPr>
          <w:bCs/>
        </w:rPr>
      </w:pPr>
    </w:p>
    <w:tbl>
      <w:tblPr>
        <w:tblW w:w="0" w:type="auto"/>
        <w:tblLook w:val="01E0" w:firstRow="1" w:lastRow="1" w:firstColumn="1" w:lastColumn="1" w:noHBand="0" w:noVBand="0"/>
      </w:tblPr>
      <w:tblGrid>
        <w:gridCol w:w="2237"/>
        <w:gridCol w:w="2457"/>
        <w:gridCol w:w="2333"/>
        <w:gridCol w:w="2333"/>
      </w:tblGrid>
      <w:tr w:rsidR="00D5032A" w:rsidRPr="00180E36" w:rsidTr="00180E36">
        <w:tc>
          <w:tcPr>
            <w:tcW w:w="2268" w:type="dxa"/>
          </w:tcPr>
          <w:p w:rsidR="00D5032A" w:rsidRPr="00180E36" w:rsidRDefault="00D5032A" w:rsidP="00D5032A">
            <w:pPr>
              <w:rPr>
                <w:spacing w:val="-2"/>
              </w:rPr>
            </w:pPr>
            <w:r w:rsidRPr="00180E36">
              <w:rPr>
                <w:spacing w:val="-2"/>
                <w:u w:val="single"/>
              </w:rPr>
              <w:t>Name of Recipient</w:t>
            </w:r>
          </w:p>
          <w:p w:rsidR="00D5032A" w:rsidRPr="00180E36" w:rsidRDefault="00D5032A" w:rsidP="00180E36">
            <w:pPr>
              <w:jc w:val="both"/>
              <w:rPr>
                <w:bCs/>
              </w:rPr>
            </w:pPr>
          </w:p>
        </w:tc>
        <w:tc>
          <w:tcPr>
            <w:tcW w:w="2520" w:type="dxa"/>
          </w:tcPr>
          <w:p w:rsidR="00D5032A" w:rsidRPr="00180E36" w:rsidRDefault="00D5032A" w:rsidP="00180E36">
            <w:pPr>
              <w:jc w:val="both"/>
              <w:rPr>
                <w:bCs/>
              </w:rPr>
            </w:pPr>
            <w:r w:rsidRPr="00180E36">
              <w:rPr>
                <w:spacing w:val="-2"/>
                <w:u w:val="single"/>
              </w:rPr>
              <w:t>Address</w:t>
            </w:r>
          </w:p>
        </w:tc>
        <w:tc>
          <w:tcPr>
            <w:tcW w:w="2394" w:type="dxa"/>
          </w:tcPr>
          <w:p w:rsidR="00D5032A" w:rsidRPr="00180E36" w:rsidRDefault="00D5032A" w:rsidP="00180E36">
            <w:pPr>
              <w:jc w:val="both"/>
              <w:rPr>
                <w:bCs/>
              </w:rPr>
            </w:pPr>
            <w:r w:rsidRPr="00180E36">
              <w:rPr>
                <w:spacing w:val="-2"/>
                <w:u w:val="single"/>
              </w:rPr>
              <w:t>Reason</w:t>
            </w:r>
          </w:p>
        </w:tc>
        <w:tc>
          <w:tcPr>
            <w:tcW w:w="2394" w:type="dxa"/>
          </w:tcPr>
          <w:p w:rsidR="00D5032A" w:rsidRPr="00180E36" w:rsidRDefault="00D5032A" w:rsidP="00180E36">
            <w:pPr>
              <w:jc w:val="both"/>
              <w:rPr>
                <w:bCs/>
              </w:rPr>
            </w:pPr>
            <w:r w:rsidRPr="00180E36">
              <w:rPr>
                <w:spacing w:val="-2"/>
                <w:u w:val="single"/>
              </w:rPr>
              <w:t>Amount</w:t>
            </w:r>
          </w:p>
        </w:tc>
      </w:tr>
      <w:tr w:rsidR="00D5032A" w:rsidRPr="00180E36" w:rsidTr="00180E36">
        <w:tc>
          <w:tcPr>
            <w:tcW w:w="2268" w:type="dxa"/>
          </w:tcPr>
          <w:p w:rsidR="00D5032A" w:rsidRPr="00180E36" w:rsidRDefault="00076EA9" w:rsidP="00180E36">
            <w:pPr>
              <w:spacing w:after="200"/>
              <w:jc w:val="both"/>
              <w:rPr>
                <w:bCs/>
                <w:i/>
              </w:rPr>
            </w:pPr>
            <w:r w:rsidRPr="00180E36">
              <w:rPr>
                <w:i/>
              </w:rPr>
              <w:t>[insert full name for each occurrence]</w:t>
            </w:r>
          </w:p>
        </w:tc>
        <w:tc>
          <w:tcPr>
            <w:tcW w:w="2520" w:type="dxa"/>
          </w:tcPr>
          <w:p w:rsidR="00D5032A" w:rsidRPr="00180E36" w:rsidRDefault="00076EA9" w:rsidP="00180E36">
            <w:pPr>
              <w:spacing w:after="200"/>
              <w:rPr>
                <w:bCs/>
                <w:i/>
              </w:rPr>
            </w:pPr>
            <w:r w:rsidRPr="00180E36">
              <w:rPr>
                <w:i/>
              </w:rPr>
              <w:t>[insert street/ number/city/country]</w:t>
            </w:r>
          </w:p>
        </w:tc>
        <w:tc>
          <w:tcPr>
            <w:tcW w:w="2394" w:type="dxa"/>
          </w:tcPr>
          <w:p w:rsidR="00D5032A" w:rsidRPr="00180E36" w:rsidRDefault="00076EA9" w:rsidP="00180E36">
            <w:pPr>
              <w:spacing w:after="200"/>
              <w:jc w:val="both"/>
              <w:rPr>
                <w:bCs/>
                <w:i/>
              </w:rPr>
            </w:pPr>
            <w:r w:rsidRPr="00180E36">
              <w:rPr>
                <w:i/>
              </w:rPr>
              <w:t>[indicate reason]</w:t>
            </w:r>
          </w:p>
        </w:tc>
        <w:tc>
          <w:tcPr>
            <w:tcW w:w="2394" w:type="dxa"/>
          </w:tcPr>
          <w:p w:rsidR="00D5032A" w:rsidRPr="00180E36" w:rsidRDefault="00076EA9" w:rsidP="00D56264">
            <w:pPr>
              <w:spacing w:after="200"/>
              <w:jc w:val="both"/>
              <w:rPr>
                <w:bCs/>
                <w:i/>
              </w:rPr>
            </w:pPr>
            <w:r w:rsidRPr="00180E36">
              <w:rPr>
                <w:i/>
              </w:rPr>
              <w:t>[specify amount</w:t>
            </w:r>
            <w:r w:rsidR="00F126C2">
              <w:rPr>
                <w:i/>
              </w:rPr>
              <w:t xml:space="preserve"> currency</w:t>
            </w:r>
            <w:r w:rsidR="00D56264">
              <w:rPr>
                <w:i/>
              </w:rPr>
              <w:t xml:space="preserve">, </w:t>
            </w:r>
            <w:r w:rsidR="00F126C2">
              <w:rPr>
                <w:i/>
              </w:rPr>
              <w:t xml:space="preserve">value,  exchange rate and </w:t>
            </w:r>
            <w:r w:rsidRPr="00180E36">
              <w:rPr>
                <w:i/>
                <w:iCs/>
                <w:spacing w:val="-4"/>
              </w:rPr>
              <w:t>US$</w:t>
            </w:r>
            <w:r w:rsidRPr="00180E36">
              <w:rPr>
                <w:i/>
                <w:iCs/>
              </w:rPr>
              <w:t xml:space="preserve"> </w:t>
            </w:r>
            <w:r w:rsidR="00925DF5" w:rsidRPr="00925DF5">
              <w:rPr>
                <w:i/>
                <w:iCs/>
                <w:spacing w:val="-4"/>
              </w:rPr>
              <w:t>equivalent</w:t>
            </w:r>
            <w:r w:rsidRPr="00180E36">
              <w:rPr>
                <w:i/>
                <w:iCs/>
                <w:spacing w:val="-4"/>
                <w:u w:val="single"/>
              </w:rPr>
              <w:t>]</w:t>
            </w:r>
          </w:p>
        </w:tc>
      </w:tr>
      <w:tr w:rsidR="00D5032A" w:rsidRPr="00180E36" w:rsidTr="00180E36">
        <w:tc>
          <w:tcPr>
            <w:tcW w:w="2268" w:type="dxa"/>
          </w:tcPr>
          <w:p w:rsidR="00076EA9" w:rsidRPr="00180E36" w:rsidRDefault="00076EA9" w:rsidP="00180E36">
            <w:pPr>
              <w:spacing w:after="200"/>
              <w:jc w:val="both"/>
              <w:rPr>
                <w:bCs/>
              </w:rPr>
            </w:pPr>
            <w:r w:rsidRPr="00180E36">
              <w:rPr>
                <w:bCs/>
              </w:rPr>
              <w:t>________________</w:t>
            </w:r>
            <w:r w:rsidRPr="00180E36">
              <w:rPr>
                <w:bCs/>
              </w:rPr>
              <w:br/>
              <w:t>________________</w:t>
            </w:r>
            <w:r w:rsidRPr="00180E36">
              <w:rPr>
                <w:bCs/>
              </w:rPr>
              <w:br/>
              <w:t>________________</w:t>
            </w:r>
            <w:r w:rsidRPr="00180E36">
              <w:rPr>
                <w:bCs/>
              </w:rPr>
              <w:br/>
              <w:t>________________</w:t>
            </w:r>
          </w:p>
        </w:tc>
        <w:tc>
          <w:tcPr>
            <w:tcW w:w="2520" w:type="dxa"/>
          </w:tcPr>
          <w:p w:rsidR="00D5032A" w:rsidRPr="00180E36" w:rsidRDefault="00076EA9" w:rsidP="00180E36">
            <w:pPr>
              <w:spacing w:after="200"/>
              <w:jc w:val="both"/>
              <w:rPr>
                <w:bCs/>
              </w:rPr>
            </w:pPr>
            <w:r w:rsidRPr="00180E36">
              <w:rPr>
                <w:bCs/>
              </w:rPr>
              <w:t>________________</w:t>
            </w:r>
            <w:r w:rsidRPr="00180E36">
              <w:rPr>
                <w:bCs/>
              </w:rPr>
              <w:br/>
              <w:t>________________</w:t>
            </w:r>
            <w:r w:rsidRPr="00180E36">
              <w:rPr>
                <w:bCs/>
              </w:rPr>
              <w:br/>
              <w:t>________________</w:t>
            </w:r>
            <w:r w:rsidRPr="00180E36">
              <w:rPr>
                <w:bCs/>
              </w:rPr>
              <w:br/>
              <w:t>________________</w:t>
            </w:r>
          </w:p>
        </w:tc>
        <w:tc>
          <w:tcPr>
            <w:tcW w:w="2394" w:type="dxa"/>
          </w:tcPr>
          <w:p w:rsidR="00D5032A" w:rsidRPr="00180E36" w:rsidRDefault="00076EA9" w:rsidP="00180E36">
            <w:pPr>
              <w:spacing w:after="200"/>
              <w:jc w:val="both"/>
              <w:rPr>
                <w:bCs/>
              </w:rPr>
            </w:pPr>
            <w:r w:rsidRPr="00180E36">
              <w:rPr>
                <w:bCs/>
              </w:rPr>
              <w:t>________________</w:t>
            </w:r>
            <w:r w:rsidRPr="00180E36">
              <w:rPr>
                <w:bCs/>
              </w:rPr>
              <w:br/>
              <w:t>________________</w:t>
            </w:r>
            <w:r w:rsidRPr="00180E36">
              <w:rPr>
                <w:bCs/>
              </w:rPr>
              <w:br/>
              <w:t>________________</w:t>
            </w:r>
            <w:r w:rsidRPr="00180E36">
              <w:rPr>
                <w:bCs/>
              </w:rPr>
              <w:br/>
              <w:t>________________</w:t>
            </w:r>
          </w:p>
        </w:tc>
        <w:tc>
          <w:tcPr>
            <w:tcW w:w="2394" w:type="dxa"/>
          </w:tcPr>
          <w:p w:rsidR="00D5032A" w:rsidRPr="00180E36" w:rsidRDefault="00076EA9" w:rsidP="00180E36">
            <w:pPr>
              <w:spacing w:after="200"/>
              <w:jc w:val="both"/>
              <w:rPr>
                <w:bCs/>
              </w:rPr>
            </w:pPr>
            <w:r w:rsidRPr="00180E36">
              <w:rPr>
                <w:bCs/>
              </w:rPr>
              <w:t>________________</w:t>
            </w:r>
            <w:r w:rsidRPr="00180E36">
              <w:rPr>
                <w:bCs/>
              </w:rPr>
              <w:br/>
              <w:t>________________</w:t>
            </w:r>
            <w:r w:rsidRPr="00180E36">
              <w:rPr>
                <w:bCs/>
              </w:rPr>
              <w:br/>
              <w:t>________________</w:t>
            </w:r>
            <w:r w:rsidRPr="00180E36">
              <w:rPr>
                <w:bCs/>
              </w:rPr>
              <w:br/>
              <w:t>________________</w:t>
            </w:r>
          </w:p>
        </w:tc>
      </w:tr>
    </w:tbl>
    <w:p w:rsidR="00A403B3" w:rsidRDefault="00076EA9" w:rsidP="00076EA9">
      <w:pPr>
        <w:pStyle w:val="Style11"/>
        <w:spacing w:line="240" w:lineRule="auto"/>
        <w:rPr>
          <w:i/>
          <w:iCs/>
          <w:spacing w:val="-4"/>
        </w:rPr>
      </w:pPr>
      <w:r>
        <w:rPr>
          <w:i/>
          <w:iCs/>
          <w:spacing w:val="-4"/>
        </w:rPr>
        <w:t xml:space="preserve"> </w:t>
      </w:r>
      <w:r w:rsidR="00A403B3">
        <w:rPr>
          <w:i/>
          <w:iCs/>
          <w:spacing w:val="-4"/>
        </w:rPr>
        <w:t>[If no</w:t>
      </w:r>
      <w:r w:rsidR="008659EA">
        <w:rPr>
          <w:i/>
          <w:iCs/>
          <w:spacing w:val="-4"/>
        </w:rPr>
        <w:t xml:space="preserve"> payments are made or promised, add the following statement: “No commissions or gratuities have been or are to be paid by us to agents or any third party relating to this Application</w:t>
      </w:r>
      <w:r w:rsidR="00A403B3">
        <w:rPr>
          <w:i/>
          <w:iCs/>
          <w:spacing w:val="-4"/>
        </w:rPr>
        <w:t>]</w:t>
      </w:r>
    </w:p>
    <w:p w:rsidR="00A403B3" w:rsidRDefault="00A403B3">
      <w:pPr>
        <w:rPr>
          <w:i/>
          <w:iCs/>
          <w:spacing w:val="-4"/>
        </w:rPr>
      </w:pPr>
    </w:p>
    <w:p w:rsidR="00A403B3" w:rsidRDefault="00A403B3" w:rsidP="00076EA9">
      <w:pPr>
        <w:spacing w:after="200" w:line="276" w:lineRule="exact"/>
        <w:ind w:left="540" w:hanging="540"/>
        <w:jc w:val="both"/>
        <w:rPr>
          <w:spacing w:val="-6"/>
        </w:rPr>
      </w:pPr>
      <w:r>
        <w:rPr>
          <w:spacing w:val="-2"/>
        </w:rPr>
        <w:lastRenderedPageBreak/>
        <w:t>(</w:t>
      </w:r>
      <w:r w:rsidR="00D73412">
        <w:rPr>
          <w:spacing w:val="-2"/>
        </w:rPr>
        <w:t>f</w:t>
      </w:r>
      <w:r>
        <w:rPr>
          <w:spacing w:val="-2"/>
        </w:rPr>
        <w:t xml:space="preserve">) </w:t>
      </w:r>
      <w:r w:rsidR="00076EA9">
        <w:rPr>
          <w:spacing w:val="-2"/>
        </w:rPr>
        <w:tab/>
      </w:r>
      <w:r>
        <w:rPr>
          <w:spacing w:val="-2"/>
        </w:rPr>
        <w:t xml:space="preserve">We understand that you may cancel the prequalification process at any time and that you are neither bound to accept any </w:t>
      </w:r>
      <w:r w:rsidR="006D61A6">
        <w:rPr>
          <w:spacing w:val="-2"/>
        </w:rPr>
        <w:t>Application</w:t>
      </w:r>
      <w:r>
        <w:rPr>
          <w:spacing w:val="-2"/>
        </w:rPr>
        <w:t xml:space="preserve"> that you may receive nor to invite the prequalified </w:t>
      </w:r>
      <w:r w:rsidR="006D61A6">
        <w:rPr>
          <w:spacing w:val="-2"/>
        </w:rPr>
        <w:t>A</w:t>
      </w:r>
      <w:r>
        <w:rPr>
          <w:spacing w:val="-2"/>
        </w:rPr>
        <w:t>pplicants to bid for the contract subject of this prequalification</w:t>
      </w:r>
      <w:r w:rsidR="00D73412">
        <w:rPr>
          <w:spacing w:val="-2"/>
        </w:rPr>
        <w:t xml:space="preserve"> process</w:t>
      </w:r>
      <w:r>
        <w:rPr>
          <w:spacing w:val="-2"/>
        </w:rPr>
        <w:t xml:space="preserve">, without </w:t>
      </w:r>
      <w:r>
        <w:rPr>
          <w:spacing w:val="-6"/>
        </w:rPr>
        <w:t>incurring any liability to the Applicants, in accordance with ITA 26</w:t>
      </w:r>
      <w:r w:rsidR="00D56264">
        <w:rPr>
          <w:spacing w:val="-6"/>
        </w:rPr>
        <w:t>.1</w:t>
      </w:r>
      <w:r>
        <w:rPr>
          <w:spacing w:val="-6"/>
        </w:rPr>
        <w:t>.</w:t>
      </w:r>
    </w:p>
    <w:p w:rsidR="00C14D76" w:rsidRDefault="00190E6B">
      <w:pPr>
        <w:spacing w:after="200" w:line="276" w:lineRule="exact"/>
        <w:ind w:left="540" w:hanging="540"/>
        <w:jc w:val="both"/>
        <w:rPr>
          <w:spacing w:val="-2"/>
        </w:rPr>
      </w:pPr>
      <w:r>
        <w:rPr>
          <w:spacing w:val="-6"/>
        </w:rPr>
        <w:t xml:space="preserve">(g) </w:t>
      </w:r>
      <w:r>
        <w:rPr>
          <w:spacing w:val="-6"/>
        </w:rPr>
        <w:tab/>
        <w:t>All information, statements and description contained in the Application are in all respect true, correct and complete to the best of our knowledge and belief.</w:t>
      </w:r>
    </w:p>
    <w:p w:rsidR="00C14D76" w:rsidRDefault="00C14D76">
      <w:pPr>
        <w:spacing w:after="200" w:line="276" w:lineRule="exact"/>
        <w:ind w:left="540" w:hanging="540"/>
        <w:jc w:val="both"/>
        <w:rPr>
          <w:spacing w:val="-2"/>
        </w:rPr>
      </w:pPr>
    </w:p>
    <w:p w:rsidR="00A403B3" w:rsidRDefault="00A403B3" w:rsidP="00076EA9">
      <w:pPr>
        <w:pStyle w:val="Style11"/>
        <w:spacing w:after="200" w:line="240" w:lineRule="auto"/>
        <w:ind w:left="43"/>
        <w:rPr>
          <w:i/>
          <w:iCs/>
          <w:spacing w:val="-4"/>
        </w:rPr>
      </w:pPr>
      <w:r>
        <w:rPr>
          <w:spacing w:val="-2"/>
        </w:rPr>
        <w:t xml:space="preserve">Signed </w:t>
      </w:r>
      <w:r>
        <w:rPr>
          <w:i/>
          <w:iCs/>
          <w:spacing w:val="-4"/>
        </w:rPr>
        <w:t xml:space="preserve">[insert signature(s) of an authorized representative(s) of the </w:t>
      </w:r>
      <w:r w:rsidR="000372B3">
        <w:rPr>
          <w:i/>
          <w:iCs/>
          <w:spacing w:val="-4"/>
        </w:rPr>
        <w:t>Applicant]</w:t>
      </w:r>
    </w:p>
    <w:p w:rsidR="00A403B3" w:rsidRDefault="00A403B3" w:rsidP="00076EA9">
      <w:pPr>
        <w:spacing w:after="200"/>
        <w:rPr>
          <w:i/>
          <w:iCs/>
          <w:spacing w:val="-4"/>
        </w:rPr>
      </w:pPr>
    </w:p>
    <w:p w:rsidR="00A403B3" w:rsidRDefault="00A403B3" w:rsidP="00076EA9">
      <w:pPr>
        <w:pStyle w:val="Style11"/>
        <w:spacing w:after="200" w:line="240" w:lineRule="auto"/>
        <w:rPr>
          <w:i/>
          <w:iCs/>
          <w:spacing w:val="-4"/>
        </w:rPr>
      </w:pPr>
      <w:r>
        <w:rPr>
          <w:i/>
          <w:iCs/>
          <w:spacing w:val="-4"/>
        </w:rPr>
        <w:t xml:space="preserve">Name [insert full name of person signing the </w:t>
      </w:r>
      <w:r w:rsidR="006D61A6">
        <w:rPr>
          <w:i/>
          <w:iCs/>
          <w:spacing w:val="-4"/>
        </w:rPr>
        <w:t>Application</w:t>
      </w:r>
      <w:r>
        <w:rPr>
          <w:i/>
          <w:iCs/>
          <w:spacing w:val="-4"/>
        </w:rPr>
        <w:t>]</w:t>
      </w:r>
    </w:p>
    <w:p w:rsidR="00A403B3" w:rsidRDefault="00A403B3" w:rsidP="00076EA9">
      <w:pPr>
        <w:pStyle w:val="Style11"/>
        <w:spacing w:after="200" w:line="240" w:lineRule="auto"/>
        <w:ind w:left="36"/>
        <w:rPr>
          <w:i/>
          <w:iCs/>
          <w:spacing w:val="-4"/>
        </w:rPr>
      </w:pPr>
      <w:r>
        <w:rPr>
          <w:spacing w:val="-2"/>
        </w:rPr>
        <w:t xml:space="preserve">In the </w:t>
      </w:r>
      <w:r w:rsidR="00D73412">
        <w:rPr>
          <w:spacing w:val="-2"/>
        </w:rPr>
        <w:t>c</w:t>
      </w:r>
      <w:r>
        <w:rPr>
          <w:spacing w:val="-2"/>
        </w:rPr>
        <w:t xml:space="preserve">apacity of </w:t>
      </w:r>
      <w:r>
        <w:rPr>
          <w:i/>
          <w:iCs/>
          <w:spacing w:val="-4"/>
        </w:rPr>
        <w:t xml:space="preserve">[insert capacity of person signing the </w:t>
      </w:r>
      <w:r w:rsidR="006D61A6">
        <w:rPr>
          <w:i/>
          <w:iCs/>
          <w:spacing w:val="-4"/>
        </w:rPr>
        <w:t>Application</w:t>
      </w:r>
      <w:r>
        <w:rPr>
          <w:i/>
          <w:iCs/>
          <w:spacing w:val="-4"/>
        </w:rPr>
        <w:t>]</w:t>
      </w:r>
    </w:p>
    <w:p w:rsidR="00C14D76" w:rsidRDefault="00A403B3">
      <w:pPr>
        <w:spacing w:after="200" w:line="552" w:lineRule="atLeast"/>
        <w:ind w:right="2700"/>
        <w:rPr>
          <w:i/>
          <w:iCs/>
          <w:spacing w:val="-4"/>
        </w:rPr>
      </w:pPr>
      <w:r>
        <w:rPr>
          <w:spacing w:val="-5"/>
        </w:rPr>
        <w:t xml:space="preserve">Duly authorized to sign the </w:t>
      </w:r>
      <w:r w:rsidR="006D61A6">
        <w:rPr>
          <w:spacing w:val="-5"/>
        </w:rPr>
        <w:t>Application</w:t>
      </w:r>
      <w:r>
        <w:rPr>
          <w:spacing w:val="-5"/>
        </w:rPr>
        <w:t xml:space="preserve"> for and on behalf of: </w:t>
      </w:r>
      <w:r>
        <w:rPr>
          <w:spacing w:val="-2"/>
        </w:rPr>
        <w:t xml:space="preserve">Applicant’s Name </w:t>
      </w:r>
      <w:r>
        <w:rPr>
          <w:i/>
          <w:iCs/>
          <w:spacing w:val="-4"/>
        </w:rPr>
        <w:t>[insert full name of Applicant</w:t>
      </w:r>
      <w:r w:rsidR="00294F56">
        <w:rPr>
          <w:i/>
          <w:iCs/>
          <w:spacing w:val="-4"/>
        </w:rPr>
        <w:t xml:space="preserve"> or the name of the JV</w:t>
      </w:r>
      <w:r>
        <w:rPr>
          <w:i/>
          <w:iCs/>
          <w:spacing w:val="-4"/>
        </w:rPr>
        <w:t xml:space="preserve">] </w:t>
      </w:r>
    </w:p>
    <w:p w:rsidR="00A403B3" w:rsidRDefault="00A403B3" w:rsidP="00076EA9">
      <w:pPr>
        <w:spacing w:after="200" w:line="552" w:lineRule="atLeast"/>
        <w:ind w:right="3168"/>
        <w:rPr>
          <w:i/>
          <w:iCs/>
          <w:spacing w:val="-5"/>
        </w:rPr>
      </w:pPr>
      <w:r>
        <w:rPr>
          <w:spacing w:val="-2"/>
        </w:rPr>
        <w:t xml:space="preserve">Address </w:t>
      </w:r>
      <w:r>
        <w:rPr>
          <w:i/>
          <w:iCs/>
          <w:spacing w:val="-4"/>
        </w:rPr>
        <w:t xml:space="preserve">[insert street number/town or city/country </w:t>
      </w:r>
      <w:r>
        <w:rPr>
          <w:i/>
          <w:iCs/>
          <w:spacing w:val="-5"/>
        </w:rPr>
        <w:t>address]</w:t>
      </w:r>
    </w:p>
    <w:p w:rsidR="00A403B3" w:rsidRDefault="00A403B3" w:rsidP="00076EA9">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A403B3" w:rsidRPr="00E82A5D" w:rsidRDefault="00925DF5">
      <w:pPr>
        <w:pStyle w:val="Style11"/>
        <w:spacing w:before="720" w:after="396" w:line="240" w:lineRule="auto"/>
        <w:ind w:left="36"/>
      </w:pPr>
      <w:r w:rsidRPr="00925DF5">
        <w:t xml:space="preserve">[For an a joint venture, either all members shall sign or only the </w:t>
      </w:r>
      <w:r w:rsidR="00C8222F">
        <w:t>authorized representative</w:t>
      </w:r>
      <w:r w:rsidRPr="00925DF5">
        <w:t>, in which case the power of attorney to sign on behalf of all members shall be attached]</w:t>
      </w:r>
    </w:p>
    <w:p w:rsidR="00A403B3" w:rsidRDefault="00076EA9" w:rsidP="003F02ED">
      <w:pPr>
        <w:pStyle w:val="Style11"/>
        <w:spacing w:line="240" w:lineRule="auto"/>
        <w:jc w:val="center"/>
        <w:rPr>
          <w:sz w:val="12"/>
          <w:szCs w:val="12"/>
        </w:rPr>
      </w:pPr>
      <w:r>
        <w:br w:type="page"/>
      </w:r>
    </w:p>
    <w:p w:rsidR="00A403B3" w:rsidRPr="00D72660" w:rsidRDefault="00A403B3">
      <w:pPr>
        <w:spacing w:line="480" w:lineRule="atLeast"/>
        <w:jc w:val="center"/>
        <w:rPr>
          <w:b/>
          <w:bCs/>
          <w:spacing w:val="10"/>
          <w:sz w:val="32"/>
          <w:szCs w:val="32"/>
        </w:rPr>
      </w:pPr>
      <w:r w:rsidRPr="00D72660">
        <w:rPr>
          <w:b/>
          <w:bCs/>
          <w:spacing w:val="10"/>
          <w:sz w:val="32"/>
          <w:szCs w:val="32"/>
        </w:rPr>
        <w:lastRenderedPageBreak/>
        <w:t>Form CON – 2</w:t>
      </w:r>
    </w:p>
    <w:p w:rsidR="00A403B3" w:rsidRDefault="00A403B3" w:rsidP="00D72660">
      <w:pPr>
        <w:pStyle w:val="Section4heading"/>
      </w:pPr>
      <w:bookmarkStart w:id="68" w:name="_Toc427760825"/>
      <w:r>
        <w:t>Historical Contract Non-Performance</w:t>
      </w:r>
      <w:r w:rsidR="008662D7">
        <w:t>, Pending Litigation and Litigation History</w:t>
      </w:r>
      <w:bookmarkEnd w:id="68"/>
    </w:p>
    <w:p w:rsidR="00A403B3" w:rsidRDefault="00A403B3" w:rsidP="00513F7C">
      <w:pPr>
        <w:spacing w:before="216" w:line="264" w:lineRule="exact"/>
        <w:ind w:left="72"/>
        <w:rPr>
          <w:i/>
          <w:iCs/>
          <w:spacing w:val="-6"/>
        </w:rPr>
      </w:pPr>
      <w:r w:rsidRPr="00D72660">
        <w:rPr>
          <w:bCs/>
          <w:i/>
          <w:spacing w:val="6"/>
        </w:rPr>
        <w:t>[</w:t>
      </w:r>
      <w:r>
        <w:rPr>
          <w:i/>
          <w:iCs/>
          <w:spacing w:val="-6"/>
        </w:rPr>
        <w:t xml:space="preserve">The following table shall be filled in for the Applicant and for each </w:t>
      </w:r>
      <w:r w:rsidR="005D4368">
        <w:rPr>
          <w:i/>
          <w:iCs/>
          <w:spacing w:val="-6"/>
        </w:rPr>
        <w:t>member</w:t>
      </w:r>
      <w:r>
        <w:rPr>
          <w:i/>
          <w:iCs/>
          <w:spacing w:val="-6"/>
        </w:rPr>
        <w:t xml:space="preserve"> of a Joint Venture]</w:t>
      </w:r>
    </w:p>
    <w:p w:rsidR="00A403B3" w:rsidRDefault="00A403B3">
      <w:pPr>
        <w:spacing w:before="288" w:after="324" w:line="264" w:lineRule="exact"/>
        <w:jc w:val="right"/>
        <w:rPr>
          <w:spacing w:val="-4"/>
        </w:rPr>
      </w:pPr>
      <w:r>
        <w:rPr>
          <w:spacing w:val="-4"/>
        </w:rPr>
        <w:t xml:space="preserve">Applicant’s </w:t>
      </w:r>
      <w:r w:rsidR="001B6B64">
        <w:rPr>
          <w:spacing w:val="-4"/>
        </w:rPr>
        <w:t>Name</w:t>
      </w:r>
      <w:r>
        <w:rPr>
          <w:spacing w:val="-4"/>
        </w:rPr>
        <w:t xml:space="preserve">: </w:t>
      </w:r>
      <w:r>
        <w:rPr>
          <w:i/>
          <w:iCs/>
          <w:spacing w:val="-6"/>
        </w:rPr>
        <w:t>[insert full name]</w:t>
      </w:r>
      <w:r>
        <w:rPr>
          <w:i/>
          <w:iCs/>
          <w:spacing w:val="-6"/>
        </w:rPr>
        <w:br/>
      </w:r>
      <w:r>
        <w:rPr>
          <w:spacing w:val="-4"/>
        </w:rPr>
        <w:t xml:space="preserve">Date: </w:t>
      </w:r>
      <w:r>
        <w:rPr>
          <w:i/>
          <w:iCs/>
          <w:spacing w:val="-6"/>
        </w:rPr>
        <w:t>[insert day, month, year]</w:t>
      </w:r>
      <w:r>
        <w:rPr>
          <w:i/>
          <w:iCs/>
          <w:spacing w:val="-6"/>
        </w:rPr>
        <w:br/>
      </w:r>
      <w:r>
        <w:rPr>
          <w:spacing w:val="-4"/>
        </w:rPr>
        <w:t xml:space="preserve">Joint Venture Party </w:t>
      </w:r>
      <w:r w:rsidR="001B6B64">
        <w:rPr>
          <w:spacing w:val="-4"/>
        </w:rPr>
        <w:t>Name</w:t>
      </w:r>
      <w:r>
        <w:rPr>
          <w:spacing w:val="-4"/>
        </w:rPr>
        <w:t>:</w:t>
      </w:r>
      <w:r w:rsidRPr="00B622D5">
        <w:rPr>
          <w:i/>
          <w:spacing w:val="-4"/>
        </w:rPr>
        <w:t>[</w:t>
      </w:r>
      <w:r>
        <w:rPr>
          <w:i/>
          <w:iCs/>
          <w:spacing w:val="-6"/>
        </w:rPr>
        <w:t>insert</w:t>
      </w:r>
      <w:r>
        <w:rPr>
          <w:spacing w:val="-4"/>
        </w:rPr>
        <w:t xml:space="preserve"> </w:t>
      </w:r>
      <w:r>
        <w:rPr>
          <w:i/>
          <w:iCs/>
          <w:spacing w:val="-6"/>
        </w:rPr>
        <w:t>full name]</w:t>
      </w:r>
      <w:r>
        <w:rPr>
          <w:i/>
          <w:iCs/>
          <w:spacing w:val="-6"/>
        </w:rPr>
        <w:br/>
      </w:r>
      <w:r>
        <w:rPr>
          <w:spacing w:val="-4"/>
        </w:rPr>
        <w:t xml:space="preserve">ICB No. and title: </w:t>
      </w:r>
      <w:r>
        <w:rPr>
          <w:i/>
          <w:iCs/>
          <w:spacing w:val="-6"/>
        </w:rPr>
        <w:t>[insert ICB number and title]</w:t>
      </w:r>
      <w:r>
        <w:rPr>
          <w:i/>
          <w:iCs/>
          <w:spacing w:val="-6"/>
        </w:rPr>
        <w:br/>
      </w:r>
      <w:r>
        <w:rPr>
          <w:spacing w:val="-4"/>
        </w:rPr>
        <w:t xml:space="preserve">Page </w:t>
      </w:r>
      <w:r>
        <w:rPr>
          <w:i/>
          <w:iCs/>
          <w:spacing w:val="-6"/>
        </w:rPr>
        <w:t xml:space="preserve">[insert page number] </w:t>
      </w:r>
      <w:r>
        <w:rPr>
          <w:spacing w:val="-4"/>
        </w:rPr>
        <w:t xml:space="preserve">of </w:t>
      </w:r>
      <w:r>
        <w:rPr>
          <w:i/>
          <w:iCs/>
          <w:spacing w:val="-6"/>
        </w:rPr>
        <w:t xml:space="preserve">[insert total number] </w:t>
      </w:r>
      <w:r>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A403B3">
        <w:tc>
          <w:tcPr>
            <w:tcW w:w="9389" w:type="dxa"/>
            <w:gridSpan w:val="4"/>
            <w:tcBorders>
              <w:top w:val="single" w:sz="2" w:space="0" w:color="auto"/>
              <w:left w:val="single" w:sz="2" w:space="0" w:color="auto"/>
              <w:bottom w:val="single" w:sz="2" w:space="0" w:color="auto"/>
              <w:right w:val="single" w:sz="2" w:space="0" w:color="auto"/>
            </w:tcBorders>
          </w:tcPr>
          <w:p w:rsidR="00A403B3" w:rsidRDefault="00A403B3" w:rsidP="00D72660">
            <w:pPr>
              <w:spacing w:before="40" w:after="120"/>
              <w:jc w:val="center"/>
              <w:rPr>
                <w:spacing w:val="-4"/>
              </w:rPr>
            </w:pPr>
            <w:r>
              <w:rPr>
                <w:spacing w:val="-4"/>
              </w:rPr>
              <w:t>Non-Perform</w:t>
            </w:r>
            <w:r w:rsidR="00720DBF">
              <w:rPr>
                <w:spacing w:val="-4"/>
              </w:rPr>
              <w:t>ed</w:t>
            </w:r>
            <w:r>
              <w:rPr>
                <w:spacing w:val="-4"/>
              </w:rPr>
              <w:t xml:space="preserve"> Contracts in accordance with Section III, Qualification Criteria and</w:t>
            </w:r>
          </w:p>
          <w:p w:rsidR="00A403B3" w:rsidRDefault="00A403B3" w:rsidP="00D72660">
            <w:pPr>
              <w:spacing w:before="40" w:after="120"/>
              <w:jc w:val="center"/>
              <w:rPr>
                <w:spacing w:val="-4"/>
              </w:rPr>
            </w:pPr>
            <w:r>
              <w:rPr>
                <w:spacing w:val="-4"/>
              </w:rPr>
              <w:t>Requirements</w:t>
            </w:r>
          </w:p>
        </w:tc>
      </w:tr>
      <w:tr w:rsidR="00A403B3">
        <w:tc>
          <w:tcPr>
            <w:tcW w:w="9389" w:type="dxa"/>
            <w:gridSpan w:val="4"/>
            <w:tcBorders>
              <w:top w:val="single" w:sz="2" w:space="0" w:color="auto"/>
              <w:left w:val="single" w:sz="2" w:space="0" w:color="auto"/>
              <w:bottom w:val="single" w:sz="2" w:space="0" w:color="auto"/>
              <w:right w:val="single" w:sz="2" w:space="0" w:color="auto"/>
            </w:tcBorders>
          </w:tcPr>
          <w:p w:rsidR="00A403B3" w:rsidRDefault="00E05D79" w:rsidP="00E05D79">
            <w:pPr>
              <w:spacing w:before="40" w:after="120"/>
              <w:ind w:left="540" w:hanging="441"/>
              <w:rPr>
                <w:spacing w:val="-4"/>
              </w:rPr>
            </w:pPr>
            <w:r>
              <w:rPr>
                <w:rFonts w:ascii="MS Mincho" w:eastAsia="MS Mincho" w:hAnsi="MS Mincho" w:cs="MS Mincho"/>
                <w:spacing w:val="-2"/>
              </w:rPr>
              <w:sym w:font="Wingdings" w:char="F0A8"/>
            </w:r>
            <w:r>
              <w:rPr>
                <w:rFonts w:ascii="MS Mincho" w:eastAsia="MS Mincho" w:hAnsi="MS Mincho" w:cs="MS Mincho"/>
                <w:spacing w:val="-2"/>
              </w:rPr>
              <w:tab/>
            </w:r>
            <w:r w:rsidR="00A403B3">
              <w:rPr>
                <w:spacing w:val="-6"/>
              </w:rPr>
              <w:t xml:space="preserve">Contract non-performance did not </w:t>
            </w:r>
            <w:r w:rsidR="00A403B3" w:rsidRPr="00DB4915">
              <w:rPr>
                <w:spacing w:val="-6"/>
              </w:rPr>
              <w:t xml:space="preserve">occur </w:t>
            </w:r>
            <w:r w:rsidR="00661F38" w:rsidRPr="00DB4915">
              <w:rPr>
                <w:spacing w:val="-6"/>
              </w:rPr>
              <w:t>since 1</w:t>
            </w:r>
            <w:r w:rsidR="00925DF5" w:rsidRPr="00DB4915">
              <w:rPr>
                <w:spacing w:val="-6"/>
                <w:vertAlign w:val="superscript"/>
              </w:rPr>
              <w:t>st</w:t>
            </w:r>
            <w:r w:rsidR="00661F38" w:rsidRPr="00DB4915">
              <w:rPr>
                <w:spacing w:val="-6"/>
              </w:rPr>
              <w:t xml:space="preserve"> January </w:t>
            </w:r>
            <w:r w:rsidR="00DB4915" w:rsidRPr="00DB4915">
              <w:rPr>
                <w:i/>
                <w:spacing w:val="-6"/>
              </w:rPr>
              <w:t xml:space="preserve">2013 </w:t>
            </w:r>
            <w:r w:rsidR="00DB4915" w:rsidRPr="00DB4915">
              <w:rPr>
                <w:i/>
                <w:iCs/>
                <w:spacing w:val="-6"/>
              </w:rPr>
              <w:t>specified</w:t>
            </w:r>
            <w:r w:rsidR="00A403B3" w:rsidRPr="00DB4915">
              <w:rPr>
                <w:spacing w:val="-4"/>
              </w:rPr>
              <w:t xml:space="preserve"> in Section III,</w:t>
            </w:r>
            <w:r w:rsidRPr="00DB4915">
              <w:rPr>
                <w:spacing w:val="-4"/>
              </w:rPr>
              <w:t xml:space="preserve"> </w:t>
            </w:r>
            <w:r w:rsidR="00A403B3" w:rsidRPr="00DB4915">
              <w:rPr>
                <w:spacing w:val="-7"/>
              </w:rPr>
              <w:t xml:space="preserve">Qualification Criteria and Requirements, Sub-Factor </w:t>
            </w:r>
            <w:r w:rsidR="00A403B3" w:rsidRPr="00DB4915">
              <w:rPr>
                <w:spacing w:val="-4"/>
              </w:rPr>
              <w:t>2.1.</w:t>
            </w:r>
          </w:p>
          <w:p w:rsidR="00A403B3" w:rsidRDefault="00E05D79" w:rsidP="007B42C7">
            <w:pPr>
              <w:spacing w:before="40" w:after="120"/>
              <w:ind w:left="540" w:hanging="441"/>
              <w:rPr>
                <w:spacing w:val="-4"/>
              </w:rPr>
            </w:pPr>
            <w:r>
              <w:rPr>
                <w:rFonts w:ascii="MS Mincho" w:eastAsia="MS Mincho" w:hAnsi="MS Mincho" w:cs="MS Mincho"/>
                <w:spacing w:val="-2"/>
              </w:rPr>
              <w:sym w:font="Wingdings" w:char="F0A8"/>
            </w:r>
            <w:r>
              <w:rPr>
                <w:spacing w:val="-4"/>
              </w:rPr>
              <w:tab/>
            </w:r>
            <w:r w:rsidR="00A403B3">
              <w:rPr>
                <w:spacing w:val="-4"/>
              </w:rPr>
              <w:t xml:space="preserve">Contract(s) not performed </w:t>
            </w:r>
            <w:r w:rsidR="00661F38">
              <w:rPr>
                <w:spacing w:val="-6"/>
              </w:rPr>
              <w:t>since 1</w:t>
            </w:r>
            <w:r w:rsidR="00661F38" w:rsidRPr="00661F38">
              <w:rPr>
                <w:spacing w:val="-6"/>
                <w:vertAlign w:val="superscript"/>
              </w:rPr>
              <w:t>st</w:t>
            </w:r>
            <w:r w:rsidR="00661F38">
              <w:rPr>
                <w:spacing w:val="-6"/>
              </w:rPr>
              <w:t xml:space="preserve"> January </w:t>
            </w:r>
            <w:r w:rsidR="00DB4915">
              <w:rPr>
                <w:i/>
                <w:spacing w:val="-6"/>
              </w:rPr>
              <w:t>2013</w:t>
            </w:r>
            <w:r w:rsidR="00A403B3">
              <w:rPr>
                <w:spacing w:val="-4"/>
              </w:rPr>
              <w:t xml:space="preserve"> specified in Section III, Qualification</w:t>
            </w:r>
            <w:r>
              <w:rPr>
                <w:spacing w:val="-4"/>
              </w:rPr>
              <w:t xml:space="preserve"> </w:t>
            </w:r>
            <w:r w:rsidR="00A403B3">
              <w:rPr>
                <w:spacing w:val="-4"/>
              </w:rPr>
              <w:t>Criteria and Requirements, requirement 2.1</w:t>
            </w:r>
          </w:p>
        </w:tc>
      </w:tr>
      <w:tr w:rsidR="00A403B3">
        <w:tc>
          <w:tcPr>
            <w:tcW w:w="968" w:type="dxa"/>
            <w:tcBorders>
              <w:top w:val="single" w:sz="2" w:space="0" w:color="auto"/>
              <w:left w:val="single" w:sz="2" w:space="0" w:color="auto"/>
              <w:bottom w:val="single" w:sz="2" w:space="0" w:color="auto"/>
              <w:right w:val="single" w:sz="2" w:space="0" w:color="auto"/>
            </w:tcBorders>
          </w:tcPr>
          <w:p w:rsidR="00A403B3" w:rsidRPr="00D72660" w:rsidRDefault="00A403B3" w:rsidP="00D72660">
            <w:pPr>
              <w:spacing w:before="40" w:after="120"/>
              <w:ind w:left="102"/>
              <w:rPr>
                <w:b/>
                <w:bCs/>
                <w:spacing w:val="-4"/>
              </w:rPr>
            </w:pPr>
            <w:r>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rsidR="00A403B3" w:rsidRPr="00D72660" w:rsidRDefault="00A403B3" w:rsidP="00D72660">
            <w:pPr>
              <w:spacing w:before="40" w:after="120"/>
              <w:ind w:left="112"/>
              <w:jc w:val="center"/>
              <w:rPr>
                <w:b/>
                <w:bCs/>
                <w:spacing w:val="-4"/>
              </w:rPr>
            </w:pPr>
            <w:r>
              <w:rPr>
                <w:b/>
                <w:bCs/>
                <w:spacing w:val="-4"/>
              </w:rPr>
              <w:t>Non</w:t>
            </w:r>
            <w:r w:rsidR="00E8258B">
              <w:rPr>
                <w:b/>
                <w:bCs/>
                <w:spacing w:val="-4"/>
              </w:rPr>
              <w:t>-</w:t>
            </w:r>
            <w:r w:rsidR="00D72660">
              <w:rPr>
                <w:b/>
                <w:bCs/>
                <w:spacing w:val="-4"/>
              </w:rPr>
              <w:t xml:space="preserve"> </w:t>
            </w:r>
            <w:r>
              <w:rPr>
                <w:b/>
                <w:bCs/>
                <w:spacing w:val="-4"/>
              </w:rPr>
              <w:t>performed</w:t>
            </w:r>
            <w:r w:rsidR="00D72660">
              <w:rPr>
                <w:b/>
                <w:bCs/>
                <w:spacing w:val="-4"/>
              </w:rPr>
              <w:t xml:space="preserve"> </w:t>
            </w:r>
            <w:r>
              <w:rPr>
                <w:b/>
                <w:bCs/>
                <w:spacing w:val="-4"/>
              </w:rPr>
              <w:t>portion of</w:t>
            </w:r>
            <w:r w:rsidR="00D72660">
              <w:rPr>
                <w:b/>
                <w:bCs/>
                <w:spacing w:val="-4"/>
              </w:rPr>
              <w:t xml:space="preserve"> </w:t>
            </w:r>
            <w:r>
              <w:rPr>
                <w:b/>
                <w:bCs/>
                <w:spacing w:val="-4"/>
              </w:rPr>
              <w:t>contract</w:t>
            </w:r>
          </w:p>
        </w:tc>
        <w:tc>
          <w:tcPr>
            <w:tcW w:w="5128" w:type="dxa"/>
            <w:tcBorders>
              <w:top w:val="single" w:sz="2" w:space="0" w:color="auto"/>
              <w:left w:val="single" w:sz="2" w:space="0" w:color="auto"/>
              <w:bottom w:val="single" w:sz="2" w:space="0" w:color="auto"/>
              <w:right w:val="single" w:sz="2" w:space="0" w:color="auto"/>
            </w:tcBorders>
          </w:tcPr>
          <w:p w:rsidR="00A403B3" w:rsidRDefault="00A403B3" w:rsidP="00D72660">
            <w:pPr>
              <w:spacing w:before="40" w:after="120"/>
              <w:ind w:left="1323"/>
              <w:rPr>
                <w:b/>
                <w:bCs/>
                <w:spacing w:val="-4"/>
              </w:rPr>
            </w:pPr>
            <w:r>
              <w:rPr>
                <w:b/>
                <w:bCs/>
                <w:spacing w:val="-4"/>
              </w:rPr>
              <w:t>Contract Identification</w:t>
            </w:r>
          </w:p>
          <w:p w:rsidR="00A403B3" w:rsidRDefault="00A403B3" w:rsidP="00D72660">
            <w:pPr>
              <w:spacing w:before="40" w:after="12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rsidR="00A403B3" w:rsidRDefault="00A403B3" w:rsidP="004A5601">
            <w:pPr>
              <w:spacing w:before="40" w:after="120"/>
              <w:jc w:val="center"/>
              <w:rPr>
                <w:i/>
                <w:iCs/>
                <w:spacing w:val="-6"/>
              </w:rPr>
            </w:pPr>
            <w:r>
              <w:rPr>
                <w:b/>
                <w:bCs/>
                <w:spacing w:val="-4"/>
              </w:rPr>
              <w:t>Total</w:t>
            </w:r>
            <w:r w:rsidR="00D72660">
              <w:rPr>
                <w:b/>
                <w:bCs/>
                <w:spacing w:val="-4"/>
              </w:rPr>
              <w:t xml:space="preserve"> </w:t>
            </w:r>
            <w:r>
              <w:rPr>
                <w:b/>
                <w:bCs/>
                <w:spacing w:val="-4"/>
              </w:rPr>
              <w:t>Contract</w:t>
            </w:r>
            <w:r w:rsidR="00D72660">
              <w:rPr>
                <w:b/>
                <w:bCs/>
                <w:spacing w:val="-4"/>
              </w:rPr>
              <w:t xml:space="preserve"> </w:t>
            </w:r>
            <w:r>
              <w:rPr>
                <w:b/>
                <w:bCs/>
                <w:spacing w:val="-4"/>
              </w:rPr>
              <w:t>Amount</w:t>
            </w:r>
            <w:r w:rsidR="00D72660">
              <w:rPr>
                <w:b/>
                <w:bCs/>
                <w:spacing w:val="-4"/>
              </w:rPr>
              <w:t xml:space="preserve"> </w:t>
            </w:r>
            <w:r>
              <w:rPr>
                <w:b/>
                <w:bCs/>
                <w:spacing w:val="-4"/>
              </w:rPr>
              <w:t>(current</w:t>
            </w:r>
            <w:r w:rsidR="00D72660">
              <w:rPr>
                <w:b/>
                <w:bCs/>
                <w:spacing w:val="-4"/>
              </w:rPr>
              <w:t xml:space="preserve"> </w:t>
            </w:r>
            <w:r>
              <w:rPr>
                <w:b/>
                <w:bCs/>
                <w:spacing w:val="-4"/>
              </w:rPr>
              <w:t xml:space="preserve">value, </w:t>
            </w:r>
            <w:r w:rsidR="004A5601">
              <w:rPr>
                <w:b/>
                <w:bCs/>
                <w:spacing w:val="-4"/>
              </w:rPr>
              <w:t>currency</w:t>
            </w:r>
            <w:r w:rsidR="0055046D">
              <w:rPr>
                <w:b/>
                <w:bCs/>
                <w:spacing w:val="-4"/>
              </w:rPr>
              <w:t>, exchange rate and US$ equivalent</w:t>
            </w:r>
            <w:r>
              <w:rPr>
                <w:b/>
                <w:bCs/>
                <w:spacing w:val="-4"/>
              </w:rPr>
              <w:t>)</w:t>
            </w:r>
          </w:p>
        </w:tc>
      </w:tr>
      <w:tr w:rsidR="00A403B3">
        <w:tc>
          <w:tcPr>
            <w:tcW w:w="968" w:type="dxa"/>
            <w:tcBorders>
              <w:top w:val="single" w:sz="2" w:space="0" w:color="auto"/>
              <w:left w:val="single" w:sz="2" w:space="0" w:color="auto"/>
              <w:bottom w:val="single" w:sz="2" w:space="0" w:color="auto"/>
              <w:right w:val="single" w:sz="2" w:space="0" w:color="auto"/>
            </w:tcBorders>
          </w:tcPr>
          <w:p w:rsidR="00A403B3" w:rsidRDefault="00D72660" w:rsidP="00D72660">
            <w:pPr>
              <w:spacing w:before="40" w:after="120"/>
            </w:pPr>
            <w:r>
              <w:rPr>
                <w:i/>
                <w:iCs/>
                <w:spacing w:val="-6"/>
              </w:rPr>
              <w:t xml:space="preserve">[insert </w:t>
            </w:r>
            <w:r>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rsidR="00A403B3" w:rsidRDefault="00D72660" w:rsidP="00D72660">
            <w:pPr>
              <w:spacing w:before="40" w:after="120"/>
            </w:pPr>
            <w:r>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rsidR="00D72660" w:rsidRDefault="00D72660" w:rsidP="00D72660">
            <w:pPr>
              <w:spacing w:before="40" w:after="120"/>
              <w:ind w:left="60"/>
              <w:rPr>
                <w:i/>
                <w:iCs/>
                <w:spacing w:val="-6"/>
              </w:rPr>
            </w:pPr>
            <w:r>
              <w:rPr>
                <w:spacing w:val="-4"/>
              </w:rPr>
              <w:t xml:space="preserve">Contract Identification: </w:t>
            </w:r>
            <w:r>
              <w:rPr>
                <w:i/>
                <w:iCs/>
                <w:spacing w:val="-6"/>
              </w:rPr>
              <w:t>[indicate complete contract name/ number, and any other identification]</w:t>
            </w:r>
          </w:p>
          <w:p w:rsidR="00D72660" w:rsidRDefault="00D72660" w:rsidP="00D72660">
            <w:pPr>
              <w:spacing w:before="40" w:after="120"/>
              <w:ind w:left="60"/>
              <w:rPr>
                <w:i/>
                <w:iCs/>
                <w:spacing w:val="-6"/>
              </w:rPr>
            </w:pPr>
            <w:r>
              <w:rPr>
                <w:spacing w:val="-4"/>
              </w:rPr>
              <w:t xml:space="preserve">Name of Employer: </w:t>
            </w:r>
            <w:r>
              <w:rPr>
                <w:i/>
                <w:iCs/>
                <w:spacing w:val="-6"/>
              </w:rPr>
              <w:t>[insert full name]</w:t>
            </w:r>
          </w:p>
          <w:p w:rsidR="00D72660" w:rsidRDefault="00D72660" w:rsidP="00D72660">
            <w:pPr>
              <w:spacing w:before="40" w:after="120"/>
              <w:ind w:left="58"/>
              <w:rPr>
                <w:i/>
                <w:iCs/>
                <w:spacing w:val="-6"/>
              </w:rPr>
            </w:pPr>
            <w:r>
              <w:rPr>
                <w:spacing w:val="-4"/>
              </w:rPr>
              <w:t xml:space="preserve">Address of Employer: </w:t>
            </w:r>
            <w:r>
              <w:rPr>
                <w:i/>
                <w:iCs/>
                <w:spacing w:val="-6"/>
              </w:rPr>
              <w:t>[insert street/city/country]</w:t>
            </w:r>
          </w:p>
          <w:p w:rsidR="00A403B3" w:rsidRDefault="00D72660" w:rsidP="00D72660">
            <w:pPr>
              <w:spacing w:before="40" w:after="120"/>
              <w:ind w:left="58"/>
            </w:pPr>
            <w:r>
              <w:rPr>
                <w:spacing w:val="-4"/>
              </w:rPr>
              <w:t xml:space="preserve">Reason(s) for </w:t>
            </w:r>
            <w:r w:rsidR="007B42C7">
              <w:rPr>
                <w:spacing w:val="-4"/>
              </w:rPr>
              <w:t>nonperformance</w:t>
            </w:r>
            <w:r>
              <w:rPr>
                <w:spacing w:val="-4"/>
              </w:rPr>
              <w:t xml:space="preserve">: </w:t>
            </w:r>
            <w:r>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rsidR="00A403B3" w:rsidRDefault="00D72660" w:rsidP="00D72660">
            <w:pPr>
              <w:spacing w:before="40" w:after="120"/>
            </w:pPr>
            <w:r>
              <w:rPr>
                <w:i/>
                <w:iCs/>
                <w:spacing w:val="-6"/>
              </w:rPr>
              <w:t>[insert amount]</w:t>
            </w:r>
          </w:p>
        </w:tc>
      </w:tr>
      <w:tr w:rsidR="00A403B3">
        <w:tc>
          <w:tcPr>
            <w:tcW w:w="9389" w:type="dxa"/>
            <w:gridSpan w:val="4"/>
            <w:tcBorders>
              <w:top w:val="single" w:sz="2" w:space="0" w:color="auto"/>
              <w:left w:val="single" w:sz="2" w:space="0" w:color="auto"/>
              <w:bottom w:val="single" w:sz="2" w:space="0" w:color="auto"/>
              <w:right w:val="single" w:sz="2" w:space="0" w:color="auto"/>
            </w:tcBorders>
          </w:tcPr>
          <w:p w:rsidR="00C14D76" w:rsidRDefault="00A403B3">
            <w:pPr>
              <w:spacing w:before="40" w:after="120"/>
              <w:jc w:val="center"/>
              <w:rPr>
                <w:spacing w:val="-4"/>
              </w:rPr>
            </w:pPr>
            <w:r>
              <w:rPr>
                <w:spacing w:val="-8"/>
              </w:rPr>
              <w:t xml:space="preserve">Pending Litigation, in accordance with Section III, </w:t>
            </w:r>
            <w:r>
              <w:rPr>
                <w:spacing w:val="-4"/>
              </w:rPr>
              <w:t>Qualification Criteria and Requirements</w:t>
            </w:r>
          </w:p>
        </w:tc>
      </w:tr>
      <w:tr w:rsidR="00A403B3">
        <w:tc>
          <w:tcPr>
            <w:tcW w:w="9389" w:type="dxa"/>
            <w:gridSpan w:val="4"/>
            <w:tcBorders>
              <w:top w:val="single" w:sz="2" w:space="0" w:color="auto"/>
              <w:left w:val="single" w:sz="2" w:space="0" w:color="auto"/>
              <w:right w:val="single" w:sz="2" w:space="0" w:color="auto"/>
            </w:tcBorders>
          </w:tcPr>
          <w:p w:rsidR="00A403B3" w:rsidRDefault="00D72660" w:rsidP="00D72660">
            <w:pPr>
              <w:spacing w:before="40" w:after="120"/>
              <w:ind w:left="540" w:hanging="438"/>
              <w:rPr>
                <w:spacing w:val="-4"/>
              </w:rPr>
            </w:pPr>
            <w:r>
              <w:rPr>
                <w:rFonts w:ascii="MS Mincho" w:eastAsia="MS Mincho" w:hAnsi="MS Mincho" w:cs="MS Mincho"/>
                <w:spacing w:val="-2"/>
              </w:rPr>
              <w:sym w:font="Wingdings" w:char="F0A8"/>
            </w:r>
            <w:r w:rsidR="00A403B3">
              <w:rPr>
                <w:spacing w:val="-4"/>
              </w:rPr>
              <w:t xml:space="preserve"> </w:t>
            </w:r>
            <w:r>
              <w:rPr>
                <w:spacing w:val="-4"/>
              </w:rPr>
              <w:tab/>
            </w:r>
            <w:r w:rsidR="00A403B3">
              <w:rPr>
                <w:spacing w:val="-6"/>
              </w:rPr>
              <w:t xml:space="preserve">No pending litigation in accordance with Section </w:t>
            </w:r>
            <w:r w:rsidR="00A403B3">
              <w:rPr>
                <w:spacing w:val="-4"/>
              </w:rPr>
              <w:t>III, Qualification Criteria and</w:t>
            </w:r>
            <w:r>
              <w:rPr>
                <w:spacing w:val="-4"/>
              </w:rPr>
              <w:t xml:space="preserve"> </w:t>
            </w:r>
            <w:r w:rsidR="00A403B3">
              <w:rPr>
                <w:spacing w:val="-4"/>
              </w:rPr>
              <w:t>Requirements, Sub-Factor 2.2.</w:t>
            </w:r>
          </w:p>
        </w:tc>
      </w:tr>
      <w:tr w:rsidR="00A403B3">
        <w:tc>
          <w:tcPr>
            <w:tcW w:w="9389" w:type="dxa"/>
            <w:gridSpan w:val="4"/>
            <w:tcBorders>
              <w:left w:val="single" w:sz="2" w:space="0" w:color="auto"/>
              <w:bottom w:val="single" w:sz="2" w:space="0" w:color="auto"/>
              <w:right w:val="single" w:sz="2" w:space="0" w:color="auto"/>
            </w:tcBorders>
          </w:tcPr>
          <w:p w:rsidR="00A403B3" w:rsidRDefault="00D72660" w:rsidP="00D72660">
            <w:pPr>
              <w:spacing w:before="40" w:after="120"/>
              <w:ind w:left="540" w:hanging="438"/>
              <w:rPr>
                <w:spacing w:val="-4"/>
              </w:rPr>
            </w:pPr>
            <w:r>
              <w:rPr>
                <w:rFonts w:ascii="MS Mincho" w:eastAsia="MS Mincho" w:hAnsi="MS Mincho" w:cs="MS Mincho"/>
                <w:spacing w:val="-2"/>
              </w:rPr>
              <w:sym w:font="Wingdings" w:char="F0A8"/>
            </w:r>
            <w:r w:rsidR="00A403B3">
              <w:rPr>
                <w:spacing w:val="-4"/>
              </w:rPr>
              <w:t xml:space="preserve"> </w:t>
            </w:r>
            <w:r>
              <w:rPr>
                <w:spacing w:val="-4"/>
              </w:rPr>
              <w:tab/>
            </w:r>
            <w:r w:rsidR="00A403B3">
              <w:rPr>
                <w:spacing w:val="-8"/>
              </w:rPr>
              <w:t xml:space="preserve">Pending litigation in accordance with Section III, </w:t>
            </w:r>
            <w:r w:rsidR="00A403B3">
              <w:rPr>
                <w:spacing w:val="-4"/>
              </w:rPr>
              <w:t>Qualification Criteria and Requirements,</w:t>
            </w:r>
            <w:r>
              <w:rPr>
                <w:spacing w:val="-4"/>
              </w:rPr>
              <w:t xml:space="preserve"> </w:t>
            </w:r>
            <w:r w:rsidR="00A403B3">
              <w:rPr>
                <w:spacing w:val="-4"/>
              </w:rPr>
              <w:t>Sub-Factor 2.2 as indicated below.</w:t>
            </w:r>
          </w:p>
        </w:tc>
      </w:tr>
    </w:tbl>
    <w:p w:rsidR="00E05D79" w:rsidRDefault="00E05D79" w:rsidP="00A40117">
      <w:pPr>
        <w:spacing w:line="468" w:lineRule="atLeast"/>
        <w:rPr>
          <w:b/>
          <w:bCs/>
          <w:spacing w:val="8"/>
        </w:rPr>
      </w:pPr>
    </w:p>
    <w:p w:rsidR="00A40117" w:rsidRDefault="00E05D79" w:rsidP="00A40117">
      <w:pPr>
        <w:spacing w:line="468" w:lineRule="atLeast"/>
        <w:rPr>
          <w:b/>
          <w:bCs/>
          <w:spacing w:val="8"/>
        </w:rPr>
      </w:pPr>
      <w:r>
        <w:rPr>
          <w:b/>
          <w:bCs/>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2030"/>
        <w:gridCol w:w="4104"/>
        <w:gridCol w:w="1869"/>
      </w:tblGrid>
      <w:tr w:rsidR="00E05D79" w:rsidRPr="006B51D3" w:rsidTr="00F21C4E">
        <w:tc>
          <w:tcPr>
            <w:tcW w:w="1260" w:type="dxa"/>
          </w:tcPr>
          <w:p w:rsidR="00A40117" w:rsidRPr="006B51D3" w:rsidRDefault="00A40117" w:rsidP="00180E36">
            <w:pPr>
              <w:jc w:val="center"/>
              <w:rPr>
                <w:b/>
                <w:spacing w:val="8"/>
                <w:sz w:val="22"/>
                <w:szCs w:val="20"/>
              </w:rPr>
            </w:pPr>
            <w:r w:rsidRPr="006B51D3">
              <w:rPr>
                <w:b/>
                <w:sz w:val="22"/>
                <w:szCs w:val="20"/>
              </w:rPr>
              <w:lastRenderedPageBreak/>
              <w:t>Year</w:t>
            </w:r>
            <w:r w:rsidR="008662D7" w:rsidRPr="006B51D3">
              <w:rPr>
                <w:b/>
                <w:sz w:val="22"/>
                <w:szCs w:val="20"/>
              </w:rPr>
              <w:t xml:space="preserve"> of dispute</w:t>
            </w:r>
          </w:p>
        </w:tc>
        <w:tc>
          <w:tcPr>
            <w:tcW w:w="2070" w:type="dxa"/>
          </w:tcPr>
          <w:p w:rsidR="00A40117" w:rsidRPr="006B51D3" w:rsidRDefault="00C82B7F" w:rsidP="00C82B7F">
            <w:pPr>
              <w:jc w:val="center"/>
              <w:rPr>
                <w:b/>
                <w:sz w:val="22"/>
                <w:szCs w:val="20"/>
              </w:rPr>
            </w:pPr>
            <w:r w:rsidRPr="006B51D3">
              <w:rPr>
                <w:b/>
                <w:sz w:val="22"/>
                <w:szCs w:val="20"/>
              </w:rPr>
              <w:t>Amount in dispute (</w:t>
            </w:r>
            <w:r w:rsidR="004A5601" w:rsidRPr="006B51D3">
              <w:rPr>
                <w:b/>
                <w:bCs/>
                <w:spacing w:val="-4"/>
                <w:sz w:val="22"/>
                <w:szCs w:val="20"/>
              </w:rPr>
              <w:t>currency</w:t>
            </w:r>
            <w:r w:rsidRPr="006B51D3">
              <w:rPr>
                <w:b/>
                <w:sz w:val="22"/>
                <w:szCs w:val="20"/>
              </w:rPr>
              <w:t>)</w:t>
            </w:r>
          </w:p>
        </w:tc>
        <w:tc>
          <w:tcPr>
            <w:tcW w:w="4230" w:type="dxa"/>
          </w:tcPr>
          <w:p w:rsidR="00A40117" w:rsidRPr="006B51D3" w:rsidRDefault="00A40117" w:rsidP="00180E36">
            <w:pPr>
              <w:jc w:val="center"/>
              <w:rPr>
                <w:b/>
                <w:spacing w:val="8"/>
                <w:sz w:val="22"/>
                <w:szCs w:val="20"/>
              </w:rPr>
            </w:pPr>
            <w:r w:rsidRPr="006B51D3">
              <w:rPr>
                <w:b/>
                <w:sz w:val="22"/>
                <w:szCs w:val="20"/>
              </w:rPr>
              <w:t>Contract Identification</w:t>
            </w:r>
          </w:p>
        </w:tc>
        <w:tc>
          <w:tcPr>
            <w:tcW w:w="1908" w:type="dxa"/>
          </w:tcPr>
          <w:p w:rsidR="00A40117" w:rsidRPr="006B51D3" w:rsidRDefault="00A40117" w:rsidP="00BE08BC">
            <w:pPr>
              <w:jc w:val="center"/>
              <w:rPr>
                <w:b/>
                <w:sz w:val="22"/>
                <w:szCs w:val="20"/>
              </w:rPr>
            </w:pPr>
            <w:r w:rsidRPr="006B51D3">
              <w:rPr>
                <w:b/>
                <w:sz w:val="22"/>
                <w:szCs w:val="20"/>
              </w:rPr>
              <w:t>Total Contract Amount (</w:t>
            </w:r>
            <w:r w:rsidR="004A5601" w:rsidRPr="006B51D3">
              <w:rPr>
                <w:b/>
                <w:bCs/>
                <w:spacing w:val="-4"/>
                <w:sz w:val="22"/>
                <w:szCs w:val="20"/>
              </w:rPr>
              <w:t>currency</w:t>
            </w:r>
            <w:r w:rsidRPr="006B51D3">
              <w:rPr>
                <w:b/>
                <w:sz w:val="22"/>
                <w:szCs w:val="20"/>
              </w:rPr>
              <w:t>)</w:t>
            </w:r>
            <w:r w:rsidR="00F126C2" w:rsidRPr="006B51D3">
              <w:rPr>
                <w:b/>
                <w:sz w:val="22"/>
                <w:szCs w:val="20"/>
              </w:rPr>
              <w:t>, USD Equivalent (exchange rate)</w:t>
            </w:r>
          </w:p>
        </w:tc>
      </w:tr>
      <w:tr w:rsidR="00E05D79" w:rsidTr="00F21C4E">
        <w:trPr>
          <w:cantSplit/>
        </w:trPr>
        <w:tc>
          <w:tcPr>
            <w:tcW w:w="1260" w:type="dxa"/>
          </w:tcPr>
          <w:p w:rsidR="00A40117" w:rsidRPr="00180E36" w:rsidRDefault="00E05D79" w:rsidP="00E05D79">
            <w:pPr>
              <w:rPr>
                <w:i/>
              </w:rPr>
            </w:pPr>
            <w:r w:rsidRPr="00180E36">
              <w:rPr>
                <w:i/>
              </w:rPr>
              <w:t>[insert year]</w:t>
            </w:r>
          </w:p>
        </w:tc>
        <w:tc>
          <w:tcPr>
            <w:tcW w:w="2070" w:type="dxa"/>
          </w:tcPr>
          <w:p w:rsidR="00A40117" w:rsidRPr="00180E36" w:rsidRDefault="00E05D79" w:rsidP="00BE08BC">
            <w:pPr>
              <w:rPr>
                <w:i/>
              </w:rPr>
            </w:pPr>
            <w:r w:rsidRPr="00180E36">
              <w:rPr>
                <w:i/>
              </w:rPr>
              <w:t xml:space="preserve">[insert </w:t>
            </w:r>
            <w:r w:rsidR="00BE08BC">
              <w:rPr>
                <w:i/>
              </w:rPr>
              <w:t>amount</w:t>
            </w:r>
            <w:r w:rsidRPr="00180E36">
              <w:rPr>
                <w:i/>
              </w:rPr>
              <w:t>]</w:t>
            </w:r>
          </w:p>
        </w:tc>
        <w:tc>
          <w:tcPr>
            <w:tcW w:w="4230" w:type="dxa"/>
          </w:tcPr>
          <w:p w:rsidR="00A40117" w:rsidRDefault="00E05D79" w:rsidP="00E05D79">
            <w:r>
              <w:t>Contract Identification: [indicate complete contract name, number, and any other identification]</w:t>
            </w:r>
          </w:p>
          <w:p w:rsidR="00E05D79" w:rsidRDefault="00E05D79" w:rsidP="00E05D79">
            <w:r>
              <w:t xml:space="preserve">Name of Employer: </w:t>
            </w:r>
            <w:r w:rsidRPr="00180E36">
              <w:rPr>
                <w:i/>
              </w:rPr>
              <w:t>[insert full name]</w:t>
            </w:r>
          </w:p>
          <w:p w:rsidR="00E05D79" w:rsidRDefault="00E05D79" w:rsidP="00E05D79">
            <w:r>
              <w:t xml:space="preserve">Address of Employer: </w:t>
            </w:r>
            <w:r w:rsidRPr="00180E36">
              <w:rPr>
                <w:i/>
              </w:rPr>
              <w:t>[insert street/city/country]</w:t>
            </w:r>
          </w:p>
          <w:p w:rsidR="00E05D79" w:rsidRDefault="00E05D79" w:rsidP="00E05D79">
            <w:r>
              <w:t xml:space="preserve">Matter in dispute: </w:t>
            </w:r>
            <w:r w:rsidRPr="00180E36">
              <w:rPr>
                <w:i/>
              </w:rPr>
              <w:t>[indicate main issues in dispute]</w:t>
            </w:r>
          </w:p>
          <w:p w:rsidR="006A39AA" w:rsidRDefault="006A39AA" w:rsidP="00E05D79">
            <w:r>
              <w:t xml:space="preserve">Party who initiated the dispute: </w:t>
            </w:r>
            <w:r>
              <w:rPr>
                <w:i/>
              </w:rPr>
              <w:t>[indicate “Employer” or “</w:t>
            </w:r>
            <w:r w:rsidR="002B1B7B">
              <w:rPr>
                <w:i/>
              </w:rPr>
              <w:t>Contractor</w:t>
            </w:r>
            <w:r>
              <w:rPr>
                <w:i/>
              </w:rPr>
              <w:t>”]</w:t>
            </w:r>
          </w:p>
          <w:p w:rsidR="006A39AA" w:rsidRPr="006A39AA" w:rsidRDefault="006A39AA" w:rsidP="00E05D79">
            <w:pPr>
              <w:spacing w:line="480" w:lineRule="exact"/>
              <w:jc w:val="center"/>
              <w:rPr>
                <w:i/>
              </w:rPr>
            </w:pPr>
            <w:r>
              <w:t xml:space="preserve">Status of dispute: </w:t>
            </w:r>
            <w:r>
              <w:rPr>
                <w:i/>
              </w:rPr>
              <w:t>[Indicate if it is being treated by the Adjudicator, under Arbitration or being dealt with by the Judiciary]</w:t>
            </w:r>
          </w:p>
        </w:tc>
        <w:tc>
          <w:tcPr>
            <w:tcW w:w="1908" w:type="dxa"/>
          </w:tcPr>
          <w:p w:rsidR="00A40117" w:rsidRPr="00180E36" w:rsidRDefault="00E05D79" w:rsidP="00E05D79">
            <w:pPr>
              <w:rPr>
                <w:i/>
              </w:rPr>
            </w:pPr>
            <w:r w:rsidRPr="00180E36">
              <w:rPr>
                <w:i/>
              </w:rPr>
              <w:t>[insert amount]</w:t>
            </w:r>
          </w:p>
        </w:tc>
      </w:tr>
      <w:tr w:rsidR="00F2323D" w:rsidTr="00EE1041">
        <w:tc>
          <w:tcPr>
            <w:tcW w:w="9468" w:type="dxa"/>
            <w:gridSpan w:val="4"/>
          </w:tcPr>
          <w:p w:rsidR="00F2323D" w:rsidRDefault="00F2323D" w:rsidP="00E05D79">
            <w:r>
              <w:rPr>
                <w:rFonts w:ascii="MS Mincho" w:eastAsia="MS Mincho" w:hAnsi="MS Mincho" w:cs="MS Mincho"/>
                <w:spacing w:val="-2"/>
              </w:rPr>
              <w:sym w:font="Wingdings" w:char="F0A8"/>
            </w:r>
            <w:r>
              <w:rPr>
                <w:spacing w:val="-4"/>
              </w:rPr>
              <w:t xml:space="preserve"> </w:t>
            </w:r>
            <w:r>
              <w:rPr>
                <w:spacing w:val="-4"/>
              </w:rPr>
              <w:tab/>
            </w:r>
            <w:r>
              <w:rPr>
                <w:spacing w:val="-6"/>
              </w:rPr>
              <w:t xml:space="preserve">No pending litigation in accordance with Section </w:t>
            </w:r>
            <w:r>
              <w:rPr>
                <w:spacing w:val="-4"/>
              </w:rPr>
              <w:t>III, Qualification Criteria and Requirements, Sub-Factor 2.2.</w:t>
            </w:r>
          </w:p>
          <w:p w:rsidR="00F2323D" w:rsidRDefault="00F2323D" w:rsidP="00E05D79">
            <w:r>
              <w:rPr>
                <w:rFonts w:ascii="MS Mincho" w:eastAsia="MS Mincho" w:hAnsi="MS Mincho" w:cs="MS Mincho"/>
                <w:spacing w:val="-2"/>
              </w:rPr>
              <w:sym w:font="Wingdings" w:char="F0A8"/>
            </w:r>
            <w:r>
              <w:rPr>
                <w:spacing w:val="-4"/>
              </w:rPr>
              <w:t xml:space="preserve"> </w:t>
            </w:r>
            <w:r>
              <w:rPr>
                <w:spacing w:val="-4"/>
              </w:rPr>
              <w:tab/>
            </w:r>
            <w:r>
              <w:rPr>
                <w:spacing w:val="-8"/>
              </w:rPr>
              <w:t xml:space="preserve">Pending litigation in accordance with Section III, </w:t>
            </w:r>
            <w:r>
              <w:rPr>
                <w:spacing w:val="-4"/>
              </w:rPr>
              <w:t>Qualification Criteria and Requirements, Sub-Factor 2.2 as indicated below.</w:t>
            </w:r>
          </w:p>
        </w:tc>
      </w:tr>
      <w:tr w:rsidR="00F2323D" w:rsidRPr="006B51D3" w:rsidTr="00F21C4E">
        <w:tc>
          <w:tcPr>
            <w:tcW w:w="1260" w:type="dxa"/>
          </w:tcPr>
          <w:p w:rsidR="00F2323D" w:rsidRPr="006B51D3" w:rsidRDefault="00F2323D" w:rsidP="00F2323D">
            <w:pPr>
              <w:jc w:val="center"/>
              <w:rPr>
                <w:b/>
                <w:spacing w:val="8"/>
                <w:sz w:val="22"/>
                <w:szCs w:val="20"/>
              </w:rPr>
            </w:pPr>
            <w:r w:rsidRPr="006B51D3">
              <w:rPr>
                <w:b/>
                <w:sz w:val="22"/>
                <w:szCs w:val="20"/>
              </w:rPr>
              <w:t>Year of award</w:t>
            </w:r>
          </w:p>
        </w:tc>
        <w:tc>
          <w:tcPr>
            <w:tcW w:w="2070" w:type="dxa"/>
          </w:tcPr>
          <w:p w:rsidR="00F2323D" w:rsidRPr="006B51D3" w:rsidRDefault="00A104BB" w:rsidP="00A104BB">
            <w:pPr>
              <w:jc w:val="center"/>
              <w:rPr>
                <w:b/>
                <w:sz w:val="22"/>
                <w:szCs w:val="20"/>
              </w:rPr>
            </w:pPr>
            <w:r w:rsidRPr="006B51D3">
              <w:rPr>
                <w:b/>
                <w:sz w:val="22"/>
                <w:szCs w:val="20"/>
              </w:rPr>
              <w:t>Outcome as percentage of Net Worth</w:t>
            </w:r>
            <w:r w:rsidR="00F2323D" w:rsidRPr="006B51D3">
              <w:rPr>
                <w:b/>
                <w:sz w:val="22"/>
                <w:szCs w:val="20"/>
              </w:rPr>
              <w:t xml:space="preserve"> </w:t>
            </w:r>
          </w:p>
        </w:tc>
        <w:tc>
          <w:tcPr>
            <w:tcW w:w="4230" w:type="dxa"/>
          </w:tcPr>
          <w:p w:rsidR="00F2323D" w:rsidRPr="006B51D3" w:rsidRDefault="00F2323D" w:rsidP="00EE1041">
            <w:pPr>
              <w:jc w:val="center"/>
              <w:rPr>
                <w:b/>
                <w:spacing w:val="8"/>
                <w:sz w:val="22"/>
                <w:szCs w:val="20"/>
              </w:rPr>
            </w:pPr>
            <w:r w:rsidRPr="006B51D3">
              <w:rPr>
                <w:b/>
                <w:sz w:val="22"/>
                <w:szCs w:val="20"/>
              </w:rPr>
              <w:t>Contract Identification</w:t>
            </w:r>
          </w:p>
        </w:tc>
        <w:tc>
          <w:tcPr>
            <w:tcW w:w="1908" w:type="dxa"/>
          </w:tcPr>
          <w:p w:rsidR="00F2323D" w:rsidRPr="006B51D3" w:rsidRDefault="00F126C2" w:rsidP="00EE1041">
            <w:pPr>
              <w:jc w:val="center"/>
              <w:rPr>
                <w:b/>
                <w:sz w:val="22"/>
                <w:szCs w:val="20"/>
              </w:rPr>
            </w:pPr>
            <w:r w:rsidRPr="006B51D3">
              <w:rPr>
                <w:b/>
                <w:sz w:val="22"/>
                <w:szCs w:val="20"/>
              </w:rPr>
              <w:t>Total Contract Amount (</w:t>
            </w:r>
            <w:r w:rsidRPr="006B51D3">
              <w:rPr>
                <w:b/>
                <w:bCs/>
                <w:spacing w:val="-4"/>
                <w:sz w:val="22"/>
                <w:szCs w:val="20"/>
              </w:rPr>
              <w:t>currency</w:t>
            </w:r>
            <w:r w:rsidRPr="006B51D3">
              <w:rPr>
                <w:b/>
                <w:sz w:val="22"/>
                <w:szCs w:val="20"/>
              </w:rPr>
              <w:t>), USD Equivalent (exchange rate)</w:t>
            </w:r>
          </w:p>
        </w:tc>
      </w:tr>
      <w:tr w:rsidR="00F2323D" w:rsidRPr="00180E36" w:rsidTr="00F21C4E">
        <w:trPr>
          <w:cantSplit/>
        </w:trPr>
        <w:tc>
          <w:tcPr>
            <w:tcW w:w="1260" w:type="dxa"/>
          </w:tcPr>
          <w:p w:rsidR="00F2323D" w:rsidRPr="00180E36" w:rsidRDefault="00F2323D" w:rsidP="00EE1041">
            <w:pPr>
              <w:rPr>
                <w:i/>
              </w:rPr>
            </w:pPr>
            <w:r w:rsidRPr="00180E36">
              <w:rPr>
                <w:i/>
              </w:rPr>
              <w:t>[insert year]</w:t>
            </w:r>
          </w:p>
        </w:tc>
        <w:tc>
          <w:tcPr>
            <w:tcW w:w="2070" w:type="dxa"/>
          </w:tcPr>
          <w:p w:rsidR="00F2323D" w:rsidRPr="00180E36" w:rsidRDefault="00F2323D" w:rsidP="00A104BB">
            <w:pPr>
              <w:rPr>
                <w:i/>
              </w:rPr>
            </w:pPr>
            <w:r w:rsidRPr="00180E36">
              <w:rPr>
                <w:i/>
              </w:rPr>
              <w:t xml:space="preserve">[insert </w:t>
            </w:r>
            <w:r w:rsidR="00A104BB">
              <w:rPr>
                <w:i/>
              </w:rPr>
              <w:t>percentage</w:t>
            </w:r>
            <w:r w:rsidRPr="00180E36">
              <w:rPr>
                <w:i/>
              </w:rPr>
              <w:t>]</w:t>
            </w:r>
          </w:p>
        </w:tc>
        <w:tc>
          <w:tcPr>
            <w:tcW w:w="4230" w:type="dxa"/>
          </w:tcPr>
          <w:p w:rsidR="00F2323D" w:rsidRDefault="00F2323D" w:rsidP="00EE1041">
            <w:r>
              <w:t>Contract Identification: [indicate complete contract name, number, and any other identification]</w:t>
            </w:r>
          </w:p>
          <w:p w:rsidR="00F2323D" w:rsidRDefault="00F2323D" w:rsidP="00EE1041">
            <w:r>
              <w:t xml:space="preserve">Name of Employer: </w:t>
            </w:r>
            <w:r w:rsidRPr="00180E36">
              <w:rPr>
                <w:i/>
              </w:rPr>
              <w:t>[insert full name]</w:t>
            </w:r>
          </w:p>
          <w:p w:rsidR="00F2323D" w:rsidRDefault="00F2323D" w:rsidP="00EE1041">
            <w:r>
              <w:t xml:space="preserve">Address of Employer: </w:t>
            </w:r>
            <w:r w:rsidRPr="00180E36">
              <w:rPr>
                <w:i/>
              </w:rPr>
              <w:t>[insert street/city/country]</w:t>
            </w:r>
          </w:p>
          <w:p w:rsidR="00F2323D" w:rsidRDefault="00F2323D" w:rsidP="00EE1041">
            <w:r>
              <w:t xml:space="preserve">Matter in dispute: </w:t>
            </w:r>
            <w:r w:rsidRPr="00180E36">
              <w:rPr>
                <w:i/>
              </w:rPr>
              <w:t>[indicate main issues in dispute]</w:t>
            </w:r>
          </w:p>
          <w:p w:rsidR="00F2323D" w:rsidRDefault="00F2323D" w:rsidP="00EE1041">
            <w:r>
              <w:t xml:space="preserve">Party who initiated the dispute: </w:t>
            </w:r>
            <w:r>
              <w:rPr>
                <w:i/>
              </w:rPr>
              <w:t>[indicate “Employer” or “</w:t>
            </w:r>
            <w:r w:rsidR="002B1B7B">
              <w:rPr>
                <w:i/>
              </w:rPr>
              <w:t>Contractor</w:t>
            </w:r>
            <w:r>
              <w:rPr>
                <w:i/>
              </w:rPr>
              <w:t>”]</w:t>
            </w:r>
          </w:p>
          <w:p w:rsidR="00F2323D" w:rsidRPr="006A39AA" w:rsidRDefault="00F2323D" w:rsidP="00EE1041">
            <w:pPr>
              <w:rPr>
                <w:i/>
              </w:rPr>
            </w:pPr>
            <w:r>
              <w:t xml:space="preserve">Status of dispute: </w:t>
            </w:r>
            <w:r>
              <w:rPr>
                <w:i/>
              </w:rPr>
              <w:t>[Indicate if it is being treated by the Adjudicator, under Arbitration or being dealt with by the Judiciary]</w:t>
            </w:r>
          </w:p>
        </w:tc>
        <w:tc>
          <w:tcPr>
            <w:tcW w:w="1908" w:type="dxa"/>
          </w:tcPr>
          <w:p w:rsidR="00F2323D" w:rsidRPr="00180E36" w:rsidRDefault="00F2323D" w:rsidP="00EE1041">
            <w:pPr>
              <w:rPr>
                <w:i/>
              </w:rPr>
            </w:pPr>
            <w:r w:rsidRPr="00180E36">
              <w:rPr>
                <w:i/>
              </w:rPr>
              <w:t>[insert amount]</w:t>
            </w:r>
          </w:p>
        </w:tc>
      </w:tr>
    </w:tbl>
    <w:p w:rsidR="00D72660" w:rsidRPr="00A40117" w:rsidRDefault="00A40117" w:rsidP="004D55CC">
      <w:r>
        <w:br w:type="page"/>
      </w:r>
    </w:p>
    <w:p w:rsidR="00A403B3" w:rsidRPr="004D55CC" w:rsidRDefault="00A403B3" w:rsidP="004D55CC">
      <w:pPr>
        <w:jc w:val="center"/>
        <w:rPr>
          <w:b/>
          <w:sz w:val="32"/>
          <w:szCs w:val="32"/>
        </w:rPr>
      </w:pPr>
      <w:r w:rsidRPr="004D55CC">
        <w:rPr>
          <w:b/>
          <w:sz w:val="32"/>
          <w:szCs w:val="32"/>
        </w:rPr>
        <w:lastRenderedPageBreak/>
        <w:t>Form FIN – 3.1</w:t>
      </w:r>
    </w:p>
    <w:p w:rsidR="00A403B3" w:rsidRDefault="00A403B3" w:rsidP="004D55CC">
      <w:pPr>
        <w:pStyle w:val="Section4heading"/>
      </w:pPr>
      <w:bookmarkStart w:id="69" w:name="_Toc427760826"/>
      <w:r>
        <w:t>Financial Situation</w:t>
      </w:r>
      <w:r w:rsidR="00F2323D">
        <w:t xml:space="preserve"> and Performance</w:t>
      </w:r>
      <w:bookmarkEnd w:id="69"/>
    </w:p>
    <w:p w:rsidR="00A403B3" w:rsidRDefault="00A403B3" w:rsidP="00513F7C">
      <w:pPr>
        <w:spacing w:before="216" w:line="264" w:lineRule="exact"/>
        <w:rPr>
          <w:i/>
          <w:iCs/>
          <w:spacing w:val="-4"/>
        </w:rPr>
      </w:pPr>
      <w:r w:rsidRPr="004D55CC">
        <w:rPr>
          <w:i/>
          <w:spacing w:val="6"/>
          <w:sz w:val="18"/>
          <w:szCs w:val="18"/>
        </w:rPr>
        <w:t>[</w:t>
      </w:r>
      <w:r>
        <w:rPr>
          <w:i/>
          <w:iCs/>
          <w:spacing w:val="-4"/>
        </w:rPr>
        <w:t xml:space="preserve">The following table shall be filled in for the Applicant and for each </w:t>
      </w:r>
      <w:r w:rsidR="005D4368">
        <w:rPr>
          <w:i/>
          <w:iCs/>
          <w:spacing w:val="-4"/>
        </w:rPr>
        <w:t>member</w:t>
      </w:r>
      <w:r>
        <w:rPr>
          <w:i/>
          <w:iCs/>
          <w:spacing w:val="-4"/>
        </w:rPr>
        <w:t xml:space="preserve"> of a Joint Venture]</w:t>
      </w:r>
    </w:p>
    <w:p w:rsidR="00A403B3" w:rsidRDefault="00A403B3">
      <w:pPr>
        <w:rPr>
          <w:spacing w:val="-4"/>
        </w:rPr>
      </w:pPr>
    </w:p>
    <w:p w:rsidR="00A403B3" w:rsidRDefault="00A403B3" w:rsidP="00F21C4E">
      <w:pPr>
        <w:tabs>
          <w:tab w:val="left" w:pos="5940"/>
        </w:tabs>
        <w:jc w:val="right"/>
        <w:rPr>
          <w:i/>
          <w:iCs/>
          <w:spacing w:val="-4"/>
        </w:rPr>
      </w:pPr>
      <w:r>
        <w:rPr>
          <w:spacing w:val="-4"/>
        </w:rPr>
        <w:t xml:space="preserve">Applicant’s </w:t>
      </w:r>
      <w:r w:rsidR="001B6B64">
        <w:rPr>
          <w:spacing w:val="-4"/>
        </w:rPr>
        <w:t>Name</w:t>
      </w:r>
      <w:r>
        <w:rPr>
          <w:spacing w:val="-4"/>
        </w:rPr>
        <w:t xml:space="preserve">: </w:t>
      </w:r>
      <w:r>
        <w:rPr>
          <w:i/>
          <w:iCs/>
          <w:spacing w:val="-4"/>
        </w:rPr>
        <w:t>[insert full name]</w:t>
      </w:r>
      <w:r>
        <w:rPr>
          <w:i/>
          <w:iCs/>
          <w:spacing w:val="-4"/>
        </w:rPr>
        <w:tab/>
      </w:r>
      <w:r>
        <w:rPr>
          <w:spacing w:val="-4"/>
        </w:rPr>
        <w:t xml:space="preserve">Date: </w:t>
      </w:r>
      <w:r>
        <w:rPr>
          <w:i/>
          <w:iCs/>
          <w:spacing w:val="-4"/>
        </w:rPr>
        <w:t xml:space="preserve">[insert day, month, </w:t>
      </w:r>
      <w:r w:rsidR="002B1B7B">
        <w:rPr>
          <w:i/>
          <w:iCs/>
          <w:spacing w:val="-4"/>
        </w:rPr>
        <w:t>and year</w:t>
      </w:r>
      <w:r>
        <w:rPr>
          <w:i/>
          <w:iCs/>
          <w:spacing w:val="-4"/>
        </w:rPr>
        <w:t>]</w:t>
      </w:r>
    </w:p>
    <w:p w:rsidR="00A403B3" w:rsidRDefault="00A403B3" w:rsidP="00F21C4E">
      <w:pPr>
        <w:pStyle w:val="Style19"/>
        <w:adjustRightInd/>
        <w:ind w:left="4248"/>
        <w:jc w:val="right"/>
        <w:rPr>
          <w:i/>
          <w:iCs/>
          <w:spacing w:val="-4"/>
        </w:rPr>
      </w:pPr>
      <w:r>
        <w:rPr>
          <w:spacing w:val="-4"/>
        </w:rPr>
        <w:t xml:space="preserve">Applicant’s Party </w:t>
      </w:r>
      <w:r w:rsidR="001B6B64">
        <w:rPr>
          <w:spacing w:val="-4"/>
        </w:rPr>
        <w:t>Name</w:t>
      </w:r>
      <w:r>
        <w:rPr>
          <w:i/>
          <w:iCs/>
          <w:spacing w:val="-4"/>
        </w:rPr>
        <w:t>:[insert full name]</w:t>
      </w:r>
    </w:p>
    <w:p w:rsidR="00A403B3" w:rsidRDefault="00A403B3" w:rsidP="00F21C4E">
      <w:pPr>
        <w:pStyle w:val="Style19"/>
        <w:adjustRightInd/>
        <w:ind w:left="4356"/>
        <w:jc w:val="right"/>
        <w:rPr>
          <w:i/>
          <w:iCs/>
          <w:spacing w:val="-4"/>
        </w:rPr>
      </w:pPr>
      <w:r>
        <w:rPr>
          <w:spacing w:val="-4"/>
        </w:rPr>
        <w:t xml:space="preserve">ICB No. and title: </w:t>
      </w:r>
      <w:r>
        <w:rPr>
          <w:i/>
          <w:iCs/>
          <w:spacing w:val="-4"/>
        </w:rPr>
        <w:t>[insert ICB number and title]</w:t>
      </w:r>
    </w:p>
    <w:p w:rsidR="00A403B3" w:rsidRDefault="00A403B3" w:rsidP="00F21C4E">
      <w:pPr>
        <w:pStyle w:val="Style19"/>
        <w:adjustRightInd/>
        <w:ind w:left="3420"/>
        <w:jc w:val="right"/>
        <w:rPr>
          <w:spacing w:val="-4"/>
        </w:rPr>
      </w:pPr>
      <w:r>
        <w:rPr>
          <w:spacing w:val="-4"/>
        </w:rPr>
        <w:t xml:space="preserve">Page </w:t>
      </w:r>
      <w:r>
        <w:rPr>
          <w:i/>
          <w:iCs/>
          <w:spacing w:val="-4"/>
        </w:rPr>
        <w:t xml:space="preserve">[insert page number] </w:t>
      </w:r>
      <w:r>
        <w:rPr>
          <w:spacing w:val="-4"/>
        </w:rPr>
        <w:t xml:space="preserve">of </w:t>
      </w:r>
      <w:r>
        <w:rPr>
          <w:i/>
          <w:iCs/>
          <w:spacing w:val="-4"/>
        </w:rPr>
        <w:t xml:space="preserve">[insert total number] </w:t>
      </w:r>
      <w:r>
        <w:rPr>
          <w:spacing w:val="-4"/>
        </w:rPr>
        <w:t>pages</w:t>
      </w:r>
    </w:p>
    <w:p w:rsidR="00A403B3" w:rsidRDefault="00A403B3" w:rsidP="009438D5">
      <w:pPr>
        <w:spacing w:before="240"/>
        <w:rPr>
          <w:b/>
          <w:bCs/>
          <w:spacing w:val="-4"/>
        </w:rPr>
      </w:pPr>
      <w:r>
        <w:rPr>
          <w:b/>
          <w:bCs/>
          <w:spacing w:val="-4"/>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A403B3" w:rsidRPr="00DB4915">
        <w:trPr>
          <w:trHeight w:hRule="exact" w:val="1206"/>
        </w:trPr>
        <w:tc>
          <w:tcPr>
            <w:tcW w:w="2950" w:type="dxa"/>
            <w:tcBorders>
              <w:top w:val="single" w:sz="2" w:space="0" w:color="auto"/>
              <w:left w:val="single" w:sz="2" w:space="0" w:color="auto"/>
              <w:bottom w:val="single" w:sz="2" w:space="0" w:color="auto"/>
              <w:right w:val="single" w:sz="2" w:space="0" w:color="auto"/>
            </w:tcBorders>
          </w:tcPr>
          <w:p w:rsidR="00A403B3" w:rsidRDefault="00F2323D">
            <w:pPr>
              <w:jc w:val="center"/>
              <w:rPr>
                <w:b/>
                <w:bCs/>
                <w:spacing w:val="-7"/>
              </w:rPr>
            </w:pPr>
            <w:r>
              <w:rPr>
                <w:b/>
                <w:bCs/>
                <w:spacing w:val="-7"/>
              </w:rPr>
              <w:t xml:space="preserve">Type of </w:t>
            </w:r>
            <w:r w:rsidR="00A403B3">
              <w:rPr>
                <w:b/>
                <w:bCs/>
                <w:spacing w:val="-7"/>
              </w:rPr>
              <w:t>Financial information in</w:t>
            </w:r>
          </w:p>
          <w:p w:rsidR="00A403B3" w:rsidRDefault="00A403B3">
            <w:pPr>
              <w:spacing w:after="360"/>
              <w:jc w:val="center"/>
              <w:rPr>
                <w:b/>
                <w:bCs/>
                <w:spacing w:val="-10"/>
              </w:rPr>
            </w:pPr>
            <w:r>
              <w:rPr>
                <w:b/>
                <w:bCs/>
                <w:spacing w:val="-10"/>
              </w:rPr>
              <w:t>(</w:t>
            </w:r>
            <w:r w:rsidR="004A5601">
              <w:rPr>
                <w:b/>
                <w:bCs/>
                <w:spacing w:val="-4"/>
              </w:rPr>
              <w:t>currency</w:t>
            </w:r>
            <w:r>
              <w:rPr>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rsidR="00A403B3" w:rsidRPr="00DB4915" w:rsidRDefault="00A403B3" w:rsidP="004D55CC">
            <w:pPr>
              <w:jc w:val="center"/>
              <w:rPr>
                <w:i/>
                <w:iCs/>
                <w:spacing w:val="-4"/>
              </w:rPr>
            </w:pPr>
            <w:r w:rsidRPr="00DB4915">
              <w:rPr>
                <w:b/>
                <w:bCs/>
                <w:spacing w:val="-6"/>
              </w:rPr>
              <w:t xml:space="preserve">Historic information for previous </w:t>
            </w:r>
            <w:r w:rsidR="007B42C7" w:rsidRPr="00DB4915">
              <w:rPr>
                <w:b/>
                <w:bCs/>
                <w:spacing w:val="-6"/>
              </w:rPr>
              <w:t>three (</w:t>
            </w:r>
            <w:r w:rsidR="007B42C7" w:rsidRPr="00DB4915">
              <w:rPr>
                <w:b/>
                <w:i/>
                <w:iCs/>
                <w:spacing w:val="-4"/>
              </w:rPr>
              <w:t xml:space="preserve">3) </w:t>
            </w:r>
            <w:r w:rsidRPr="00DB4915">
              <w:rPr>
                <w:b/>
                <w:i/>
                <w:iCs/>
                <w:spacing w:val="-4"/>
              </w:rPr>
              <w:t>years</w:t>
            </w:r>
            <w:r w:rsidRPr="00DB4915">
              <w:rPr>
                <w:i/>
                <w:iCs/>
                <w:spacing w:val="-4"/>
              </w:rPr>
              <w:t>,</w:t>
            </w:r>
          </w:p>
          <w:p w:rsidR="00A403B3" w:rsidRPr="00DB4915" w:rsidRDefault="007B42C7" w:rsidP="00EA7045">
            <w:pPr>
              <w:jc w:val="center"/>
              <w:rPr>
                <w:b/>
                <w:bCs/>
                <w:spacing w:val="-10"/>
              </w:rPr>
            </w:pPr>
            <w:r w:rsidRPr="00DB4915">
              <w:rPr>
                <w:b/>
                <w:bCs/>
                <w:spacing w:val="-10"/>
              </w:rPr>
              <w:t xml:space="preserve"> </w:t>
            </w:r>
            <w:r w:rsidR="00A403B3" w:rsidRPr="00DB4915">
              <w:rPr>
                <w:b/>
                <w:bCs/>
                <w:spacing w:val="-10"/>
              </w:rPr>
              <w:t>(</w:t>
            </w:r>
            <w:r w:rsidR="00EA7045" w:rsidRPr="00DB4915">
              <w:rPr>
                <w:b/>
                <w:bCs/>
                <w:spacing w:val="-10"/>
              </w:rPr>
              <w:t xml:space="preserve">amount in </w:t>
            </w:r>
            <w:r w:rsidR="004A5601" w:rsidRPr="00DB4915">
              <w:rPr>
                <w:b/>
                <w:bCs/>
                <w:spacing w:val="-4"/>
              </w:rPr>
              <w:t>currency</w:t>
            </w:r>
            <w:r w:rsidR="00F126C2" w:rsidRPr="00DB4915">
              <w:rPr>
                <w:b/>
                <w:bCs/>
                <w:spacing w:val="-4"/>
              </w:rPr>
              <w:t xml:space="preserve">, </w:t>
            </w:r>
            <w:r w:rsidR="00EA7045" w:rsidRPr="00DB4915">
              <w:rPr>
                <w:b/>
                <w:bCs/>
                <w:spacing w:val="-4"/>
              </w:rPr>
              <w:t xml:space="preserve">currency, </w:t>
            </w:r>
            <w:r w:rsidR="00F126C2" w:rsidRPr="00DB4915">
              <w:rPr>
                <w:b/>
                <w:bCs/>
                <w:spacing w:val="-4"/>
              </w:rPr>
              <w:t>exchange rate</w:t>
            </w:r>
            <w:r w:rsidR="00AC4173" w:rsidRPr="00DB4915">
              <w:rPr>
                <w:b/>
                <w:bCs/>
                <w:spacing w:val="-4"/>
              </w:rPr>
              <w:t>*</w:t>
            </w:r>
            <w:r w:rsidR="00EA7045" w:rsidRPr="00DB4915">
              <w:rPr>
                <w:b/>
                <w:bCs/>
                <w:spacing w:val="-4"/>
              </w:rPr>
              <w:t>, USD equivalent</w:t>
            </w:r>
            <w:r w:rsidR="00A403B3" w:rsidRPr="00DB4915">
              <w:rPr>
                <w:b/>
                <w:bCs/>
                <w:spacing w:val="-10"/>
              </w:rPr>
              <w:t>)</w:t>
            </w:r>
          </w:p>
        </w:tc>
      </w:tr>
      <w:tr w:rsidR="00A403B3">
        <w:trPr>
          <w:trHeight w:hRule="exact" w:val="523"/>
        </w:trPr>
        <w:tc>
          <w:tcPr>
            <w:tcW w:w="2950" w:type="dxa"/>
            <w:tcBorders>
              <w:top w:val="single" w:sz="2" w:space="0" w:color="auto"/>
              <w:left w:val="single" w:sz="2" w:space="0" w:color="auto"/>
              <w:bottom w:val="single" w:sz="2" w:space="0" w:color="auto"/>
              <w:right w:val="single" w:sz="2" w:space="0" w:color="auto"/>
            </w:tcBorders>
          </w:tcPr>
          <w:p w:rsidR="00A403B3" w:rsidRDefault="00A403B3"/>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72"/>
              <w:jc w:val="center"/>
              <w:rPr>
                <w:spacing w:val="-4"/>
              </w:rPr>
            </w:pPr>
            <w:r>
              <w:rPr>
                <w:spacing w:val="-4"/>
              </w:rPr>
              <w:t>Year 1</w:t>
            </w: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72"/>
              <w:jc w:val="center"/>
              <w:rPr>
                <w:spacing w:val="-4"/>
              </w:rPr>
            </w:pPr>
            <w:r>
              <w:rPr>
                <w:spacing w:val="-4"/>
              </w:rPr>
              <w:t>Year 2</w:t>
            </w: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72"/>
              <w:jc w:val="center"/>
              <w:rPr>
                <w:spacing w:val="-4"/>
              </w:rPr>
            </w:pPr>
            <w:r>
              <w:rPr>
                <w:spacing w:val="-4"/>
              </w:rPr>
              <w:t>Year 3</w:t>
            </w:r>
          </w:p>
        </w:tc>
        <w:tc>
          <w:tcPr>
            <w:tcW w:w="1186" w:type="dxa"/>
            <w:tcBorders>
              <w:top w:val="single" w:sz="2" w:space="0" w:color="auto"/>
              <w:left w:val="single" w:sz="2" w:space="0" w:color="auto"/>
              <w:bottom w:val="single" w:sz="2" w:space="0" w:color="auto"/>
              <w:right w:val="single" w:sz="2" w:space="0" w:color="auto"/>
            </w:tcBorders>
          </w:tcPr>
          <w:p w:rsidR="00A403B3" w:rsidRDefault="00A403B3" w:rsidP="00F2323D">
            <w:pPr>
              <w:spacing w:after="72"/>
              <w:jc w:val="center"/>
              <w:rPr>
                <w:spacing w:val="-4"/>
              </w:rPr>
            </w:pPr>
            <w:r>
              <w:rPr>
                <w:spacing w:val="-4"/>
              </w:rPr>
              <w:t>Year</w:t>
            </w:r>
            <w:r w:rsidR="00F2323D">
              <w:rPr>
                <w:spacing w:val="-4"/>
              </w:rPr>
              <w:t>4</w:t>
            </w:r>
          </w:p>
        </w:tc>
        <w:tc>
          <w:tcPr>
            <w:tcW w:w="1240" w:type="dxa"/>
            <w:tcBorders>
              <w:top w:val="single" w:sz="2" w:space="0" w:color="auto"/>
              <w:left w:val="single" w:sz="2" w:space="0" w:color="auto"/>
              <w:bottom w:val="single" w:sz="2" w:space="0" w:color="auto"/>
              <w:right w:val="single" w:sz="2" w:space="0" w:color="auto"/>
            </w:tcBorders>
          </w:tcPr>
          <w:p w:rsidR="00A403B3" w:rsidRDefault="00A403B3" w:rsidP="00F2323D">
            <w:pPr>
              <w:spacing w:after="72"/>
              <w:jc w:val="center"/>
              <w:rPr>
                <w:spacing w:val="-4"/>
              </w:rPr>
            </w:pPr>
            <w:r>
              <w:rPr>
                <w:spacing w:val="-4"/>
              </w:rPr>
              <w:t xml:space="preserve">Year </w:t>
            </w:r>
            <w:r w:rsidR="00F2323D">
              <w:rPr>
                <w:spacing w:val="-4"/>
              </w:rPr>
              <w:t>5</w:t>
            </w:r>
          </w:p>
        </w:tc>
      </w:tr>
      <w:tr w:rsidR="00A403B3">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C14D76" w:rsidRDefault="00F2323D">
            <w:pPr>
              <w:spacing w:after="72"/>
              <w:ind w:right="2800"/>
              <w:jc w:val="center"/>
              <w:rPr>
                <w:spacing w:val="-4"/>
              </w:rPr>
            </w:pPr>
            <w:r>
              <w:rPr>
                <w:spacing w:val="-4"/>
              </w:rPr>
              <w:t>Statement of Financial Position (</w:t>
            </w:r>
            <w:r w:rsidR="00A403B3">
              <w:rPr>
                <w:spacing w:val="-4"/>
              </w:rPr>
              <w:t>Information from Balance Sheet</w:t>
            </w:r>
            <w:r>
              <w:rPr>
                <w:spacing w:val="-4"/>
              </w:rPr>
              <w:t>)</w:t>
            </w:r>
          </w:p>
        </w:tc>
      </w:tr>
      <w:tr w:rsidR="00A403B3">
        <w:trPr>
          <w:trHeight w:hRule="exact" w:val="682"/>
        </w:trPr>
        <w:tc>
          <w:tcPr>
            <w:tcW w:w="295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r>
              <w:rPr>
                <w:spacing w:val="-4"/>
                <w:lang w:val="fr-FR"/>
              </w:rPr>
              <w:t>Total Assets (TA)</w:t>
            </w: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r>
      <w:tr w:rsidR="00A403B3">
        <w:trPr>
          <w:trHeight w:hRule="exact" w:val="682"/>
        </w:trPr>
        <w:tc>
          <w:tcPr>
            <w:tcW w:w="295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r>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r>
      <w:tr w:rsidR="00A403B3">
        <w:trPr>
          <w:trHeight w:hRule="exact" w:val="686"/>
        </w:trPr>
        <w:tc>
          <w:tcPr>
            <w:tcW w:w="2950" w:type="dxa"/>
            <w:tcBorders>
              <w:top w:val="single" w:sz="2" w:space="0" w:color="auto"/>
              <w:left w:val="single" w:sz="2" w:space="0" w:color="auto"/>
              <w:bottom w:val="single" w:sz="2" w:space="0" w:color="auto"/>
              <w:right w:val="single" w:sz="2" w:space="0" w:color="auto"/>
            </w:tcBorders>
          </w:tcPr>
          <w:p w:rsidR="00A403B3" w:rsidRDefault="009C7663">
            <w:pPr>
              <w:spacing w:after="324"/>
              <w:ind w:left="68"/>
              <w:rPr>
                <w:spacing w:val="-4"/>
              </w:rPr>
            </w:pPr>
            <w:r>
              <w:rPr>
                <w:spacing w:val="-4"/>
              </w:rPr>
              <w:t>Total Equity/</w:t>
            </w:r>
            <w:r w:rsidR="00A403B3">
              <w:rPr>
                <w:spacing w:val="-4"/>
              </w:rPr>
              <w:t>Net Worth (NW)</w:t>
            </w: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r>
      <w:tr w:rsidR="00A403B3">
        <w:trPr>
          <w:trHeight w:hRule="exact" w:val="682"/>
        </w:trPr>
        <w:tc>
          <w:tcPr>
            <w:tcW w:w="295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r>
              <w:rPr>
                <w:spacing w:val="-4"/>
                <w:lang w:val="fr-FR"/>
              </w:rPr>
              <w:t>Current Assets (CA)</w:t>
            </w: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r>
      <w:tr w:rsidR="00A403B3">
        <w:trPr>
          <w:trHeight w:hRule="exact" w:val="682"/>
        </w:trPr>
        <w:tc>
          <w:tcPr>
            <w:tcW w:w="295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r>
              <w:rPr>
                <w:spacing w:val="-4"/>
                <w:lang w:val="fr-FR"/>
              </w:rPr>
              <w:t>Current Liabilities (CL)</w:t>
            </w: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r>
      <w:tr w:rsidR="009C7663">
        <w:trPr>
          <w:trHeight w:hRule="exact" w:val="682"/>
        </w:trPr>
        <w:tc>
          <w:tcPr>
            <w:tcW w:w="2950" w:type="dxa"/>
            <w:tcBorders>
              <w:top w:val="single" w:sz="2" w:space="0" w:color="auto"/>
              <w:left w:val="single" w:sz="2" w:space="0" w:color="auto"/>
              <w:bottom w:val="single" w:sz="2" w:space="0" w:color="auto"/>
              <w:right w:val="single" w:sz="2" w:space="0" w:color="auto"/>
            </w:tcBorders>
          </w:tcPr>
          <w:p w:rsidR="009C7663" w:rsidRDefault="009C7663">
            <w:pPr>
              <w:spacing w:after="324"/>
              <w:ind w:left="68"/>
              <w:rPr>
                <w:spacing w:val="-4"/>
                <w:lang w:val="fr-FR"/>
              </w:rPr>
            </w:pPr>
            <w:r>
              <w:rPr>
                <w:spacing w:val="-4"/>
                <w:lang w:val="fr-FR"/>
              </w:rPr>
              <w:t>Working Capital (WC)</w:t>
            </w:r>
          </w:p>
        </w:tc>
        <w:tc>
          <w:tcPr>
            <w:tcW w:w="1190" w:type="dxa"/>
            <w:tcBorders>
              <w:top w:val="single" w:sz="2" w:space="0" w:color="auto"/>
              <w:left w:val="single" w:sz="2" w:space="0" w:color="auto"/>
              <w:bottom w:val="single" w:sz="2" w:space="0" w:color="auto"/>
              <w:right w:val="single" w:sz="2" w:space="0" w:color="auto"/>
            </w:tcBorders>
          </w:tcPr>
          <w:p w:rsidR="009C7663" w:rsidRDefault="009C766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9C7663" w:rsidRDefault="009C7663">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rsidR="009C7663" w:rsidRDefault="009C766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9C7663" w:rsidRDefault="009C7663">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rsidR="009C7663" w:rsidRDefault="009C7663">
            <w:pPr>
              <w:spacing w:after="324"/>
              <w:ind w:left="68"/>
              <w:rPr>
                <w:spacing w:val="-4"/>
                <w:lang w:val="fr-FR"/>
              </w:rPr>
            </w:pPr>
          </w:p>
        </w:tc>
      </w:tr>
      <w:tr w:rsidR="00A403B3" w:rsidTr="00AC4173">
        <w:trPr>
          <w:trHeight w:hRule="exact" w:val="284"/>
        </w:trPr>
        <w:tc>
          <w:tcPr>
            <w:tcW w:w="8942" w:type="dxa"/>
            <w:gridSpan w:val="6"/>
            <w:tcBorders>
              <w:top w:val="single" w:sz="2" w:space="0" w:color="auto"/>
              <w:left w:val="single" w:sz="2" w:space="0" w:color="auto"/>
              <w:bottom w:val="single" w:sz="2" w:space="0" w:color="auto"/>
              <w:right w:val="single" w:sz="2" w:space="0" w:color="auto"/>
            </w:tcBorders>
          </w:tcPr>
          <w:p w:rsidR="00A403B3" w:rsidRDefault="00A403B3">
            <w:pPr>
              <w:spacing w:after="108"/>
              <w:ind w:right="2620"/>
              <w:jc w:val="right"/>
              <w:rPr>
                <w:spacing w:val="-4"/>
              </w:rPr>
            </w:pPr>
            <w:r>
              <w:rPr>
                <w:spacing w:val="-4"/>
              </w:rPr>
              <w:t>Information from Income Statement</w:t>
            </w:r>
          </w:p>
        </w:tc>
      </w:tr>
      <w:tr w:rsidR="00A403B3">
        <w:trPr>
          <w:trHeight w:hRule="exact" w:val="682"/>
        </w:trPr>
        <w:tc>
          <w:tcPr>
            <w:tcW w:w="295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r>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r>
      <w:tr w:rsidR="00A403B3">
        <w:trPr>
          <w:trHeight w:hRule="exact" w:val="780"/>
        </w:trPr>
        <w:tc>
          <w:tcPr>
            <w:tcW w:w="295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r>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r>
      <w:tr w:rsidR="005D79AE" w:rsidTr="00AC4173">
        <w:trPr>
          <w:trHeight w:hRule="exact" w:val="329"/>
        </w:trPr>
        <w:tc>
          <w:tcPr>
            <w:tcW w:w="8942" w:type="dxa"/>
            <w:gridSpan w:val="6"/>
            <w:tcBorders>
              <w:top w:val="single" w:sz="2" w:space="0" w:color="auto"/>
              <w:left w:val="single" w:sz="2" w:space="0" w:color="auto"/>
              <w:bottom w:val="single" w:sz="2" w:space="0" w:color="auto"/>
              <w:right w:val="single" w:sz="2" w:space="0" w:color="auto"/>
            </w:tcBorders>
          </w:tcPr>
          <w:p w:rsidR="005D79AE" w:rsidRDefault="005D79AE" w:rsidP="005D79AE">
            <w:pPr>
              <w:spacing w:after="108"/>
              <w:ind w:right="2620"/>
              <w:jc w:val="right"/>
              <w:rPr>
                <w:spacing w:val="-4"/>
              </w:rPr>
            </w:pPr>
            <w:r>
              <w:rPr>
                <w:spacing w:val="-4"/>
              </w:rPr>
              <w:t xml:space="preserve">Cash Flow Information </w:t>
            </w:r>
          </w:p>
        </w:tc>
      </w:tr>
      <w:tr w:rsidR="005D79AE" w:rsidTr="00EE1041">
        <w:trPr>
          <w:trHeight w:hRule="exact" w:val="682"/>
        </w:trPr>
        <w:tc>
          <w:tcPr>
            <w:tcW w:w="2950" w:type="dxa"/>
            <w:tcBorders>
              <w:top w:val="single" w:sz="2" w:space="0" w:color="auto"/>
              <w:left w:val="single" w:sz="2" w:space="0" w:color="auto"/>
              <w:bottom w:val="single" w:sz="2" w:space="0" w:color="auto"/>
              <w:right w:val="single" w:sz="2" w:space="0" w:color="auto"/>
            </w:tcBorders>
          </w:tcPr>
          <w:p w:rsidR="005D79AE" w:rsidRDefault="005D79AE" w:rsidP="00EE1041">
            <w:pPr>
              <w:spacing w:after="324"/>
              <w:ind w:left="68"/>
              <w:rPr>
                <w:spacing w:val="-4"/>
              </w:rPr>
            </w:pPr>
            <w:r>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rsidR="005D79AE" w:rsidRDefault="005D79AE" w:rsidP="00EE1041">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5D79AE" w:rsidRDefault="005D79AE" w:rsidP="00EE1041">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5D79AE" w:rsidRDefault="005D79AE" w:rsidP="00EE1041">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5D79AE" w:rsidRDefault="005D79AE" w:rsidP="00EE1041">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5D79AE" w:rsidRDefault="005D79AE" w:rsidP="00EE1041">
            <w:pPr>
              <w:spacing w:after="324"/>
              <w:ind w:left="68"/>
              <w:rPr>
                <w:spacing w:val="-4"/>
              </w:rPr>
            </w:pPr>
          </w:p>
        </w:tc>
      </w:tr>
    </w:tbl>
    <w:p w:rsidR="004D55CC" w:rsidRPr="00AC4173" w:rsidRDefault="00AC4173">
      <w:pPr>
        <w:pStyle w:val="Style11"/>
        <w:spacing w:line="372" w:lineRule="atLeast"/>
        <w:rPr>
          <w:bCs/>
          <w:spacing w:val="-2"/>
          <w:lang w:val="fr-FR"/>
        </w:rPr>
      </w:pPr>
      <w:r w:rsidRPr="00AC4173">
        <w:rPr>
          <w:bCs/>
          <w:spacing w:val="-2"/>
          <w:lang w:val="fr-FR"/>
        </w:rPr>
        <w:t>* Refer ITA 14 for the exchange rate</w:t>
      </w:r>
    </w:p>
    <w:p w:rsidR="00C14D76" w:rsidRDefault="00782F62">
      <w:pPr>
        <w:spacing w:before="240"/>
        <w:rPr>
          <w:bCs/>
          <w:spacing w:val="-4"/>
        </w:rPr>
      </w:pPr>
      <w:r>
        <w:rPr>
          <w:b/>
          <w:bCs/>
          <w:spacing w:val="-4"/>
        </w:rPr>
        <w:lastRenderedPageBreak/>
        <w:t xml:space="preserve">2. </w:t>
      </w:r>
      <w:r w:rsidR="00925DF5" w:rsidRPr="00925DF5">
        <w:rPr>
          <w:b/>
          <w:bCs/>
          <w:spacing w:val="-4"/>
        </w:rPr>
        <w:t>Sources of Finance</w:t>
      </w:r>
    </w:p>
    <w:p w:rsidR="00A772B7" w:rsidRDefault="00A772B7" w:rsidP="00A772B7">
      <w:pPr>
        <w:spacing w:before="216" w:line="264" w:lineRule="exact"/>
        <w:rPr>
          <w:i/>
          <w:iCs/>
          <w:spacing w:val="-4"/>
        </w:rPr>
      </w:pPr>
      <w:r w:rsidRPr="004D55CC">
        <w:rPr>
          <w:i/>
          <w:spacing w:val="6"/>
          <w:sz w:val="18"/>
          <w:szCs w:val="18"/>
        </w:rPr>
        <w:t>[</w:t>
      </w:r>
      <w:r>
        <w:rPr>
          <w:i/>
          <w:iCs/>
          <w:spacing w:val="-4"/>
        </w:rPr>
        <w:t>The following table shall be filled in for the Applicant</w:t>
      </w:r>
      <w:r w:rsidR="00782F62">
        <w:rPr>
          <w:i/>
          <w:iCs/>
          <w:spacing w:val="-4"/>
        </w:rPr>
        <w:t xml:space="preserve"> and all parties combined in case of a Joint Venture</w:t>
      </w:r>
      <w:r>
        <w:rPr>
          <w:i/>
          <w:iCs/>
          <w:spacing w:val="-4"/>
        </w:rPr>
        <w:t>]</w:t>
      </w:r>
    </w:p>
    <w:p w:rsidR="00A772B7" w:rsidRDefault="00A772B7" w:rsidP="00A772B7">
      <w:pPr>
        <w:rPr>
          <w:rStyle w:val="Table"/>
          <w:rFonts w:ascii="Comic Sans MS" w:hAnsi="Comic Sans MS" w:cs="Arial"/>
          <w:spacing w:val="-2"/>
          <w:sz w:val="16"/>
        </w:rPr>
      </w:pPr>
    </w:p>
    <w:p w:rsidR="00A772B7" w:rsidRPr="00DF7AA7" w:rsidRDefault="00A772B7" w:rsidP="00A772B7">
      <w:pPr>
        <w:ind w:right="288"/>
      </w:pPr>
      <w:r>
        <w:t>Specify</w:t>
      </w:r>
      <w:r w:rsidRPr="00A772B7">
        <w:t xml:space="preserve"> sources of finance to meet the cash flow requirements on works currently in progress and for future contract commitments.</w:t>
      </w:r>
    </w:p>
    <w:p w:rsidR="00A772B7" w:rsidRPr="00DF7AA7" w:rsidRDefault="00A772B7" w:rsidP="00A772B7">
      <w:pPr>
        <w:ind w:right="288"/>
        <w:rPr>
          <w:rStyle w:val="Table"/>
          <w:spacing w:val="-2"/>
        </w:rPr>
      </w:pPr>
    </w:p>
    <w:tbl>
      <w:tblPr>
        <w:tblW w:w="0" w:type="auto"/>
        <w:jc w:val="center"/>
        <w:tblLayout w:type="fixed"/>
        <w:tblCellMar>
          <w:left w:w="72" w:type="dxa"/>
          <w:right w:w="72" w:type="dxa"/>
        </w:tblCellMar>
        <w:tblLook w:val="0000" w:firstRow="0" w:lastRow="0" w:firstColumn="0" w:lastColumn="0" w:noHBand="0" w:noVBand="0"/>
      </w:tblPr>
      <w:tblGrid>
        <w:gridCol w:w="540"/>
        <w:gridCol w:w="5760"/>
        <w:gridCol w:w="3240"/>
      </w:tblGrid>
      <w:tr w:rsidR="00A772B7" w:rsidRPr="00DF7AA7" w:rsidTr="00591332">
        <w:trPr>
          <w:cantSplit/>
          <w:jc w:val="center"/>
        </w:trPr>
        <w:tc>
          <w:tcPr>
            <w:tcW w:w="540" w:type="dxa"/>
            <w:tcBorders>
              <w:top w:val="single" w:sz="12" w:space="0" w:color="auto"/>
              <w:left w:val="single" w:sz="12" w:space="0" w:color="auto"/>
              <w:bottom w:val="single" w:sz="12" w:space="0" w:color="auto"/>
            </w:tcBorders>
            <w:vAlign w:val="center"/>
          </w:tcPr>
          <w:p w:rsidR="00A772B7" w:rsidRPr="00DF7AA7" w:rsidRDefault="00A772B7" w:rsidP="00591332">
            <w:pPr>
              <w:suppressAutoHyphens/>
              <w:spacing w:before="120" w:after="120"/>
              <w:jc w:val="center"/>
              <w:rPr>
                <w:rStyle w:val="Table"/>
                <w:b/>
                <w:bCs/>
                <w:spacing w:val="-2"/>
              </w:rPr>
            </w:pPr>
            <w:r w:rsidRPr="00DF7AA7">
              <w:rPr>
                <w:rStyle w:val="Table"/>
                <w:b/>
                <w:bCs/>
                <w:spacing w:val="-2"/>
              </w:rPr>
              <w:t>No.</w:t>
            </w:r>
          </w:p>
        </w:tc>
        <w:tc>
          <w:tcPr>
            <w:tcW w:w="5760" w:type="dxa"/>
            <w:tcBorders>
              <w:top w:val="single" w:sz="12" w:space="0" w:color="auto"/>
              <w:left w:val="single" w:sz="6" w:space="0" w:color="auto"/>
              <w:bottom w:val="single" w:sz="12" w:space="0" w:color="auto"/>
            </w:tcBorders>
          </w:tcPr>
          <w:p w:rsidR="00A772B7" w:rsidRPr="00DF7AA7" w:rsidRDefault="00A772B7" w:rsidP="00591332">
            <w:pPr>
              <w:suppressAutoHyphens/>
              <w:spacing w:before="120" w:after="120"/>
              <w:jc w:val="center"/>
              <w:rPr>
                <w:rStyle w:val="Table"/>
                <w:b/>
                <w:bCs/>
                <w:spacing w:val="-2"/>
              </w:rPr>
            </w:pPr>
            <w:r>
              <w:rPr>
                <w:rStyle w:val="Table"/>
                <w:b/>
                <w:bCs/>
                <w:spacing w:val="-2"/>
              </w:rPr>
              <w:t>Source of finance</w:t>
            </w:r>
          </w:p>
        </w:tc>
        <w:tc>
          <w:tcPr>
            <w:tcW w:w="3240" w:type="dxa"/>
            <w:tcBorders>
              <w:top w:val="single" w:sz="12" w:space="0" w:color="auto"/>
              <w:left w:val="single" w:sz="6" w:space="0" w:color="auto"/>
              <w:bottom w:val="single" w:sz="12" w:space="0" w:color="auto"/>
              <w:right w:val="single" w:sz="12" w:space="0" w:color="auto"/>
            </w:tcBorders>
          </w:tcPr>
          <w:p w:rsidR="00A772B7" w:rsidRPr="00DF7AA7" w:rsidRDefault="00A772B7" w:rsidP="00591332">
            <w:pPr>
              <w:suppressAutoHyphens/>
              <w:spacing w:before="120" w:after="120"/>
              <w:jc w:val="center"/>
              <w:rPr>
                <w:rStyle w:val="Table"/>
                <w:b/>
                <w:bCs/>
                <w:spacing w:val="-2"/>
              </w:rPr>
            </w:pPr>
            <w:r w:rsidRPr="00DF7AA7">
              <w:rPr>
                <w:rStyle w:val="Table"/>
                <w:b/>
                <w:bCs/>
                <w:spacing w:val="-2"/>
              </w:rPr>
              <w:t>Amount (US$ equivalent)</w:t>
            </w:r>
          </w:p>
        </w:tc>
      </w:tr>
      <w:tr w:rsidR="00A772B7" w:rsidRPr="00DF7AA7" w:rsidTr="00591332">
        <w:trPr>
          <w:cantSplit/>
          <w:jc w:val="center"/>
        </w:trPr>
        <w:tc>
          <w:tcPr>
            <w:tcW w:w="540" w:type="dxa"/>
            <w:tcBorders>
              <w:top w:val="single" w:sz="12" w:space="0" w:color="auto"/>
              <w:left w:val="single" w:sz="6" w:space="0" w:color="auto"/>
            </w:tcBorders>
            <w:vAlign w:val="center"/>
          </w:tcPr>
          <w:p w:rsidR="00A772B7" w:rsidRPr="00DF7AA7" w:rsidRDefault="00A772B7" w:rsidP="00591332">
            <w:pPr>
              <w:suppressAutoHyphens/>
              <w:jc w:val="center"/>
              <w:rPr>
                <w:rStyle w:val="Table"/>
                <w:spacing w:val="-2"/>
              </w:rPr>
            </w:pPr>
            <w:r w:rsidRPr="00DF7AA7">
              <w:rPr>
                <w:rStyle w:val="Table"/>
                <w:spacing w:val="-2"/>
              </w:rPr>
              <w:t>1</w:t>
            </w:r>
          </w:p>
        </w:tc>
        <w:tc>
          <w:tcPr>
            <w:tcW w:w="5760" w:type="dxa"/>
            <w:tcBorders>
              <w:top w:val="single" w:sz="12" w:space="0" w:color="auto"/>
              <w:left w:val="single" w:sz="6" w:space="0" w:color="auto"/>
            </w:tcBorders>
          </w:tcPr>
          <w:p w:rsidR="00A772B7" w:rsidRPr="00DF7AA7" w:rsidRDefault="00A772B7" w:rsidP="00591332">
            <w:pPr>
              <w:suppressAutoHyphens/>
              <w:rPr>
                <w:rStyle w:val="Table"/>
                <w:spacing w:val="-2"/>
              </w:rPr>
            </w:pPr>
          </w:p>
          <w:p w:rsidR="00A772B7" w:rsidRPr="00DF7AA7" w:rsidRDefault="00A772B7" w:rsidP="00591332">
            <w:pPr>
              <w:suppressAutoHyphens/>
              <w:spacing w:after="71"/>
              <w:rPr>
                <w:rStyle w:val="Table"/>
                <w:spacing w:val="-2"/>
              </w:rPr>
            </w:pPr>
          </w:p>
        </w:tc>
        <w:tc>
          <w:tcPr>
            <w:tcW w:w="3240" w:type="dxa"/>
            <w:tcBorders>
              <w:top w:val="single" w:sz="12" w:space="0" w:color="auto"/>
              <w:left w:val="single" w:sz="6" w:space="0" w:color="auto"/>
              <w:right w:val="single" w:sz="6" w:space="0" w:color="auto"/>
            </w:tcBorders>
          </w:tcPr>
          <w:p w:rsidR="00A772B7" w:rsidRPr="00DF7AA7" w:rsidRDefault="00A772B7" w:rsidP="00591332">
            <w:pPr>
              <w:suppressAutoHyphens/>
              <w:spacing w:after="71"/>
              <w:rPr>
                <w:rStyle w:val="Table"/>
                <w:spacing w:val="-2"/>
              </w:rPr>
            </w:pPr>
          </w:p>
        </w:tc>
      </w:tr>
      <w:tr w:rsidR="00A772B7" w:rsidRPr="00DF7AA7" w:rsidTr="00591332">
        <w:trPr>
          <w:cantSplit/>
          <w:jc w:val="center"/>
        </w:trPr>
        <w:tc>
          <w:tcPr>
            <w:tcW w:w="540" w:type="dxa"/>
            <w:tcBorders>
              <w:top w:val="single" w:sz="6" w:space="0" w:color="auto"/>
              <w:left w:val="single" w:sz="6" w:space="0" w:color="auto"/>
            </w:tcBorders>
            <w:vAlign w:val="center"/>
          </w:tcPr>
          <w:p w:rsidR="00A772B7" w:rsidRPr="00DF7AA7" w:rsidRDefault="00A772B7" w:rsidP="00591332">
            <w:pPr>
              <w:suppressAutoHyphens/>
              <w:jc w:val="center"/>
              <w:rPr>
                <w:rStyle w:val="Table"/>
                <w:spacing w:val="-2"/>
              </w:rPr>
            </w:pPr>
            <w:r w:rsidRPr="00DF7AA7">
              <w:rPr>
                <w:rStyle w:val="Table"/>
                <w:spacing w:val="-2"/>
              </w:rPr>
              <w:t>2</w:t>
            </w:r>
          </w:p>
        </w:tc>
        <w:tc>
          <w:tcPr>
            <w:tcW w:w="5760" w:type="dxa"/>
            <w:tcBorders>
              <w:top w:val="single" w:sz="6" w:space="0" w:color="auto"/>
              <w:left w:val="single" w:sz="6" w:space="0" w:color="auto"/>
            </w:tcBorders>
          </w:tcPr>
          <w:p w:rsidR="00A772B7" w:rsidRPr="00DF7AA7" w:rsidRDefault="00A772B7" w:rsidP="00591332">
            <w:pPr>
              <w:suppressAutoHyphens/>
              <w:rPr>
                <w:rStyle w:val="Table"/>
                <w:spacing w:val="-2"/>
              </w:rPr>
            </w:pPr>
          </w:p>
          <w:p w:rsidR="00A772B7" w:rsidRPr="00DF7AA7" w:rsidRDefault="00A772B7" w:rsidP="00591332">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rsidR="00A772B7" w:rsidRPr="00DF7AA7" w:rsidRDefault="00A772B7" w:rsidP="00591332">
            <w:pPr>
              <w:suppressAutoHyphens/>
              <w:spacing w:after="71"/>
              <w:rPr>
                <w:rStyle w:val="Table"/>
                <w:spacing w:val="-2"/>
              </w:rPr>
            </w:pPr>
          </w:p>
        </w:tc>
      </w:tr>
      <w:tr w:rsidR="00A772B7" w:rsidRPr="00DF7AA7" w:rsidTr="00591332">
        <w:trPr>
          <w:cantSplit/>
          <w:jc w:val="center"/>
        </w:trPr>
        <w:tc>
          <w:tcPr>
            <w:tcW w:w="540" w:type="dxa"/>
            <w:tcBorders>
              <w:top w:val="single" w:sz="6" w:space="0" w:color="auto"/>
              <w:left w:val="single" w:sz="6" w:space="0" w:color="auto"/>
            </w:tcBorders>
            <w:vAlign w:val="center"/>
          </w:tcPr>
          <w:p w:rsidR="00A772B7" w:rsidRPr="00DF7AA7" w:rsidRDefault="00A772B7" w:rsidP="00591332">
            <w:pPr>
              <w:suppressAutoHyphens/>
              <w:jc w:val="center"/>
              <w:rPr>
                <w:rStyle w:val="Table"/>
                <w:spacing w:val="-2"/>
              </w:rPr>
            </w:pPr>
            <w:r w:rsidRPr="00DF7AA7">
              <w:rPr>
                <w:rStyle w:val="Table"/>
                <w:spacing w:val="-2"/>
              </w:rPr>
              <w:t>3</w:t>
            </w:r>
          </w:p>
        </w:tc>
        <w:tc>
          <w:tcPr>
            <w:tcW w:w="5760" w:type="dxa"/>
            <w:tcBorders>
              <w:top w:val="single" w:sz="6" w:space="0" w:color="auto"/>
              <w:left w:val="single" w:sz="6" w:space="0" w:color="auto"/>
            </w:tcBorders>
          </w:tcPr>
          <w:p w:rsidR="00A772B7" w:rsidRPr="00DF7AA7" w:rsidRDefault="00A772B7" w:rsidP="00591332">
            <w:pPr>
              <w:suppressAutoHyphens/>
              <w:rPr>
                <w:rStyle w:val="Table"/>
                <w:spacing w:val="-2"/>
              </w:rPr>
            </w:pPr>
          </w:p>
          <w:p w:rsidR="00A772B7" w:rsidRPr="00DF7AA7" w:rsidRDefault="00A772B7" w:rsidP="00591332">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rsidR="00A772B7" w:rsidRPr="00DF7AA7" w:rsidRDefault="00A772B7" w:rsidP="00591332">
            <w:pPr>
              <w:suppressAutoHyphens/>
              <w:spacing w:after="71"/>
              <w:rPr>
                <w:rStyle w:val="Table"/>
                <w:spacing w:val="-2"/>
              </w:rPr>
            </w:pPr>
          </w:p>
        </w:tc>
      </w:tr>
      <w:tr w:rsidR="00A772B7" w:rsidRPr="00DF7AA7" w:rsidTr="00591332">
        <w:trPr>
          <w:cantSplit/>
          <w:jc w:val="center"/>
        </w:trPr>
        <w:tc>
          <w:tcPr>
            <w:tcW w:w="540" w:type="dxa"/>
            <w:tcBorders>
              <w:top w:val="single" w:sz="6" w:space="0" w:color="auto"/>
              <w:left w:val="single" w:sz="6" w:space="0" w:color="auto"/>
              <w:bottom w:val="single" w:sz="6" w:space="0" w:color="auto"/>
            </w:tcBorders>
            <w:vAlign w:val="center"/>
          </w:tcPr>
          <w:p w:rsidR="00A772B7" w:rsidRPr="00DF7AA7" w:rsidRDefault="00A772B7" w:rsidP="00591332">
            <w:pPr>
              <w:suppressAutoHyphens/>
              <w:jc w:val="center"/>
              <w:rPr>
                <w:rStyle w:val="Table"/>
                <w:spacing w:val="-2"/>
              </w:rPr>
            </w:pPr>
          </w:p>
        </w:tc>
        <w:tc>
          <w:tcPr>
            <w:tcW w:w="5760" w:type="dxa"/>
            <w:tcBorders>
              <w:top w:val="single" w:sz="6" w:space="0" w:color="auto"/>
              <w:left w:val="single" w:sz="6" w:space="0" w:color="auto"/>
              <w:bottom w:val="single" w:sz="6" w:space="0" w:color="auto"/>
            </w:tcBorders>
          </w:tcPr>
          <w:p w:rsidR="00A772B7" w:rsidRPr="00DF7AA7" w:rsidRDefault="00A772B7" w:rsidP="00591332">
            <w:pPr>
              <w:suppressAutoHyphens/>
              <w:rPr>
                <w:rStyle w:val="Table"/>
                <w:spacing w:val="-2"/>
              </w:rPr>
            </w:pPr>
          </w:p>
          <w:p w:rsidR="00A772B7" w:rsidRPr="00DF7AA7" w:rsidRDefault="00A772B7" w:rsidP="00591332">
            <w:pPr>
              <w:suppressAutoHyphens/>
              <w:spacing w:after="71"/>
              <w:rPr>
                <w:rStyle w:val="Table"/>
                <w:spacing w:val="-2"/>
              </w:rPr>
            </w:pPr>
          </w:p>
        </w:tc>
        <w:tc>
          <w:tcPr>
            <w:tcW w:w="3240" w:type="dxa"/>
            <w:tcBorders>
              <w:top w:val="single" w:sz="6" w:space="0" w:color="auto"/>
              <w:left w:val="single" w:sz="6" w:space="0" w:color="auto"/>
              <w:bottom w:val="single" w:sz="6" w:space="0" w:color="auto"/>
              <w:right w:val="single" w:sz="6" w:space="0" w:color="auto"/>
            </w:tcBorders>
          </w:tcPr>
          <w:p w:rsidR="00A772B7" w:rsidRPr="00DF7AA7" w:rsidRDefault="00A772B7" w:rsidP="00591332">
            <w:pPr>
              <w:suppressAutoHyphens/>
              <w:spacing w:after="71"/>
              <w:rPr>
                <w:rStyle w:val="Table"/>
                <w:spacing w:val="-2"/>
              </w:rPr>
            </w:pPr>
          </w:p>
        </w:tc>
      </w:tr>
    </w:tbl>
    <w:p w:rsidR="006B51D3" w:rsidRDefault="006B51D3">
      <w:pPr>
        <w:pStyle w:val="Style11"/>
        <w:spacing w:line="372" w:lineRule="atLeast"/>
        <w:rPr>
          <w:b/>
          <w:bCs/>
          <w:spacing w:val="-2"/>
          <w:lang w:val="fr-FR"/>
        </w:rPr>
      </w:pPr>
    </w:p>
    <w:p w:rsidR="006B51D3" w:rsidRDefault="006B51D3">
      <w:pPr>
        <w:pStyle w:val="Style11"/>
        <w:spacing w:line="372" w:lineRule="atLeast"/>
        <w:rPr>
          <w:b/>
          <w:bCs/>
          <w:spacing w:val="-2"/>
          <w:lang w:val="fr-FR"/>
        </w:rPr>
      </w:pPr>
    </w:p>
    <w:p w:rsidR="00A403B3" w:rsidRDefault="006B51D3">
      <w:pPr>
        <w:pStyle w:val="Style11"/>
        <w:spacing w:line="372" w:lineRule="atLeast"/>
        <w:rPr>
          <w:b/>
          <w:bCs/>
          <w:spacing w:val="-2"/>
          <w:lang w:val="fr-FR"/>
        </w:rPr>
      </w:pPr>
      <w:r>
        <w:rPr>
          <w:b/>
          <w:bCs/>
          <w:spacing w:val="-2"/>
          <w:lang w:val="fr-FR"/>
        </w:rPr>
        <w:t>3</w:t>
      </w:r>
      <w:r w:rsidR="00A403B3">
        <w:rPr>
          <w:b/>
          <w:bCs/>
          <w:spacing w:val="-2"/>
          <w:lang w:val="fr-FR"/>
        </w:rPr>
        <w:t>. Financial documents</w:t>
      </w:r>
    </w:p>
    <w:p w:rsidR="00A403B3" w:rsidRDefault="00A403B3">
      <w:pPr>
        <w:rPr>
          <w:spacing w:val="-2"/>
          <w:lang w:val="fr-FR"/>
        </w:rPr>
      </w:pPr>
    </w:p>
    <w:p w:rsidR="00A403B3" w:rsidRDefault="00A403B3">
      <w:pPr>
        <w:spacing w:line="264" w:lineRule="exact"/>
        <w:rPr>
          <w:spacing w:val="-7"/>
        </w:rPr>
      </w:pPr>
      <w:r>
        <w:rPr>
          <w:spacing w:val="-5"/>
        </w:rPr>
        <w:t xml:space="preserve">The Applicant and its parties shall provide copies of financial statements for </w:t>
      </w:r>
      <w:r w:rsidR="00B020A4">
        <w:rPr>
          <w:i/>
          <w:spacing w:val="-5"/>
        </w:rPr>
        <w:t>Three (3)</w:t>
      </w:r>
      <w:r w:rsidRPr="00B622D5">
        <w:rPr>
          <w:i/>
          <w:spacing w:val="-5"/>
        </w:rPr>
        <w:t xml:space="preserve"> </w:t>
      </w:r>
      <w:r>
        <w:rPr>
          <w:spacing w:val="-5"/>
        </w:rPr>
        <w:t xml:space="preserve">years pursuant Section III, Qualifications Criteria and Requirements, </w:t>
      </w:r>
      <w:r>
        <w:rPr>
          <w:spacing w:val="-7"/>
        </w:rPr>
        <w:t>Sub-factor 3.1. The financial statements shall:</w:t>
      </w:r>
    </w:p>
    <w:p w:rsidR="00A403B3" w:rsidRDefault="00A403B3">
      <w:pPr>
        <w:rPr>
          <w:spacing w:val="-2"/>
        </w:rPr>
      </w:pPr>
    </w:p>
    <w:p w:rsidR="00A403B3" w:rsidRDefault="004D55CC" w:rsidP="004D55CC">
      <w:pPr>
        <w:pStyle w:val="Style17"/>
        <w:ind w:left="720"/>
        <w:rPr>
          <w:spacing w:val="-2"/>
        </w:rPr>
      </w:pPr>
      <w:r>
        <w:rPr>
          <w:spacing w:val="-2"/>
        </w:rPr>
        <w:t>(</w:t>
      </w:r>
      <w:r w:rsidR="00A403B3">
        <w:rPr>
          <w:spacing w:val="-2"/>
        </w:rPr>
        <w:t xml:space="preserve">a) </w:t>
      </w:r>
      <w:r>
        <w:rPr>
          <w:spacing w:val="-2"/>
        </w:rPr>
        <w:tab/>
      </w:r>
      <w:r w:rsidR="00A403B3">
        <w:rPr>
          <w:spacing w:val="-2"/>
        </w:rPr>
        <w:t xml:space="preserve">reflect the financial situation of the Applicant or </w:t>
      </w:r>
      <w:r w:rsidR="002D57AA">
        <w:rPr>
          <w:spacing w:val="-2"/>
        </w:rPr>
        <w:t xml:space="preserve">in case of JV </w:t>
      </w:r>
      <w:r w:rsidR="005D4368">
        <w:rPr>
          <w:spacing w:val="-2"/>
        </w:rPr>
        <w:t>member</w:t>
      </w:r>
      <w:r w:rsidR="00A403B3">
        <w:rPr>
          <w:spacing w:val="-2"/>
        </w:rPr>
        <w:t xml:space="preserve"> , and not </w:t>
      </w:r>
      <w:r w:rsidR="002D57AA">
        <w:rPr>
          <w:spacing w:val="-2"/>
        </w:rPr>
        <w:t xml:space="preserve">an affiliated entity </w:t>
      </w:r>
      <w:r w:rsidR="00804EB1">
        <w:rPr>
          <w:spacing w:val="-2"/>
        </w:rPr>
        <w:t xml:space="preserve"> (such as </w:t>
      </w:r>
      <w:r w:rsidR="00A403B3">
        <w:rPr>
          <w:spacing w:val="-2"/>
        </w:rPr>
        <w:t>parent compan</w:t>
      </w:r>
      <w:r w:rsidR="00BD3A16">
        <w:rPr>
          <w:spacing w:val="-2"/>
        </w:rPr>
        <w:t>y</w:t>
      </w:r>
      <w:r w:rsidR="002D57AA">
        <w:rPr>
          <w:spacing w:val="-2"/>
        </w:rPr>
        <w:t xml:space="preserve"> or group</w:t>
      </w:r>
      <w:r w:rsidR="00BD3A16">
        <w:rPr>
          <w:spacing w:val="-2"/>
        </w:rPr>
        <w:t xml:space="preserve"> member</w:t>
      </w:r>
      <w:r w:rsidR="00804EB1">
        <w:rPr>
          <w:spacing w:val="-2"/>
        </w:rPr>
        <w:t>)</w:t>
      </w:r>
      <w:r w:rsidR="00A403B3">
        <w:rPr>
          <w:spacing w:val="-2"/>
        </w:rPr>
        <w:t>.</w:t>
      </w:r>
    </w:p>
    <w:p w:rsidR="00A403B3" w:rsidRDefault="00A403B3" w:rsidP="004D55CC">
      <w:pPr>
        <w:ind w:left="720"/>
        <w:rPr>
          <w:spacing w:val="-2"/>
        </w:rPr>
      </w:pPr>
    </w:p>
    <w:p w:rsidR="00A403B3" w:rsidRDefault="004D55CC" w:rsidP="004D55CC">
      <w:pPr>
        <w:pStyle w:val="Style11"/>
        <w:spacing w:line="240" w:lineRule="auto"/>
        <w:ind w:left="720" w:hanging="360"/>
        <w:rPr>
          <w:spacing w:val="-2"/>
        </w:rPr>
      </w:pPr>
      <w:r>
        <w:rPr>
          <w:spacing w:val="-2"/>
        </w:rPr>
        <w:t>(b)</w:t>
      </w:r>
      <w:r>
        <w:rPr>
          <w:spacing w:val="-2"/>
        </w:rPr>
        <w:tab/>
      </w:r>
      <w:r w:rsidR="00A403B3">
        <w:rPr>
          <w:spacing w:val="-2"/>
        </w:rPr>
        <w:t xml:space="preserve">be </w:t>
      </w:r>
      <w:r w:rsidR="007A2E8A">
        <w:rPr>
          <w:spacing w:val="-2"/>
        </w:rPr>
        <w:t xml:space="preserve">independently </w:t>
      </w:r>
      <w:r w:rsidR="00A403B3">
        <w:rPr>
          <w:spacing w:val="-2"/>
        </w:rPr>
        <w:t xml:space="preserve">audited </w:t>
      </w:r>
      <w:r w:rsidR="007A2E8A" w:rsidRPr="007A2E8A">
        <w:rPr>
          <w:spacing w:val="-2"/>
        </w:rPr>
        <w:t>or certified in accordance with local legislation</w:t>
      </w:r>
      <w:r w:rsidR="00A403B3">
        <w:rPr>
          <w:spacing w:val="-2"/>
        </w:rPr>
        <w:t>.</w:t>
      </w:r>
    </w:p>
    <w:p w:rsidR="00A403B3" w:rsidRDefault="00A403B3" w:rsidP="004D55CC">
      <w:pPr>
        <w:ind w:left="720"/>
        <w:rPr>
          <w:spacing w:val="-2"/>
        </w:rPr>
      </w:pPr>
    </w:p>
    <w:p w:rsidR="00A403B3" w:rsidRDefault="004D55CC" w:rsidP="004D55CC">
      <w:pPr>
        <w:pStyle w:val="Style11"/>
        <w:spacing w:line="240" w:lineRule="auto"/>
        <w:ind w:left="720" w:hanging="360"/>
        <w:rPr>
          <w:spacing w:val="-2"/>
        </w:rPr>
      </w:pPr>
      <w:r>
        <w:rPr>
          <w:spacing w:val="-2"/>
        </w:rPr>
        <w:t>(c)</w:t>
      </w:r>
      <w:r>
        <w:rPr>
          <w:spacing w:val="-2"/>
        </w:rPr>
        <w:tab/>
      </w:r>
      <w:r w:rsidR="00A403B3">
        <w:rPr>
          <w:spacing w:val="-2"/>
        </w:rPr>
        <w:t>be complete, including all notes to the financial statements.</w:t>
      </w:r>
    </w:p>
    <w:p w:rsidR="00A403B3" w:rsidRDefault="00A403B3" w:rsidP="004D55CC">
      <w:pPr>
        <w:ind w:left="720"/>
        <w:rPr>
          <w:spacing w:val="-2"/>
        </w:rPr>
      </w:pPr>
    </w:p>
    <w:p w:rsidR="00A403B3" w:rsidRDefault="004D55CC" w:rsidP="004D55CC">
      <w:pPr>
        <w:pStyle w:val="Style17"/>
        <w:ind w:left="720"/>
        <w:rPr>
          <w:spacing w:val="-5"/>
        </w:rPr>
      </w:pPr>
      <w:r>
        <w:rPr>
          <w:spacing w:val="-2"/>
        </w:rPr>
        <w:t>(d)</w:t>
      </w:r>
      <w:r>
        <w:rPr>
          <w:spacing w:val="-2"/>
        </w:rPr>
        <w:tab/>
      </w:r>
      <w:r w:rsidR="00A403B3">
        <w:rPr>
          <w:spacing w:val="-2"/>
        </w:rPr>
        <w:t>correspond to accounting periods already completed and audited</w:t>
      </w:r>
      <w:r w:rsidR="00A403B3">
        <w:rPr>
          <w:spacing w:val="-5"/>
        </w:rPr>
        <w:t>.</w:t>
      </w:r>
    </w:p>
    <w:p w:rsidR="00A403B3" w:rsidRDefault="00A403B3">
      <w:pPr>
        <w:rPr>
          <w:spacing w:val="-2"/>
        </w:rPr>
      </w:pPr>
    </w:p>
    <w:p w:rsidR="00A403B3" w:rsidRDefault="004D55CC" w:rsidP="004D55CC">
      <w:pPr>
        <w:spacing w:after="432" w:line="264" w:lineRule="exact"/>
        <w:ind w:left="360" w:hanging="360"/>
        <w:jc w:val="both"/>
        <w:rPr>
          <w:spacing w:val="-2"/>
        </w:rPr>
      </w:pPr>
      <w:r>
        <w:rPr>
          <w:rFonts w:ascii="MS Mincho" w:eastAsia="MS Mincho" w:hAnsi="MS Mincho" w:cs="MS Mincho"/>
          <w:spacing w:val="-2"/>
        </w:rPr>
        <w:sym w:font="Wingdings" w:char="F0A8"/>
      </w:r>
      <w:r>
        <w:rPr>
          <w:spacing w:val="-4"/>
        </w:rPr>
        <w:tab/>
      </w:r>
      <w:r w:rsidR="00A403B3">
        <w:rPr>
          <w:spacing w:val="-6"/>
        </w:rPr>
        <w:t>Attached are copies of financial statements</w:t>
      </w:r>
      <w:r w:rsidR="0048069C">
        <w:rPr>
          <w:rStyle w:val="FootnoteReference"/>
          <w:spacing w:val="-6"/>
        </w:rPr>
        <w:footnoteReference w:id="10"/>
      </w:r>
      <w:r w:rsidR="00A403B3">
        <w:rPr>
          <w:spacing w:val="-6"/>
        </w:rPr>
        <w:t xml:space="preserve"> </w:t>
      </w:r>
      <w:r w:rsidR="00A403B3">
        <w:rPr>
          <w:spacing w:val="-2"/>
        </w:rPr>
        <w:t xml:space="preserve"> for the </w:t>
      </w:r>
      <w:r w:rsidR="00A403B3">
        <w:rPr>
          <w:i/>
          <w:iCs/>
          <w:sz w:val="22"/>
          <w:szCs w:val="22"/>
        </w:rPr>
        <w:t xml:space="preserve">[number] </w:t>
      </w:r>
      <w:r w:rsidR="00A403B3">
        <w:rPr>
          <w:spacing w:val="-2"/>
        </w:rPr>
        <w:t>years required above; and complying with the requirements</w:t>
      </w:r>
    </w:p>
    <w:p w:rsidR="004D55CC" w:rsidRPr="004D55CC" w:rsidRDefault="004D55CC" w:rsidP="004D55CC">
      <w:pPr>
        <w:jc w:val="center"/>
        <w:rPr>
          <w:b/>
          <w:sz w:val="32"/>
          <w:szCs w:val="32"/>
        </w:rPr>
      </w:pPr>
      <w:r>
        <w:br w:type="page"/>
      </w:r>
      <w:r w:rsidR="00A403B3" w:rsidRPr="004D55CC">
        <w:rPr>
          <w:b/>
          <w:sz w:val="32"/>
          <w:szCs w:val="32"/>
        </w:rPr>
        <w:lastRenderedPageBreak/>
        <w:t>Form FIN - 3.2</w:t>
      </w:r>
    </w:p>
    <w:p w:rsidR="00A403B3" w:rsidRDefault="00A403B3" w:rsidP="004D55CC">
      <w:pPr>
        <w:pStyle w:val="Section4heading"/>
      </w:pPr>
      <w:bookmarkStart w:id="70" w:name="_Toc427760827"/>
      <w:r>
        <w:t>Average Annual Construction Turnover</w:t>
      </w:r>
      <w:bookmarkEnd w:id="70"/>
    </w:p>
    <w:p w:rsidR="00A403B3" w:rsidRPr="004D55CC" w:rsidRDefault="004D55CC" w:rsidP="00513F7C">
      <w:pPr>
        <w:spacing w:before="252"/>
        <w:rPr>
          <w:bCs/>
          <w:i/>
          <w:iCs/>
          <w:spacing w:val="-4"/>
        </w:rPr>
      </w:pPr>
      <w:r>
        <w:rPr>
          <w:bCs/>
          <w:i/>
          <w:iCs/>
        </w:rPr>
        <w:t>[</w:t>
      </w:r>
      <w:r w:rsidR="00A403B3" w:rsidRPr="004D55CC">
        <w:rPr>
          <w:bCs/>
          <w:i/>
          <w:iCs/>
        </w:rPr>
        <w:t>The following table shall be f</w:t>
      </w:r>
      <w:r>
        <w:rPr>
          <w:bCs/>
          <w:i/>
          <w:iCs/>
        </w:rPr>
        <w:t>i</w:t>
      </w:r>
      <w:r w:rsidR="00A403B3" w:rsidRPr="004D55CC">
        <w:rPr>
          <w:bCs/>
          <w:i/>
          <w:iCs/>
        </w:rPr>
        <w:t xml:space="preserve">lled in for the Applicant and for each </w:t>
      </w:r>
      <w:r w:rsidR="005D4368">
        <w:rPr>
          <w:bCs/>
          <w:i/>
          <w:iCs/>
        </w:rPr>
        <w:t>member</w:t>
      </w:r>
      <w:r w:rsidR="00A403B3" w:rsidRPr="004D55CC">
        <w:rPr>
          <w:bCs/>
          <w:i/>
          <w:iCs/>
        </w:rPr>
        <w:t xml:space="preserve"> of a Joint </w:t>
      </w:r>
      <w:r>
        <w:rPr>
          <w:bCs/>
          <w:i/>
          <w:iCs/>
          <w:spacing w:val="-4"/>
        </w:rPr>
        <w:t>V</w:t>
      </w:r>
      <w:r w:rsidR="00A403B3" w:rsidRPr="004D55CC">
        <w:rPr>
          <w:bCs/>
          <w:i/>
          <w:iCs/>
          <w:spacing w:val="-4"/>
        </w:rPr>
        <w:t>enture</w:t>
      </w:r>
      <w:r>
        <w:rPr>
          <w:bCs/>
          <w:i/>
          <w:iCs/>
          <w:spacing w:val="-4"/>
        </w:rPr>
        <w:t>]</w:t>
      </w:r>
    </w:p>
    <w:p w:rsidR="00A403B3" w:rsidRPr="004D55CC" w:rsidRDefault="00A403B3">
      <w:pPr>
        <w:spacing w:before="324" w:after="324"/>
        <w:jc w:val="right"/>
        <w:rPr>
          <w:bCs/>
          <w:spacing w:val="-2"/>
        </w:rPr>
      </w:pPr>
      <w:r w:rsidRPr="004D55CC">
        <w:rPr>
          <w:bCs/>
          <w:spacing w:val="-2"/>
        </w:rPr>
        <w:t xml:space="preserve">Applicant's/Joint Venture </w:t>
      </w:r>
      <w:r w:rsidR="005D4368">
        <w:rPr>
          <w:bCs/>
          <w:spacing w:val="-2"/>
        </w:rPr>
        <w:t>Member</w:t>
      </w:r>
      <w:r w:rsidRPr="004D55CC">
        <w:rPr>
          <w:bCs/>
          <w:spacing w:val="-2"/>
        </w:rPr>
        <w:t xml:space="preserve">'s </w:t>
      </w:r>
      <w:r w:rsidR="001B6B64">
        <w:rPr>
          <w:bCs/>
          <w:spacing w:val="-2"/>
        </w:rPr>
        <w:t>Name</w:t>
      </w:r>
      <w:r w:rsidRPr="004D55CC">
        <w:rPr>
          <w:bCs/>
          <w:spacing w:val="-2"/>
        </w:rPr>
        <w:t xml:space="preserve">: </w:t>
      </w:r>
      <w:r w:rsidR="004D55CC">
        <w:rPr>
          <w:bCs/>
          <w:i/>
          <w:iCs/>
        </w:rPr>
        <w:t>[</w:t>
      </w:r>
      <w:r w:rsidRPr="004D55CC">
        <w:rPr>
          <w:bCs/>
          <w:i/>
          <w:iCs/>
        </w:rPr>
        <w:t>insert full name</w:t>
      </w:r>
      <w:r w:rsidR="004D55CC">
        <w:rPr>
          <w:bCs/>
          <w:i/>
          <w:iCs/>
        </w:rPr>
        <w:t>]</w:t>
      </w:r>
      <w:r w:rsidRPr="004D55CC">
        <w:rPr>
          <w:bCs/>
          <w:i/>
          <w:iCs/>
        </w:rPr>
        <w:br/>
      </w:r>
      <w:r w:rsidRPr="004D55CC">
        <w:rPr>
          <w:bCs/>
          <w:spacing w:val="-2"/>
        </w:rPr>
        <w:t xml:space="preserve">Date: </w:t>
      </w:r>
      <w:r w:rsidR="004D55CC">
        <w:rPr>
          <w:bCs/>
          <w:i/>
          <w:iCs/>
        </w:rPr>
        <w:t>[</w:t>
      </w:r>
      <w:r w:rsidRPr="004D55CC">
        <w:rPr>
          <w:bCs/>
          <w:i/>
          <w:iCs/>
        </w:rPr>
        <w:t>insert day, month, year</w:t>
      </w:r>
      <w:r w:rsidR="004D55CC">
        <w:rPr>
          <w:bCs/>
          <w:i/>
          <w:iCs/>
        </w:rPr>
        <w:t>]</w:t>
      </w:r>
      <w:r w:rsidRPr="004D55CC">
        <w:rPr>
          <w:bCs/>
          <w:i/>
          <w:iCs/>
        </w:rPr>
        <w:br/>
      </w:r>
      <w:r w:rsidRPr="004D55CC">
        <w:rPr>
          <w:bCs/>
          <w:spacing w:val="-2"/>
        </w:rPr>
        <w:t xml:space="preserve">Applicant's Party </w:t>
      </w:r>
      <w:r w:rsidR="001B6B64">
        <w:rPr>
          <w:bCs/>
          <w:spacing w:val="-2"/>
        </w:rPr>
        <w:t>Name</w:t>
      </w:r>
      <w:r w:rsidRPr="004D55CC">
        <w:rPr>
          <w:bCs/>
          <w:spacing w:val="-2"/>
        </w:rPr>
        <w:t xml:space="preserve">: </w:t>
      </w:r>
      <w:r w:rsidR="004D55CC">
        <w:rPr>
          <w:bCs/>
          <w:i/>
          <w:iCs/>
          <w:spacing w:val="-1"/>
        </w:rPr>
        <w:t>[</w:t>
      </w:r>
      <w:r w:rsidRPr="004D55CC">
        <w:rPr>
          <w:bCs/>
          <w:i/>
          <w:iCs/>
          <w:spacing w:val="-1"/>
        </w:rPr>
        <w:t>insert full name</w:t>
      </w:r>
      <w:r w:rsidR="004D55CC">
        <w:rPr>
          <w:bCs/>
          <w:i/>
          <w:iCs/>
          <w:spacing w:val="-1"/>
        </w:rPr>
        <w:t>]</w:t>
      </w:r>
      <w:r w:rsidRPr="004D55CC">
        <w:rPr>
          <w:bCs/>
          <w:i/>
          <w:iCs/>
          <w:spacing w:val="-1"/>
        </w:rPr>
        <w:br/>
      </w:r>
      <w:r w:rsidRPr="004D55CC">
        <w:rPr>
          <w:bCs/>
          <w:spacing w:val="-2"/>
        </w:rPr>
        <w:t xml:space="preserve">ICB No. and title: </w:t>
      </w:r>
      <w:r w:rsidR="004D55CC">
        <w:rPr>
          <w:bCs/>
          <w:i/>
          <w:iCs/>
        </w:rPr>
        <w:t>[</w:t>
      </w:r>
      <w:r w:rsidRPr="004D55CC">
        <w:rPr>
          <w:bCs/>
          <w:i/>
          <w:iCs/>
        </w:rPr>
        <w:t>insert ICB number and title</w:t>
      </w:r>
      <w:r w:rsidR="004D55CC">
        <w:rPr>
          <w:bCs/>
          <w:i/>
          <w:iCs/>
        </w:rPr>
        <w:t>]</w:t>
      </w:r>
      <w:r w:rsidRPr="004D55CC">
        <w:rPr>
          <w:bCs/>
          <w:i/>
          <w:iCs/>
        </w:rPr>
        <w:br/>
      </w:r>
      <w:r w:rsidRPr="004D55CC">
        <w:rPr>
          <w:bCs/>
          <w:spacing w:val="-2"/>
        </w:rPr>
        <w:t xml:space="preserve">Page </w:t>
      </w:r>
      <w:r w:rsidR="004D55CC">
        <w:rPr>
          <w:bCs/>
          <w:i/>
          <w:iCs/>
        </w:rPr>
        <w:t>[</w:t>
      </w:r>
      <w:r w:rsidRPr="004D55CC">
        <w:rPr>
          <w:bCs/>
          <w:i/>
          <w:iCs/>
        </w:rPr>
        <w:t>insert page number</w:t>
      </w:r>
      <w:r w:rsidR="004D55CC">
        <w:rPr>
          <w:bCs/>
          <w:i/>
          <w:iCs/>
        </w:rPr>
        <w:t>]</w:t>
      </w:r>
      <w:r w:rsidRPr="004D55CC">
        <w:rPr>
          <w:bCs/>
          <w:i/>
          <w:iCs/>
        </w:rPr>
        <w:t xml:space="preserve"> </w:t>
      </w:r>
      <w:r w:rsidRPr="004D55CC">
        <w:rPr>
          <w:bCs/>
          <w:spacing w:val="-2"/>
        </w:rPr>
        <w:t xml:space="preserve">of </w:t>
      </w:r>
      <w:r w:rsidR="004D55CC" w:rsidRPr="004D55CC">
        <w:rPr>
          <w:bCs/>
          <w:i/>
          <w:spacing w:val="-2"/>
        </w:rPr>
        <w:t>[</w:t>
      </w:r>
      <w:r w:rsidRPr="004D55CC">
        <w:rPr>
          <w:bCs/>
          <w:i/>
          <w:iCs/>
        </w:rPr>
        <w:t>insert total number</w:t>
      </w:r>
      <w:r w:rsidR="004D55CC">
        <w:rPr>
          <w:bCs/>
          <w:i/>
          <w:iCs/>
        </w:rPr>
        <w:t>]</w:t>
      </w:r>
      <w:r w:rsidRPr="004D55CC">
        <w:rPr>
          <w:bCs/>
          <w:i/>
          <w:iCs/>
        </w:rPr>
        <w:t xml:space="preserve"> </w:t>
      </w:r>
      <w:r w:rsidRPr="004D55CC">
        <w:rPr>
          <w:bCs/>
          <w:spacing w:val="-2"/>
        </w:rPr>
        <w:t>pages</w:t>
      </w:r>
    </w:p>
    <w:p w:rsidR="004D55CC" w:rsidRDefault="004D55CC" w:rsidP="004D55CC">
      <w:pPr>
        <w:jc w:val="both"/>
        <w:rPr>
          <w:bCs/>
          <w:spacing w:val="-2"/>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3262"/>
        <w:gridCol w:w="2012"/>
        <w:gridCol w:w="2543"/>
      </w:tblGrid>
      <w:tr w:rsidR="00362DC3" w:rsidTr="004C4C6C">
        <w:tc>
          <w:tcPr>
            <w:tcW w:w="9576" w:type="dxa"/>
            <w:gridSpan w:val="4"/>
          </w:tcPr>
          <w:p w:rsidR="00362DC3" w:rsidRDefault="00362DC3" w:rsidP="00180E36">
            <w:pPr>
              <w:spacing w:before="40" w:after="120"/>
              <w:jc w:val="center"/>
            </w:pPr>
            <w:r w:rsidRPr="00180E36">
              <w:rPr>
                <w:b/>
                <w:bCs/>
                <w:spacing w:val="-2"/>
              </w:rPr>
              <w:t>Annual turnover data (construction only)</w:t>
            </w:r>
          </w:p>
        </w:tc>
      </w:tr>
      <w:tr w:rsidR="00C928FB" w:rsidTr="004C4C6C">
        <w:tc>
          <w:tcPr>
            <w:tcW w:w="1558" w:type="dxa"/>
          </w:tcPr>
          <w:p w:rsidR="00C928FB" w:rsidRDefault="00C928FB" w:rsidP="00180E36">
            <w:pPr>
              <w:spacing w:before="40" w:after="120"/>
            </w:pPr>
            <w:r w:rsidRPr="00180E36">
              <w:rPr>
                <w:b/>
                <w:bCs/>
                <w:spacing w:val="-2"/>
              </w:rPr>
              <w:t>Year</w:t>
            </w:r>
          </w:p>
        </w:tc>
        <w:tc>
          <w:tcPr>
            <w:tcW w:w="3368" w:type="dxa"/>
          </w:tcPr>
          <w:p w:rsidR="00591332" w:rsidRDefault="00C928FB">
            <w:pPr>
              <w:spacing w:before="40" w:after="120"/>
              <w:rPr>
                <w:b/>
                <w:bCs/>
                <w:spacing w:val="-2"/>
              </w:rPr>
            </w:pPr>
            <w:r w:rsidRPr="00180E36">
              <w:rPr>
                <w:b/>
                <w:bCs/>
                <w:spacing w:val="-2"/>
              </w:rPr>
              <w:t xml:space="preserve">Amount </w:t>
            </w:r>
          </w:p>
          <w:p w:rsidR="00591332" w:rsidRDefault="00C928FB">
            <w:pPr>
              <w:spacing w:before="40" w:after="120"/>
            </w:pPr>
            <w:r w:rsidRPr="00180E36">
              <w:rPr>
                <w:b/>
                <w:bCs/>
                <w:spacing w:val="-2"/>
              </w:rPr>
              <w:t>Currency</w:t>
            </w:r>
          </w:p>
        </w:tc>
        <w:tc>
          <w:tcPr>
            <w:tcW w:w="2042" w:type="dxa"/>
          </w:tcPr>
          <w:p w:rsidR="00C928FB" w:rsidRDefault="00C928FB" w:rsidP="000A0929">
            <w:pPr>
              <w:spacing w:before="40" w:after="120"/>
              <w:rPr>
                <w:b/>
                <w:bCs/>
                <w:spacing w:val="-2"/>
              </w:rPr>
            </w:pPr>
            <w:r>
              <w:rPr>
                <w:b/>
                <w:bCs/>
                <w:spacing w:val="-2"/>
              </w:rPr>
              <w:t>Exchange rate</w:t>
            </w:r>
            <w:r w:rsidR="005B18E1">
              <w:rPr>
                <w:b/>
                <w:bCs/>
                <w:spacing w:val="-2"/>
              </w:rPr>
              <w:t>*</w:t>
            </w:r>
          </w:p>
        </w:tc>
        <w:tc>
          <w:tcPr>
            <w:tcW w:w="2608" w:type="dxa"/>
          </w:tcPr>
          <w:p w:rsidR="00C928FB" w:rsidRDefault="00C928FB" w:rsidP="00180E36">
            <w:pPr>
              <w:spacing w:before="40" w:after="120"/>
            </w:pPr>
            <w:r>
              <w:rPr>
                <w:b/>
                <w:bCs/>
                <w:spacing w:val="-2"/>
              </w:rPr>
              <w:t>USD equivalent</w:t>
            </w:r>
          </w:p>
        </w:tc>
      </w:tr>
      <w:tr w:rsidR="00C928FB" w:rsidRPr="004D55CC" w:rsidTr="004C4C6C">
        <w:tc>
          <w:tcPr>
            <w:tcW w:w="1558" w:type="dxa"/>
          </w:tcPr>
          <w:p w:rsidR="00C928FB" w:rsidRPr="004D55CC" w:rsidRDefault="00C928FB" w:rsidP="00180E36">
            <w:pPr>
              <w:spacing w:before="40" w:after="120"/>
            </w:pPr>
            <w:r w:rsidRPr="00180E36">
              <w:rPr>
                <w:bCs/>
                <w:i/>
                <w:iCs/>
                <w:spacing w:val="-5"/>
              </w:rPr>
              <w:t xml:space="preserve">[indicate </w:t>
            </w:r>
            <w:r w:rsidR="00CA41FB">
              <w:rPr>
                <w:bCs/>
                <w:i/>
                <w:iCs/>
                <w:spacing w:val="-5"/>
              </w:rPr>
              <w:t xml:space="preserve">calendar </w:t>
            </w:r>
            <w:r w:rsidRPr="00180E36">
              <w:rPr>
                <w:bCs/>
                <w:i/>
                <w:iCs/>
                <w:spacing w:val="-5"/>
              </w:rPr>
              <w:t>year]</w:t>
            </w:r>
          </w:p>
        </w:tc>
        <w:tc>
          <w:tcPr>
            <w:tcW w:w="3368" w:type="dxa"/>
          </w:tcPr>
          <w:p w:rsidR="00C928FB" w:rsidRPr="004D55CC" w:rsidRDefault="00C928FB" w:rsidP="00180E36">
            <w:pPr>
              <w:spacing w:before="40" w:after="120"/>
            </w:pPr>
            <w:r w:rsidRPr="00180E36">
              <w:rPr>
                <w:bCs/>
                <w:i/>
                <w:iCs/>
              </w:rPr>
              <w:t>[insert amount and indicate currency]</w:t>
            </w:r>
          </w:p>
        </w:tc>
        <w:tc>
          <w:tcPr>
            <w:tcW w:w="2042" w:type="dxa"/>
          </w:tcPr>
          <w:p w:rsidR="00C928FB" w:rsidRPr="00180E36" w:rsidRDefault="00C928FB" w:rsidP="00180E36">
            <w:pPr>
              <w:spacing w:before="40" w:after="120"/>
              <w:rPr>
                <w:bCs/>
                <w:i/>
                <w:iCs/>
              </w:rPr>
            </w:pPr>
          </w:p>
        </w:tc>
        <w:tc>
          <w:tcPr>
            <w:tcW w:w="2608" w:type="dxa"/>
          </w:tcPr>
          <w:p w:rsidR="00C928FB" w:rsidRPr="004D55CC" w:rsidRDefault="00C928FB" w:rsidP="00180E36">
            <w:pPr>
              <w:spacing w:before="40" w:after="120"/>
            </w:pPr>
          </w:p>
        </w:tc>
      </w:tr>
      <w:tr w:rsidR="00C928FB" w:rsidTr="004C4C6C">
        <w:tc>
          <w:tcPr>
            <w:tcW w:w="1558" w:type="dxa"/>
          </w:tcPr>
          <w:p w:rsidR="00C928FB" w:rsidRPr="00180E36" w:rsidRDefault="00C928FB" w:rsidP="00180E36">
            <w:pPr>
              <w:spacing w:before="40" w:after="120"/>
              <w:rPr>
                <w:b/>
                <w:bCs/>
                <w:spacing w:val="-2"/>
              </w:rPr>
            </w:pPr>
          </w:p>
        </w:tc>
        <w:tc>
          <w:tcPr>
            <w:tcW w:w="3368" w:type="dxa"/>
          </w:tcPr>
          <w:p w:rsidR="00C928FB" w:rsidRDefault="00C928FB" w:rsidP="00180E36">
            <w:pPr>
              <w:spacing w:before="40" w:after="120"/>
            </w:pPr>
          </w:p>
        </w:tc>
        <w:tc>
          <w:tcPr>
            <w:tcW w:w="2042" w:type="dxa"/>
          </w:tcPr>
          <w:p w:rsidR="00C928FB" w:rsidRDefault="00C928FB" w:rsidP="00180E36">
            <w:pPr>
              <w:spacing w:before="40" w:after="120"/>
            </w:pPr>
          </w:p>
        </w:tc>
        <w:tc>
          <w:tcPr>
            <w:tcW w:w="2608" w:type="dxa"/>
          </w:tcPr>
          <w:p w:rsidR="00C928FB" w:rsidRDefault="00C928FB" w:rsidP="00180E36">
            <w:pPr>
              <w:spacing w:before="40" w:after="120"/>
            </w:pPr>
          </w:p>
        </w:tc>
      </w:tr>
      <w:tr w:rsidR="00C928FB" w:rsidTr="004C4C6C">
        <w:tc>
          <w:tcPr>
            <w:tcW w:w="1558" w:type="dxa"/>
          </w:tcPr>
          <w:p w:rsidR="00C928FB" w:rsidRPr="00180E36" w:rsidRDefault="00C928FB" w:rsidP="00180E36">
            <w:pPr>
              <w:spacing w:before="40" w:after="120"/>
              <w:rPr>
                <w:b/>
                <w:bCs/>
                <w:spacing w:val="-2"/>
              </w:rPr>
            </w:pPr>
          </w:p>
        </w:tc>
        <w:tc>
          <w:tcPr>
            <w:tcW w:w="3368" w:type="dxa"/>
          </w:tcPr>
          <w:p w:rsidR="00C928FB" w:rsidRDefault="00C928FB" w:rsidP="00180E36">
            <w:pPr>
              <w:spacing w:before="40" w:after="120"/>
            </w:pPr>
          </w:p>
        </w:tc>
        <w:tc>
          <w:tcPr>
            <w:tcW w:w="2042" w:type="dxa"/>
          </w:tcPr>
          <w:p w:rsidR="00C928FB" w:rsidRDefault="00C928FB" w:rsidP="00180E36">
            <w:pPr>
              <w:spacing w:before="40" w:after="120"/>
            </w:pPr>
          </w:p>
        </w:tc>
        <w:tc>
          <w:tcPr>
            <w:tcW w:w="2608" w:type="dxa"/>
          </w:tcPr>
          <w:p w:rsidR="00C928FB" w:rsidRDefault="00C928FB" w:rsidP="00180E36">
            <w:pPr>
              <w:spacing w:before="40" w:after="120"/>
            </w:pPr>
          </w:p>
        </w:tc>
      </w:tr>
      <w:tr w:rsidR="00C928FB" w:rsidTr="004C4C6C">
        <w:tc>
          <w:tcPr>
            <w:tcW w:w="1558" w:type="dxa"/>
          </w:tcPr>
          <w:p w:rsidR="00C928FB" w:rsidRPr="00180E36" w:rsidRDefault="00C928FB" w:rsidP="00180E36">
            <w:pPr>
              <w:spacing w:before="40" w:after="120"/>
              <w:rPr>
                <w:b/>
                <w:bCs/>
                <w:spacing w:val="-2"/>
              </w:rPr>
            </w:pPr>
          </w:p>
        </w:tc>
        <w:tc>
          <w:tcPr>
            <w:tcW w:w="3368" w:type="dxa"/>
          </w:tcPr>
          <w:p w:rsidR="00C928FB" w:rsidRDefault="00C928FB" w:rsidP="00180E36">
            <w:pPr>
              <w:spacing w:before="40" w:after="120"/>
            </w:pPr>
          </w:p>
        </w:tc>
        <w:tc>
          <w:tcPr>
            <w:tcW w:w="2042" w:type="dxa"/>
          </w:tcPr>
          <w:p w:rsidR="00C928FB" w:rsidRDefault="00C928FB" w:rsidP="00180E36">
            <w:pPr>
              <w:spacing w:before="40" w:after="120"/>
            </w:pPr>
          </w:p>
        </w:tc>
        <w:tc>
          <w:tcPr>
            <w:tcW w:w="2608" w:type="dxa"/>
          </w:tcPr>
          <w:p w:rsidR="00C928FB" w:rsidRDefault="00C928FB" w:rsidP="00180E36">
            <w:pPr>
              <w:spacing w:before="40" w:after="120"/>
            </w:pPr>
          </w:p>
        </w:tc>
      </w:tr>
      <w:tr w:rsidR="00C928FB" w:rsidTr="004C4C6C">
        <w:tc>
          <w:tcPr>
            <w:tcW w:w="1558" w:type="dxa"/>
            <w:tcBorders>
              <w:bottom w:val="single" w:sz="4" w:space="0" w:color="auto"/>
            </w:tcBorders>
          </w:tcPr>
          <w:p w:rsidR="00C928FB" w:rsidRPr="00180E36" w:rsidRDefault="00C928FB" w:rsidP="00180E36">
            <w:pPr>
              <w:spacing w:before="40" w:after="120"/>
              <w:rPr>
                <w:b/>
                <w:bCs/>
                <w:spacing w:val="-2"/>
              </w:rPr>
            </w:pPr>
          </w:p>
        </w:tc>
        <w:tc>
          <w:tcPr>
            <w:tcW w:w="3368" w:type="dxa"/>
            <w:tcBorders>
              <w:bottom w:val="single" w:sz="4" w:space="0" w:color="auto"/>
            </w:tcBorders>
          </w:tcPr>
          <w:p w:rsidR="00C928FB" w:rsidRDefault="00C928FB" w:rsidP="00180E36">
            <w:pPr>
              <w:spacing w:before="40" w:after="120"/>
            </w:pPr>
          </w:p>
        </w:tc>
        <w:tc>
          <w:tcPr>
            <w:tcW w:w="2042" w:type="dxa"/>
            <w:tcBorders>
              <w:bottom w:val="single" w:sz="4" w:space="0" w:color="auto"/>
            </w:tcBorders>
          </w:tcPr>
          <w:p w:rsidR="00C928FB" w:rsidRDefault="00C928FB" w:rsidP="00180E36">
            <w:pPr>
              <w:spacing w:before="40" w:after="120"/>
            </w:pPr>
          </w:p>
        </w:tc>
        <w:tc>
          <w:tcPr>
            <w:tcW w:w="2608" w:type="dxa"/>
            <w:tcBorders>
              <w:bottom w:val="single" w:sz="4" w:space="0" w:color="auto"/>
            </w:tcBorders>
          </w:tcPr>
          <w:p w:rsidR="00C928FB" w:rsidRDefault="00C928FB" w:rsidP="00180E36">
            <w:pPr>
              <w:spacing w:before="40" w:after="120"/>
            </w:pPr>
          </w:p>
        </w:tc>
      </w:tr>
      <w:tr w:rsidR="004C4C6C" w:rsidTr="004C4C6C">
        <w:tc>
          <w:tcPr>
            <w:tcW w:w="4926" w:type="dxa"/>
            <w:gridSpan w:val="2"/>
            <w:tcBorders>
              <w:left w:val="nil"/>
            </w:tcBorders>
          </w:tcPr>
          <w:p w:rsidR="004C4C6C" w:rsidRDefault="004C4C6C" w:rsidP="00180E36">
            <w:pPr>
              <w:spacing w:before="40" w:after="120"/>
            </w:pPr>
          </w:p>
        </w:tc>
        <w:tc>
          <w:tcPr>
            <w:tcW w:w="2042" w:type="dxa"/>
            <w:tcBorders>
              <w:bottom w:val="single" w:sz="4" w:space="0" w:color="auto"/>
            </w:tcBorders>
          </w:tcPr>
          <w:p w:rsidR="004C4C6C" w:rsidRDefault="004C4C6C" w:rsidP="00180E36">
            <w:pPr>
              <w:spacing w:before="40" w:after="120"/>
            </w:pPr>
            <w:r w:rsidRPr="00180E36">
              <w:rPr>
                <w:bCs/>
                <w:spacing w:val="-2"/>
              </w:rPr>
              <w:t>Average Annual Construction Turnover *</w:t>
            </w:r>
            <w:r w:rsidR="000A0929">
              <w:rPr>
                <w:bCs/>
                <w:spacing w:val="-2"/>
              </w:rPr>
              <w:t>*</w:t>
            </w:r>
          </w:p>
        </w:tc>
        <w:tc>
          <w:tcPr>
            <w:tcW w:w="2608" w:type="dxa"/>
            <w:tcBorders>
              <w:bottom w:val="single" w:sz="4" w:space="0" w:color="auto"/>
            </w:tcBorders>
          </w:tcPr>
          <w:p w:rsidR="004C4C6C" w:rsidRDefault="004C4C6C" w:rsidP="00180E36">
            <w:pPr>
              <w:spacing w:before="40" w:after="120"/>
            </w:pPr>
          </w:p>
        </w:tc>
      </w:tr>
    </w:tbl>
    <w:p w:rsidR="000A0929" w:rsidRDefault="000A0929" w:rsidP="000A0929">
      <w:pPr>
        <w:spacing w:before="144" w:after="120"/>
        <w:ind w:left="360" w:right="72" w:hanging="374"/>
        <w:jc w:val="both"/>
        <w:rPr>
          <w:bCs/>
          <w:spacing w:val="-2"/>
        </w:rPr>
      </w:pPr>
      <w:r>
        <w:rPr>
          <w:bCs/>
          <w:spacing w:val="-2"/>
        </w:rPr>
        <w:t xml:space="preserve">*    </w:t>
      </w:r>
      <w:r w:rsidRPr="00A56639">
        <w:rPr>
          <w:bCs/>
          <w:spacing w:val="-2"/>
        </w:rPr>
        <w:t>Refer ITA 14 for date and source of exchange rate.</w:t>
      </w:r>
    </w:p>
    <w:p w:rsidR="005B18E1" w:rsidRDefault="00A403B3" w:rsidP="000A0929">
      <w:pPr>
        <w:spacing w:before="144" w:after="120"/>
        <w:ind w:left="360" w:right="72" w:hanging="374"/>
        <w:jc w:val="both"/>
        <w:rPr>
          <w:bCs/>
          <w:spacing w:val="-2"/>
        </w:rPr>
      </w:pPr>
      <w:r w:rsidRPr="004D55CC">
        <w:rPr>
          <w:bCs/>
          <w:spacing w:val="-2"/>
        </w:rPr>
        <w:t>*</w:t>
      </w:r>
      <w:r w:rsidR="000A0929">
        <w:rPr>
          <w:bCs/>
          <w:spacing w:val="-2"/>
        </w:rPr>
        <w:t>*</w:t>
      </w:r>
      <w:r w:rsidRPr="004D55CC">
        <w:rPr>
          <w:bCs/>
          <w:spacing w:val="-2"/>
        </w:rPr>
        <w:t xml:space="preserve"> </w:t>
      </w:r>
      <w:r w:rsidR="004D55CC">
        <w:rPr>
          <w:bCs/>
          <w:spacing w:val="-2"/>
        </w:rPr>
        <w:tab/>
      </w:r>
      <w:r w:rsidR="00CA41FB">
        <w:rPr>
          <w:bCs/>
          <w:spacing w:val="-2"/>
        </w:rPr>
        <w:t xml:space="preserve">Total USD equivalent for all years divided by the </w:t>
      </w:r>
      <w:r w:rsidR="00387878">
        <w:rPr>
          <w:bCs/>
          <w:spacing w:val="-2"/>
        </w:rPr>
        <w:t xml:space="preserve">total </w:t>
      </w:r>
      <w:r w:rsidR="00CA41FB">
        <w:rPr>
          <w:bCs/>
          <w:spacing w:val="-2"/>
        </w:rPr>
        <w:t xml:space="preserve">number of years. </w:t>
      </w:r>
      <w:r w:rsidR="00EA06CF">
        <w:rPr>
          <w:bCs/>
          <w:spacing w:val="-2"/>
        </w:rPr>
        <w:t>See</w:t>
      </w:r>
      <w:r w:rsidRPr="004D55CC">
        <w:rPr>
          <w:bCs/>
          <w:spacing w:val="-2"/>
        </w:rPr>
        <w:t xml:space="preserve"> Section III, </w:t>
      </w:r>
      <w:r w:rsidR="009438D5" w:rsidRPr="004D55CC">
        <w:rPr>
          <w:bCs/>
          <w:spacing w:val="-2"/>
        </w:rPr>
        <w:t>Qualification</w:t>
      </w:r>
      <w:r w:rsidRPr="004D55CC">
        <w:rPr>
          <w:bCs/>
          <w:spacing w:val="-2"/>
        </w:rPr>
        <w:t xml:space="preserve"> Criteria and Requirements, </w:t>
      </w:r>
      <w:r w:rsidR="005B18E1">
        <w:rPr>
          <w:bCs/>
          <w:spacing w:val="-2"/>
        </w:rPr>
        <w:t>Clause</w:t>
      </w:r>
      <w:r w:rsidRPr="004D55CC">
        <w:rPr>
          <w:bCs/>
          <w:spacing w:val="-2"/>
        </w:rPr>
        <w:t xml:space="preserve"> 3.2.</w:t>
      </w:r>
    </w:p>
    <w:p w:rsidR="004D55CC" w:rsidRPr="004D55CC" w:rsidRDefault="004D55CC" w:rsidP="00947DE8">
      <w:r>
        <w:br w:type="page"/>
      </w:r>
    </w:p>
    <w:p w:rsidR="00947DE8" w:rsidRDefault="00A403B3" w:rsidP="00947DE8">
      <w:pPr>
        <w:jc w:val="center"/>
        <w:rPr>
          <w:b/>
          <w:spacing w:val="22"/>
          <w:sz w:val="32"/>
          <w:szCs w:val="32"/>
        </w:rPr>
      </w:pPr>
      <w:r w:rsidRPr="00947DE8">
        <w:rPr>
          <w:b/>
          <w:sz w:val="32"/>
          <w:szCs w:val="32"/>
        </w:rPr>
        <w:lastRenderedPageBreak/>
        <w:t xml:space="preserve">Form EXP </w:t>
      </w:r>
      <w:r w:rsidRPr="00947DE8">
        <w:rPr>
          <w:b/>
          <w:spacing w:val="22"/>
          <w:sz w:val="32"/>
          <w:szCs w:val="32"/>
        </w:rPr>
        <w:t>- 4.1</w:t>
      </w:r>
    </w:p>
    <w:p w:rsidR="00A403B3" w:rsidRDefault="00A403B3" w:rsidP="00947DE8">
      <w:pPr>
        <w:pStyle w:val="Section4heading"/>
      </w:pPr>
      <w:bookmarkStart w:id="71" w:name="_Toc427760828"/>
      <w:r>
        <w:t>General Construction Experience</w:t>
      </w:r>
      <w:bookmarkEnd w:id="71"/>
    </w:p>
    <w:p w:rsidR="00A403B3" w:rsidRDefault="00A403B3" w:rsidP="00947DE8">
      <w:pPr>
        <w:rPr>
          <w:b/>
          <w:sz w:val="20"/>
          <w:szCs w:val="20"/>
        </w:rPr>
      </w:pPr>
    </w:p>
    <w:p w:rsidR="00A403B3" w:rsidRPr="00F15AB0" w:rsidRDefault="009438D5" w:rsidP="00513F7C">
      <w:pPr>
        <w:ind w:left="72"/>
        <w:rPr>
          <w:bCs/>
          <w:i/>
          <w:iCs/>
          <w:spacing w:val="-4"/>
        </w:rPr>
      </w:pPr>
      <w:r>
        <w:rPr>
          <w:bCs/>
          <w:i/>
          <w:iCs/>
        </w:rPr>
        <w:t>[</w:t>
      </w:r>
      <w:r w:rsidR="00A403B3" w:rsidRPr="00F15AB0">
        <w:rPr>
          <w:bCs/>
          <w:i/>
          <w:iCs/>
        </w:rPr>
        <w:t xml:space="preserve">The following table shall be </w:t>
      </w:r>
      <w:r w:rsidRPr="00F15AB0">
        <w:rPr>
          <w:bCs/>
          <w:i/>
          <w:iCs/>
        </w:rPr>
        <w:t>filled</w:t>
      </w:r>
      <w:r w:rsidR="00A403B3" w:rsidRPr="00F15AB0">
        <w:rPr>
          <w:bCs/>
          <w:i/>
          <w:iCs/>
        </w:rPr>
        <w:t xml:space="preserve"> in for the Applicant and </w:t>
      </w:r>
      <w:r w:rsidR="001F6CEA">
        <w:rPr>
          <w:bCs/>
          <w:i/>
          <w:iCs/>
        </w:rPr>
        <w:t>in the case of a JV Applicant,</w:t>
      </w:r>
      <w:r w:rsidR="00A403B3" w:rsidRPr="00F15AB0">
        <w:rPr>
          <w:bCs/>
          <w:i/>
          <w:iCs/>
        </w:rPr>
        <w:t xml:space="preserve"> each </w:t>
      </w:r>
      <w:r w:rsidR="005D4368">
        <w:rPr>
          <w:bCs/>
          <w:i/>
          <w:iCs/>
        </w:rPr>
        <w:t>Member</w:t>
      </w:r>
      <w:r>
        <w:rPr>
          <w:bCs/>
          <w:i/>
          <w:iCs/>
          <w:spacing w:val="-4"/>
        </w:rPr>
        <w:t>]</w:t>
      </w:r>
    </w:p>
    <w:p w:rsidR="00A403B3" w:rsidRPr="00F15AB0" w:rsidRDefault="00A403B3">
      <w:pPr>
        <w:rPr>
          <w:bCs/>
          <w:spacing w:val="-2"/>
        </w:rPr>
      </w:pPr>
    </w:p>
    <w:p w:rsidR="00A403B3" w:rsidRPr="00F15AB0" w:rsidRDefault="00A403B3">
      <w:pPr>
        <w:jc w:val="right"/>
        <w:rPr>
          <w:bCs/>
        </w:rPr>
      </w:pPr>
      <w:r w:rsidRPr="00F15AB0">
        <w:rPr>
          <w:bCs/>
        </w:rPr>
        <w:t xml:space="preserve">Applicant's/Joint Venture </w:t>
      </w:r>
      <w:r w:rsidR="005D4368">
        <w:rPr>
          <w:bCs/>
        </w:rPr>
        <w:t>Member</w:t>
      </w:r>
      <w:r w:rsidRPr="00F15AB0">
        <w:rPr>
          <w:bCs/>
        </w:rPr>
        <w:t xml:space="preserve">'s </w:t>
      </w:r>
      <w:r w:rsidR="001B6B64">
        <w:rPr>
          <w:bCs/>
        </w:rPr>
        <w:t>Name</w:t>
      </w:r>
      <w:r w:rsidRPr="00F15AB0">
        <w:rPr>
          <w:bCs/>
        </w:rPr>
        <w:t xml:space="preserve">: </w:t>
      </w:r>
      <w:r w:rsidR="00F15AB0">
        <w:rPr>
          <w:bCs/>
          <w:i/>
          <w:iCs/>
        </w:rPr>
        <w:t>[</w:t>
      </w:r>
      <w:r w:rsidRPr="00F15AB0">
        <w:rPr>
          <w:bCs/>
          <w:i/>
          <w:iCs/>
        </w:rPr>
        <w:t>insert full name</w:t>
      </w:r>
      <w:r w:rsidR="00F15AB0">
        <w:rPr>
          <w:bCs/>
          <w:i/>
          <w:iCs/>
        </w:rPr>
        <w:t>]</w:t>
      </w:r>
      <w:r w:rsidRPr="00F15AB0">
        <w:rPr>
          <w:bCs/>
          <w:i/>
          <w:iCs/>
        </w:rPr>
        <w:br/>
      </w:r>
      <w:r w:rsidRPr="00F15AB0">
        <w:rPr>
          <w:bCs/>
        </w:rPr>
        <w:t xml:space="preserve">Date: </w:t>
      </w:r>
      <w:r w:rsidR="00F15AB0">
        <w:rPr>
          <w:bCs/>
          <w:i/>
          <w:iCs/>
        </w:rPr>
        <w:t>[i</w:t>
      </w:r>
      <w:r w:rsidRPr="00F15AB0">
        <w:rPr>
          <w:bCs/>
          <w:i/>
          <w:iCs/>
        </w:rPr>
        <w:t>nsert day, month, year</w:t>
      </w:r>
      <w:r w:rsidR="00F15AB0">
        <w:rPr>
          <w:bCs/>
          <w:i/>
          <w:iCs/>
        </w:rPr>
        <w:t>]</w:t>
      </w:r>
      <w:r w:rsidRPr="00F15AB0">
        <w:rPr>
          <w:bCs/>
          <w:i/>
          <w:iCs/>
        </w:rPr>
        <w:br/>
      </w:r>
      <w:r w:rsidRPr="00F15AB0">
        <w:rPr>
          <w:bCs/>
        </w:rPr>
        <w:t xml:space="preserve">Applicant JV Party </w:t>
      </w:r>
      <w:r w:rsidR="001B6B64">
        <w:rPr>
          <w:bCs/>
        </w:rPr>
        <w:t>Name</w:t>
      </w:r>
      <w:r w:rsidRPr="00F15AB0">
        <w:rPr>
          <w:bCs/>
        </w:rPr>
        <w:t xml:space="preserve">: </w:t>
      </w:r>
      <w:r w:rsidR="00F15AB0">
        <w:rPr>
          <w:bCs/>
          <w:i/>
          <w:iCs/>
        </w:rPr>
        <w:t>[</w:t>
      </w:r>
      <w:r w:rsidRPr="00F15AB0">
        <w:rPr>
          <w:bCs/>
          <w:i/>
          <w:iCs/>
        </w:rPr>
        <w:t>insert full name</w:t>
      </w:r>
      <w:r w:rsidR="00F15AB0">
        <w:rPr>
          <w:bCs/>
          <w:i/>
          <w:iCs/>
        </w:rPr>
        <w:t>]</w:t>
      </w:r>
      <w:r w:rsidRPr="00F15AB0">
        <w:rPr>
          <w:bCs/>
          <w:i/>
          <w:iCs/>
        </w:rPr>
        <w:br/>
      </w:r>
      <w:r w:rsidRPr="00F15AB0">
        <w:rPr>
          <w:bCs/>
        </w:rPr>
        <w:t xml:space="preserve">ICB No. and title: </w:t>
      </w:r>
      <w:r w:rsidR="00F15AB0">
        <w:rPr>
          <w:bCs/>
          <w:i/>
          <w:iCs/>
          <w:spacing w:val="-2"/>
        </w:rPr>
        <w:t>[</w:t>
      </w:r>
      <w:r w:rsidRPr="00F15AB0">
        <w:rPr>
          <w:bCs/>
          <w:i/>
          <w:iCs/>
          <w:spacing w:val="-2"/>
        </w:rPr>
        <w:t>insert ICB number</w:t>
      </w:r>
      <w:r w:rsidR="00F15AB0">
        <w:rPr>
          <w:bCs/>
          <w:i/>
          <w:iCs/>
          <w:spacing w:val="-2"/>
        </w:rPr>
        <w:t>]</w:t>
      </w:r>
      <w:r w:rsidRPr="00F15AB0">
        <w:rPr>
          <w:bCs/>
          <w:i/>
          <w:iCs/>
          <w:spacing w:val="-2"/>
        </w:rPr>
        <w:br/>
      </w:r>
      <w:r w:rsidRPr="00F15AB0">
        <w:rPr>
          <w:bCs/>
        </w:rPr>
        <w:t xml:space="preserve">Page </w:t>
      </w:r>
      <w:r w:rsidR="00F15AB0">
        <w:rPr>
          <w:bCs/>
          <w:i/>
          <w:iCs/>
        </w:rPr>
        <w:t>[</w:t>
      </w:r>
      <w:r w:rsidRPr="00F15AB0">
        <w:rPr>
          <w:bCs/>
          <w:i/>
          <w:iCs/>
        </w:rPr>
        <w:t>insert page number</w:t>
      </w:r>
      <w:r w:rsidR="00F15AB0">
        <w:rPr>
          <w:bCs/>
          <w:i/>
          <w:iCs/>
        </w:rPr>
        <w:t>]</w:t>
      </w:r>
      <w:r w:rsidRPr="00F15AB0">
        <w:rPr>
          <w:bCs/>
          <w:i/>
          <w:iCs/>
        </w:rPr>
        <w:t xml:space="preserve"> </w:t>
      </w:r>
      <w:r w:rsidRPr="00F15AB0">
        <w:rPr>
          <w:bCs/>
        </w:rPr>
        <w:t xml:space="preserve">of </w:t>
      </w:r>
      <w:r w:rsidR="00F15AB0">
        <w:rPr>
          <w:bCs/>
          <w:i/>
          <w:iCs/>
        </w:rPr>
        <w:t>[</w:t>
      </w:r>
      <w:r w:rsidRPr="00F15AB0">
        <w:rPr>
          <w:bCs/>
          <w:i/>
          <w:iCs/>
        </w:rPr>
        <w:t>insert total number</w:t>
      </w:r>
      <w:r w:rsidR="00F15AB0">
        <w:rPr>
          <w:bCs/>
          <w:i/>
          <w:iCs/>
        </w:rPr>
        <w:t>]</w:t>
      </w:r>
      <w:r w:rsidRPr="00F15AB0">
        <w:rPr>
          <w:bCs/>
          <w:i/>
          <w:iCs/>
        </w:rPr>
        <w:t xml:space="preserve"> </w:t>
      </w:r>
      <w:r w:rsidRPr="00F15AB0">
        <w:rPr>
          <w:bCs/>
        </w:rPr>
        <w:t>pages</w:t>
      </w:r>
    </w:p>
    <w:p w:rsidR="00A403B3" w:rsidRPr="00F15AB0" w:rsidRDefault="00A403B3">
      <w:pPr>
        <w:rPr>
          <w:bCs/>
          <w:spacing w:val="-2"/>
        </w:rPr>
      </w:pPr>
    </w:p>
    <w:p w:rsidR="00A403B3" w:rsidRPr="00F15AB0" w:rsidRDefault="00A403B3">
      <w:pPr>
        <w:spacing w:after="324"/>
        <w:ind w:firstLine="72"/>
        <w:jc w:val="both"/>
        <w:rPr>
          <w:bCs/>
          <w:i/>
          <w:iCs/>
        </w:rPr>
      </w:pPr>
      <w:r w:rsidRPr="00F15AB0">
        <w:rPr>
          <w:bCs/>
          <w:i/>
          <w:iCs/>
        </w:rPr>
        <w:t>[Ident</w:t>
      </w:r>
      <w:r w:rsidR="00F15AB0">
        <w:rPr>
          <w:bCs/>
          <w:i/>
          <w:iCs/>
        </w:rPr>
        <w:t>ify</w:t>
      </w:r>
      <w:r w:rsidRPr="00F15AB0">
        <w:rPr>
          <w:bCs/>
          <w:i/>
          <w:iCs/>
        </w:rPr>
        <w:t xml:space="preserve"> contracts that demonstrate continuous construction work over the past </w:t>
      </w:r>
      <w:r w:rsidR="00B020A4">
        <w:rPr>
          <w:bCs/>
          <w:i/>
          <w:iCs/>
        </w:rPr>
        <w:t>five (5)</w:t>
      </w:r>
      <w:r w:rsidRPr="00F15AB0">
        <w:rPr>
          <w:bCs/>
          <w:i/>
          <w:iCs/>
        </w:rPr>
        <w:t xml:space="preserve"> years pursuant to Section III, </w:t>
      </w:r>
      <w:r w:rsidR="00F15AB0" w:rsidRPr="00F15AB0">
        <w:rPr>
          <w:bCs/>
          <w:i/>
          <w:iCs/>
        </w:rPr>
        <w:t>Qualification</w:t>
      </w:r>
      <w:r w:rsidRPr="00F15AB0">
        <w:rPr>
          <w:bCs/>
          <w:i/>
          <w:iCs/>
        </w:rPr>
        <w:t xml:space="preserve"> Criteria and Requirements, Sub-Factor 4.1.List contracts chronologically, according to their commencement (starting) dates.</w:t>
      </w:r>
      <w:r w:rsidR="00F15AB0">
        <w:rPr>
          <w:bCs/>
          <w:i/>
          <w:iCs/>
        </w:rPr>
        <w:t>]</w:t>
      </w:r>
    </w:p>
    <w:tbl>
      <w:tblPr>
        <w:tblW w:w="0" w:type="auto"/>
        <w:tblInd w:w="3" w:type="dxa"/>
        <w:tblLayout w:type="fixed"/>
        <w:tblCellMar>
          <w:left w:w="0" w:type="dxa"/>
          <w:right w:w="0" w:type="dxa"/>
        </w:tblCellMar>
        <w:tblLook w:val="0000" w:firstRow="0" w:lastRow="0" w:firstColumn="0" w:lastColumn="0" w:noHBand="0" w:noVBand="0"/>
      </w:tblPr>
      <w:tblGrid>
        <w:gridCol w:w="990"/>
        <w:gridCol w:w="1080"/>
        <w:gridCol w:w="5310"/>
        <w:gridCol w:w="1877"/>
      </w:tblGrid>
      <w:tr w:rsidR="00A403B3" w:rsidRPr="00FD6E06" w:rsidTr="00362DC3">
        <w:tc>
          <w:tcPr>
            <w:tcW w:w="990" w:type="dxa"/>
            <w:tcBorders>
              <w:top w:val="single" w:sz="2" w:space="0" w:color="auto"/>
              <w:left w:val="single" w:sz="2" w:space="0" w:color="auto"/>
              <w:bottom w:val="single" w:sz="2" w:space="0" w:color="auto"/>
              <w:right w:val="single" w:sz="2" w:space="0" w:color="auto"/>
            </w:tcBorders>
          </w:tcPr>
          <w:p w:rsidR="00A403B3" w:rsidRPr="00FD6E06" w:rsidRDefault="00A403B3">
            <w:pPr>
              <w:jc w:val="center"/>
              <w:rPr>
                <w:b/>
                <w:bCs/>
              </w:rPr>
            </w:pPr>
            <w:r w:rsidRPr="00FD6E06">
              <w:rPr>
                <w:b/>
                <w:bCs/>
              </w:rPr>
              <w:t>Starting</w:t>
            </w:r>
          </w:p>
          <w:p w:rsidR="00A403B3" w:rsidRPr="00FD6E06" w:rsidRDefault="00A403B3">
            <w:pPr>
              <w:jc w:val="center"/>
              <w:rPr>
                <w:b/>
                <w:bCs/>
              </w:rPr>
            </w:pPr>
            <w:r w:rsidRPr="00FD6E06">
              <w:rPr>
                <w:b/>
                <w:bCs/>
              </w:rPr>
              <w:t>Year</w:t>
            </w:r>
          </w:p>
        </w:tc>
        <w:tc>
          <w:tcPr>
            <w:tcW w:w="1080" w:type="dxa"/>
            <w:tcBorders>
              <w:top w:val="single" w:sz="2" w:space="0" w:color="auto"/>
              <w:left w:val="single" w:sz="2" w:space="0" w:color="auto"/>
              <w:bottom w:val="single" w:sz="2" w:space="0" w:color="auto"/>
              <w:right w:val="single" w:sz="2" w:space="0" w:color="auto"/>
            </w:tcBorders>
          </w:tcPr>
          <w:p w:rsidR="00A403B3" w:rsidRPr="00FD6E06" w:rsidRDefault="00A403B3">
            <w:pPr>
              <w:jc w:val="center"/>
              <w:rPr>
                <w:b/>
                <w:bCs/>
              </w:rPr>
            </w:pPr>
            <w:r w:rsidRPr="00FD6E06">
              <w:rPr>
                <w:b/>
                <w:bCs/>
              </w:rPr>
              <w:t>Ending</w:t>
            </w:r>
          </w:p>
          <w:p w:rsidR="00A403B3" w:rsidRPr="00FD6E06" w:rsidRDefault="00A403B3">
            <w:pPr>
              <w:jc w:val="center"/>
              <w:rPr>
                <w:b/>
                <w:bCs/>
              </w:rPr>
            </w:pPr>
            <w:r w:rsidRPr="00FD6E06">
              <w:rPr>
                <w:b/>
                <w:bCs/>
              </w:rPr>
              <w:t>Year</w:t>
            </w:r>
          </w:p>
        </w:tc>
        <w:tc>
          <w:tcPr>
            <w:tcW w:w="5310" w:type="dxa"/>
            <w:tcBorders>
              <w:top w:val="single" w:sz="2" w:space="0" w:color="auto"/>
              <w:left w:val="single" w:sz="2" w:space="0" w:color="auto"/>
              <w:bottom w:val="single" w:sz="2" w:space="0" w:color="auto"/>
              <w:right w:val="single" w:sz="2" w:space="0" w:color="auto"/>
            </w:tcBorders>
          </w:tcPr>
          <w:p w:rsidR="00A403B3" w:rsidRPr="00FD6E06" w:rsidRDefault="00A403B3">
            <w:pPr>
              <w:spacing w:after="540"/>
              <w:jc w:val="center"/>
              <w:rPr>
                <w:b/>
                <w:bCs/>
              </w:rPr>
            </w:pPr>
            <w:r w:rsidRPr="00FD6E06">
              <w:rPr>
                <w:b/>
                <w:bCs/>
              </w:rPr>
              <w:t xml:space="preserve">Contract </w:t>
            </w:r>
            <w:r w:rsidR="00F15AB0" w:rsidRPr="00FD6E06">
              <w:rPr>
                <w:b/>
                <w:bCs/>
              </w:rPr>
              <w:t>Identification</w:t>
            </w:r>
          </w:p>
        </w:tc>
        <w:tc>
          <w:tcPr>
            <w:tcW w:w="1877" w:type="dxa"/>
            <w:tcBorders>
              <w:top w:val="single" w:sz="2" w:space="0" w:color="auto"/>
              <w:left w:val="single" w:sz="2" w:space="0" w:color="auto"/>
              <w:bottom w:val="single" w:sz="2" w:space="0" w:color="auto"/>
              <w:right w:val="single" w:sz="2" w:space="0" w:color="auto"/>
            </w:tcBorders>
          </w:tcPr>
          <w:p w:rsidR="00A403B3" w:rsidRPr="00FD6E06" w:rsidRDefault="00A403B3">
            <w:pPr>
              <w:jc w:val="center"/>
              <w:rPr>
                <w:b/>
                <w:bCs/>
              </w:rPr>
            </w:pPr>
            <w:r w:rsidRPr="00FD6E06">
              <w:rPr>
                <w:b/>
                <w:bCs/>
              </w:rPr>
              <w:t>Role of</w:t>
            </w:r>
          </w:p>
          <w:p w:rsidR="00A403B3" w:rsidRPr="00FD6E06" w:rsidRDefault="00A403B3">
            <w:pPr>
              <w:spacing w:after="252"/>
              <w:jc w:val="center"/>
              <w:rPr>
                <w:b/>
                <w:bCs/>
              </w:rPr>
            </w:pPr>
            <w:r w:rsidRPr="00FD6E06">
              <w:rPr>
                <w:b/>
                <w:bCs/>
              </w:rPr>
              <w:t>Applicant</w:t>
            </w:r>
          </w:p>
        </w:tc>
      </w:tr>
      <w:tr w:rsidR="00F15AB0" w:rsidRPr="00F15AB0" w:rsidTr="0080780B">
        <w:tc>
          <w:tcPr>
            <w:tcW w:w="990" w:type="dxa"/>
            <w:tcBorders>
              <w:top w:val="single" w:sz="2" w:space="0" w:color="auto"/>
              <w:left w:val="single" w:sz="2" w:space="0" w:color="auto"/>
              <w:bottom w:val="single" w:sz="2" w:space="0" w:color="auto"/>
              <w:right w:val="single" w:sz="2" w:space="0" w:color="auto"/>
            </w:tcBorders>
          </w:tcPr>
          <w:p w:rsidR="00F15AB0" w:rsidRPr="00F15AB0" w:rsidRDefault="00F15AB0" w:rsidP="00FF5DF0">
            <w:pPr>
              <w:jc w:val="center"/>
              <w:rPr>
                <w:bCs/>
              </w:rPr>
            </w:pPr>
            <w:r>
              <w:rPr>
                <w:bCs/>
                <w:i/>
                <w:iCs/>
              </w:rPr>
              <w:t>[</w:t>
            </w:r>
            <w:r w:rsidRPr="00F15AB0">
              <w:rPr>
                <w:bCs/>
                <w:i/>
                <w:iCs/>
              </w:rPr>
              <w:t>indicate</w:t>
            </w:r>
            <w:r>
              <w:rPr>
                <w:bCs/>
                <w:i/>
                <w:iCs/>
              </w:rPr>
              <w:t xml:space="preserve">  </w:t>
            </w:r>
            <w:r w:rsidRPr="00F15AB0">
              <w:rPr>
                <w:bCs/>
                <w:i/>
                <w:iCs/>
                <w:spacing w:val="-3"/>
              </w:rPr>
              <w:t>year</w:t>
            </w:r>
            <w:r>
              <w:rPr>
                <w:bCs/>
                <w:i/>
                <w:iCs/>
                <w:spacing w:val="-3"/>
              </w:rPr>
              <w:t>]</w:t>
            </w:r>
          </w:p>
        </w:tc>
        <w:tc>
          <w:tcPr>
            <w:tcW w:w="1080" w:type="dxa"/>
            <w:tcBorders>
              <w:top w:val="single" w:sz="2" w:space="0" w:color="auto"/>
              <w:left w:val="single" w:sz="2" w:space="0" w:color="auto"/>
              <w:bottom w:val="single" w:sz="2" w:space="0" w:color="auto"/>
              <w:right w:val="single" w:sz="2" w:space="0" w:color="auto"/>
            </w:tcBorders>
          </w:tcPr>
          <w:p w:rsidR="00F15AB0" w:rsidRPr="00F15AB0" w:rsidRDefault="00F15AB0" w:rsidP="00FF5DF0">
            <w:pPr>
              <w:jc w:val="center"/>
              <w:rPr>
                <w:bCs/>
              </w:rPr>
            </w:pPr>
            <w:r>
              <w:rPr>
                <w:bCs/>
                <w:i/>
                <w:iCs/>
              </w:rPr>
              <w:t>[</w:t>
            </w:r>
            <w:r w:rsidRPr="00F15AB0">
              <w:rPr>
                <w:bCs/>
                <w:i/>
                <w:iCs/>
              </w:rPr>
              <w:t>indicate</w:t>
            </w:r>
            <w:r>
              <w:rPr>
                <w:bCs/>
                <w:i/>
                <w:iCs/>
              </w:rPr>
              <w:t xml:space="preserve"> </w:t>
            </w:r>
            <w:r w:rsidRPr="00F15AB0">
              <w:rPr>
                <w:bCs/>
                <w:i/>
                <w:iCs/>
                <w:spacing w:val="-3"/>
              </w:rPr>
              <w:t>year</w:t>
            </w:r>
            <w:r>
              <w:rPr>
                <w:bCs/>
                <w:i/>
                <w:iCs/>
                <w:spacing w:val="-3"/>
              </w:rPr>
              <w:t>]</w:t>
            </w:r>
          </w:p>
        </w:tc>
        <w:tc>
          <w:tcPr>
            <w:tcW w:w="5310" w:type="dxa"/>
            <w:tcBorders>
              <w:top w:val="single" w:sz="2" w:space="0" w:color="auto"/>
              <w:left w:val="single" w:sz="2" w:space="0" w:color="auto"/>
              <w:bottom w:val="single" w:sz="2" w:space="0" w:color="auto"/>
              <w:right w:val="single" w:sz="2" w:space="0" w:color="auto"/>
            </w:tcBorders>
          </w:tcPr>
          <w:p w:rsidR="00F15AB0" w:rsidRPr="00F15AB0" w:rsidRDefault="00F15AB0" w:rsidP="00F15AB0">
            <w:pPr>
              <w:ind w:left="69"/>
              <w:rPr>
                <w:bCs/>
                <w:i/>
                <w:iCs/>
              </w:rPr>
            </w:pPr>
            <w:r w:rsidRPr="00F15AB0">
              <w:rPr>
                <w:bCs/>
                <w:spacing w:val="-9"/>
              </w:rPr>
              <w:t xml:space="preserve">Contract name: </w:t>
            </w:r>
            <w:r>
              <w:rPr>
                <w:bCs/>
                <w:i/>
                <w:iCs/>
              </w:rPr>
              <w:t>[</w:t>
            </w:r>
            <w:r w:rsidRPr="00F15AB0">
              <w:rPr>
                <w:bCs/>
                <w:i/>
                <w:iCs/>
              </w:rPr>
              <w:t>insert full name</w:t>
            </w:r>
            <w:r>
              <w:rPr>
                <w:bCs/>
                <w:i/>
                <w:iCs/>
              </w:rPr>
              <w:t>]</w:t>
            </w:r>
          </w:p>
          <w:p w:rsidR="00F15AB0" w:rsidRPr="00F15AB0" w:rsidRDefault="00F15AB0" w:rsidP="00F15AB0">
            <w:pPr>
              <w:ind w:left="69"/>
              <w:rPr>
                <w:bCs/>
                <w:spacing w:val="-2"/>
              </w:rPr>
            </w:pPr>
            <w:r w:rsidRPr="00F15AB0">
              <w:rPr>
                <w:bCs/>
                <w:spacing w:val="-2"/>
              </w:rPr>
              <w:t>Brief Description of the Works performed by the</w:t>
            </w:r>
          </w:p>
          <w:p w:rsidR="00F15AB0" w:rsidRPr="00F15AB0" w:rsidRDefault="00F15AB0" w:rsidP="00F15AB0">
            <w:pPr>
              <w:ind w:left="69"/>
              <w:rPr>
                <w:bCs/>
                <w:i/>
                <w:iCs/>
              </w:rPr>
            </w:pPr>
            <w:r w:rsidRPr="00F15AB0">
              <w:rPr>
                <w:bCs/>
                <w:spacing w:val="-2"/>
              </w:rPr>
              <w:t xml:space="preserve">Applicant: </w:t>
            </w:r>
            <w:r>
              <w:rPr>
                <w:bCs/>
                <w:i/>
                <w:iCs/>
              </w:rPr>
              <w:t>[</w:t>
            </w:r>
            <w:r w:rsidRPr="00F15AB0">
              <w:rPr>
                <w:bCs/>
                <w:i/>
                <w:iCs/>
              </w:rPr>
              <w:t>describe works performed briefly</w:t>
            </w:r>
            <w:r>
              <w:rPr>
                <w:bCs/>
                <w:i/>
                <w:iCs/>
              </w:rPr>
              <w:t>]</w:t>
            </w:r>
          </w:p>
          <w:p w:rsidR="00F15AB0" w:rsidRPr="00F15AB0" w:rsidRDefault="00F15AB0" w:rsidP="00F15AB0">
            <w:pPr>
              <w:ind w:left="69"/>
              <w:rPr>
                <w:bCs/>
                <w:i/>
                <w:iCs/>
              </w:rPr>
            </w:pPr>
            <w:r w:rsidRPr="00F15AB0">
              <w:rPr>
                <w:bCs/>
                <w:spacing w:val="-2"/>
              </w:rPr>
              <w:t xml:space="preserve">Amount of contract: </w:t>
            </w:r>
            <w:r>
              <w:rPr>
                <w:bCs/>
                <w:i/>
                <w:iCs/>
              </w:rPr>
              <w:t>[</w:t>
            </w:r>
            <w:r w:rsidRPr="00F15AB0">
              <w:rPr>
                <w:bCs/>
                <w:i/>
                <w:iCs/>
              </w:rPr>
              <w:t xml:space="preserve">insert amount in </w:t>
            </w:r>
            <w:r w:rsidR="00EA7045">
              <w:rPr>
                <w:bCs/>
                <w:i/>
                <w:iCs/>
              </w:rPr>
              <w:t xml:space="preserve">currency, mention currency used, exchange rate and </w:t>
            </w:r>
            <w:r w:rsidRPr="00F15AB0">
              <w:rPr>
                <w:bCs/>
                <w:i/>
                <w:iCs/>
              </w:rPr>
              <w:t>US$ equivalent</w:t>
            </w:r>
            <w:r w:rsidR="0029010E">
              <w:rPr>
                <w:bCs/>
                <w:i/>
                <w:iCs/>
              </w:rPr>
              <w:t>*</w:t>
            </w:r>
            <w:r>
              <w:rPr>
                <w:bCs/>
                <w:i/>
                <w:iCs/>
              </w:rPr>
              <w:t>]</w:t>
            </w:r>
          </w:p>
          <w:p w:rsidR="00F15AB0" w:rsidRDefault="00F15AB0" w:rsidP="00F15AB0">
            <w:pPr>
              <w:ind w:left="69"/>
              <w:rPr>
                <w:bCs/>
                <w:spacing w:val="-2"/>
              </w:rPr>
            </w:pPr>
            <w:r w:rsidRPr="00F15AB0">
              <w:rPr>
                <w:bCs/>
                <w:spacing w:val="-2"/>
              </w:rPr>
              <w:t xml:space="preserve">Name of Employer: </w:t>
            </w:r>
            <w:r>
              <w:rPr>
                <w:bCs/>
                <w:i/>
                <w:iCs/>
              </w:rPr>
              <w:t>[</w:t>
            </w:r>
            <w:r w:rsidRPr="00F15AB0">
              <w:rPr>
                <w:bCs/>
                <w:i/>
                <w:iCs/>
              </w:rPr>
              <w:t>indicate full name</w:t>
            </w:r>
            <w:r>
              <w:rPr>
                <w:bCs/>
                <w:i/>
                <w:iCs/>
              </w:rPr>
              <w:t>]</w:t>
            </w:r>
            <w:r w:rsidRPr="00F15AB0">
              <w:rPr>
                <w:bCs/>
                <w:spacing w:val="-2"/>
              </w:rPr>
              <w:t xml:space="preserve"> </w:t>
            </w:r>
          </w:p>
          <w:p w:rsidR="00F15AB0" w:rsidRPr="00F15AB0" w:rsidRDefault="00F15AB0" w:rsidP="00F15AB0">
            <w:pPr>
              <w:rPr>
                <w:bCs/>
              </w:rPr>
            </w:pPr>
            <w:r w:rsidRPr="00F15AB0">
              <w:rPr>
                <w:bCs/>
                <w:spacing w:val="-2"/>
              </w:rPr>
              <w:t xml:space="preserve">Address: </w:t>
            </w:r>
            <w:r>
              <w:rPr>
                <w:bCs/>
                <w:i/>
                <w:iCs/>
              </w:rPr>
              <w:t>[</w:t>
            </w:r>
            <w:r w:rsidRPr="00F15AB0">
              <w:rPr>
                <w:bCs/>
                <w:i/>
                <w:iCs/>
              </w:rPr>
              <w:t>indicate street/number/town or city/country</w:t>
            </w:r>
            <w:r>
              <w:rPr>
                <w:bCs/>
                <w:i/>
                <w:iCs/>
              </w:rPr>
              <w:t>]</w:t>
            </w:r>
          </w:p>
        </w:tc>
        <w:tc>
          <w:tcPr>
            <w:tcW w:w="1877" w:type="dxa"/>
            <w:tcBorders>
              <w:top w:val="single" w:sz="2" w:space="0" w:color="auto"/>
              <w:left w:val="single" w:sz="2" w:space="0" w:color="auto"/>
              <w:bottom w:val="single" w:sz="2" w:space="0" w:color="auto"/>
              <w:right w:val="single" w:sz="2" w:space="0" w:color="auto"/>
            </w:tcBorders>
          </w:tcPr>
          <w:p w:rsidR="00F15AB0" w:rsidRPr="00F15AB0" w:rsidRDefault="00B622D5" w:rsidP="006F2DDC">
            <w:pPr>
              <w:jc w:val="center"/>
              <w:rPr>
                <w:bCs/>
              </w:rPr>
            </w:pPr>
            <w:r>
              <w:rPr>
                <w:bCs/>
                <w:i/>
                <w:iCs/>
              </w:rPr>
              <w:t>[</w:t>
            </w:r>
            <w:r w:rsidR="00F15AB0" w:rsidRPr="00F15AB0">
              <w:rPr>
                <w:bCs/>
                <w:i/>
                <w:iCs/>
              </w:rPr>
              <w:t>insert</w:t>
            </w:r>
            <w:r w:rsidR="00F15AB0">
              <w:rPr>
                <w:bCs/>
                <w:i/>
                <w:iCs/>
              </w:rPr>
              <w:t xml:space="preserve"> </w:t>
            </w:r>
            <w:r w:rsidR="00F15AB0" w:rsidRPr="00F15AB0">
              <w:rPr>
                <w:bCs/>
                <w:i/>
                <w:iCs/>
              </w:rPr>
              <w:t>"</w:t>
            </w:r>
            <w:r w:rsidR="00265F7E">
              <w:rPr>
                <w:bCs/>
                <w:i/>
                <w:iCs/>
              </w:rPr>
              <w:t xml:space="preserve">Prime </w:t>
            </w:r>
            <w:r w:rsidR="00F15AB0" w:rsidRPr="00F15AB0">
              <w:rPr>
                <w:bCs/>
                <w:i/>
                <w:iCs/>
              </w:rPr>
              <w:t>Contracto</w:t>
            </w:r>
            <w:r w:rsidR="00F15AB0">
              <w:rPr>
                <w:bCs/>
                <w:i/>
                <w:iCs/>
              </w:rPr>
              <w:t>r”</w:t>
            </w:r>
            <w:r w:rsidR="00F15AB0" w:rsidRPr="00F15AB0">
              <w:rPr>
                <w:bCs/>
                <w:i/>
                <w:iCs/>
              </w:rPr>
              <w:t xml:space="preserve"> or</w:t>
            </w:r>
            <w:r w:rsidR="00F15AB0">
              <w:rPr>
                <w:bCs/>
                <w:i/>
                <w:iCs/>
              </w:rPr>
              <w:t xml:space="preserve"> </w:t>
            </w:r>
            <w:r w:rsidR="00265F7E">
              <w:rPr>
                <w:bCs/>
                <w:i/>
                <w:iCs/>
              </w:rPr>
              <w:t xml:space="preserve">“JV Member” or </w:t>
            </w:r>
            <w:r w:rsidR="00F15AB0" w:rsidRPr="00F15AB0">
              <w:rPr>
                <w:bCs/>
                <w:i/>
                <w:iCs/>
              </w:rPr>
              <w:t>"Sub</w:t>
            </w:r>
            <w:r w:rsidR="00BE3E08">
              <w:rPr>
                <w:bCs/>
                <w:i/>
                <w:iCs/>
              </w:rPr>
              <w:t>-</w:t>
            </w:r>
            <w:r w:rsidR="00F15AB0" w:rsidRPr="00F15AB0">
              <w:rPr>
                <w:bCs/>
                <w:i/>
                <w:iCs/>
              </w:rPr>
              <w:t>contractor</w:t>
            </w:r>
            <w:r w:rsidR="00F15AB0">
              <w:rPr>
                <w:bCs/>
                <w:i/>
                <w:iCs/>
              </w:rPr>
              <w:t xml:space="preserve">” </w:t>
            </w:r>
            <w:r w:rsidR="00F15AB0" w:rsidRPr="00F15AB0">
              <w:rPr>
                <w:bCs/>
                <w:i/>
                <w:iCs/>
              </w:rPr>
              <w:t>or</w:t>
            </w:r>
            <w:r w:rsidR="00F15AB0">
              <w:rPr>
                <w:bCs/>
                <w:i/>
                <w:iCs/>
              </w:rPr>
              <w:t xml:space="preserve"> </w:t>
            </w:r>
            <w:r w:rsidR="00F15AB0" w:rsidRPr="00F15AB0">
              <w:rPr>
                <w:bCs/>
                <w:i/>
                <w:iCs/>
              </w:rPr>
              <w:t>"</w:t>
            </w:r>
            <w:r w:rsidR="006F2DDC">
              <w:rPr>
                <w:bCs/>
                <w:i/>
                <w:iCs/>
              </w:rPr>
              <w:t xml:space="preserve">Management </w:t>
            </w:r>
            <w:r w:rsidR="00F15AB0" w:rsidRPr="00F15AB0">
              <w:rPr>
                <w:bCs/>
                <w:i/>
                <w:iCs/>
              </w:rPr>
              <w:t>Contract</w:t>
            </w:r>
            <w:r w:rsidR="006F2DDC">
              <w:rPr>
                <w:bCs/>
                <w:i/>
                <w:iCs/>
              </w:rPr>
              <w:t>or</w:t>
            </w:r>
            <w:r w:rsidR="00F15AB0">
              <w:rPr>
                <w:bCs/>
                <w:i/>
                <w:iCs/>
              </w:rPr>
              <w:t>”]</w:t>
            </w:r>
          </w:p>
        </w:tc>
      </w:tr>
      <w:tr w:rsidR="00F15AB0" w:rsidRPr="00F15AB0" w:rsidTr="0080780B">
        <w:tc>
          <w:tcPr>
            <w:tcW w:w="990" w:type="dxa"/>
            <w:tcBorders>
              <w:top w:val="single" w:sz="2" w:space="0" w:color="auto"/>
              <w:left w:val="single" w:sz="2" w:space="0" w:color="auto"/>
              <w:bottom w:val="single" w:sz="2" w:space="0" w:color="auto"/>
              <w:right w:val="single" w:sz="2" w:space="0" w:color="auto"/>
            </w:tcBorders>
          </w:tcPr>
          <w:p w:rsidR="00F15AB0" w:rsidRPr="00F15AB0" w:rsidRDefault="00F15AB0" w:rsidP="00F15AB0">
            <w:pPr>
              <w:jc w:val="center"/>
              <w:rPr>
                <w:bCs/>
              </w:rPr>
            </w:pPr>
          </w:p>
        </w:tc>
        <w:tc>
          <w:tcPr>
            <w:tcW w:w="1080" w:type="dxa"/>
            <w:tcBorders>
              <w:top w:val="single" w:sz="2" w:space="0" w:color="auto"/>
              <w:left w:val="single" w:sz="2" w:space="0" w:color="auto"/>
              <w:bottom w:val="single" w:sz="2" w:space="0" w:color="auto"/>
              <w:right w:val="single" w:sz="2" w:space="0" w:color="auto"/>
            </w:tcBorders>
          </w:tcPr>
          <w:p w:rsidR="00F15AB0" w:rsidRPr="00F15AB0" w:rsidRDefault="00F15AB0" w:rsidP="00F15AB0">
            <w:pPr>
              <w:jc w:val="center"/>
              <w:rPr>
                <w:bCs/>
              </w:rPr>
            </w:pPr>
          </w:p>
        </w:tc>
        <w:tc>
          <w:tcPr>
            <w:tcW w:w="5310" w:type="dxa"/>
            <w:tcBorders>
              <w:top w:val="single" w:sz="2" w:space="0" w:color="auto"/>
              <w:left w:val="single" w:sz="2" w:space="0" w:color="auto"/>
              <w:bottom w:val="single" w:sz="2" w:space="0" w:color="auto"/>
              <w:right w:val="single" w:sz="2" w:space="0" w:color="auto"/>
            </w:tcBorders>
          </w:tcPr>
          <w:p w:rsidR="00F15AB0" w:rsidRPr="00F15AB0" w:rsidRDefault="00F15AB0" w:rsidP="00F15AB0">
            <w:pPr>
              <w:ind w:left="69"/>
              <w:rPr>
                <w:bCs/>
                <w:i/>
                <w:iCs/>
              </w:rPr>
            </w:pPr>
            <w:r w:rsidRPr="00F15AB0">
              <w:rPr>
                <w:bCs/>
                <w:spacing w:val="-9"/>
              </w:rPr>
              <w:t xml:space="preserve">Contract name: </w:t>
            </w:r>
            <w:r>
              <w:rPr>
                <w:bCs/>
                <w:i/>
                <w:iCs/>
              </w:rPr>
              <w:t>[</w:t>
            </w:r>
            <w:r w:rsidRPr="00F15AB0">
              <w:rPr>
                <w:bCs/>
                <w:i/>
                <w:iCs/>
              </w:rPr>
              <w:t>insert full name</w:t>
            </w:r>
            <w:r>
              <w:rPr>
                <w:bCs/>
                <w:i/>
                <w:iCs/>
              </w:rPr>
              <w:t>]</w:t>
            </w:r>
          </w:p>
          <w:p w:rsidR="00F15AB0" w:rsidRPr="00F15AB0" w:rsidRDefault="00F15AB0" w:rsidP="00F15AB0">
            <w:pPr>
              <w:ind w:left="69"/>
              <w:rPr>
                <w:bCs/>
                <w:spacing w:val="-2"/>
              </w:rPr>
            </w:pPr>
            <w:r w:rsidRPr="00F15AB0">
              <w:rPr>
                <w:bCs/>
                <w:spacing w:val="-2"/>
              </w:rPr>
              <w:t>Brief Description of the Works performed by the</w:t>
            </w:r>
          </w:p>
          <w:p w:rsidR="00F15AB0" w:rsidRPr="00F15AB0" w:rsidRDefault="00F15AB0" w:rsidP="00F15AB0">
            <w:pPr>
              <w:ind w:left="69"/>
              <w:rPr>
                <w:bCs/>
                <w:i/>
                <w:iCs/>
              </w:rPr>
            </w:pPr>
            <w:r w:rsidRPr="00F15AB0">
              <w:rPr>
                <w:bCs/>
                <w:spacing w:val="-2"/>
              </w:rPr>
              <w:t xml:space="preserve">Applicant: </w:t>
            </w:r>
            <w:r>
              <w:rPr>
                <w:bCs/>
                <w:i/>
                <w:iCs/>
              </w:rPr>
              <w:t>[</w:t>
            </w:r>
            <w:r w:rsidRPr="00F15AB0">
              <w:rPr>
                <w:bCs/>
                <w:i/>
                <w:iCs/>
              </w:rPr>
              <w:t>describe works performed briefly</w:t>
            </w:r>
            <w:r>
              <w:rPr>
                <w:bCs/>
                <w:i/>
                <w:iCs/>
              </w:rPr>
              <w:t>]</w:t>
            </w:r>
          </w:p>
          <w:p w:rsidR="00F15AB0" w:rsidRPr="00F15AB0" w:rsidRDefault="00F15AB0" w:rsidP="00F15AB0">
            <w:pPr>
              <w:ind w:left="69"/>
              <w:rPr>
                <w:bCs/>
                <w:i/>
                <w:iCs/>
              </w:rPr>
            </w:pPr>
            <w:r w:rsidRPr="00F15AB0">
              <w:rPr>
                <w:bCs/>
                <w:spacing w:val="-2"/>
              </w:rPr>
              <w:t xml:space="preserve">Amount of contract: </w:t>
            </w:r>
            <w:r>
              <w:rPr>
                <w:bCs/>
                <w:i/>
                <w:iCs/>
              </w:rPr>
              <w:t>[</w:t>
            </w:r>
            <w:r w:rsidR="00EA7045" w:rsidRPr="00F15AB0">
              <w:rPr>
                <w:bCs/>
                <w:i/>
                <w:iCs/>
              </w:rPr>
              <w:t xml:space="preserve">insert amount in </w:t>
            </w:r>
            <w:r w:rsidR="00EA7045">
              <w:rPr>
                <w:bCs/>
                <w:i/>
                <w:iCs/>
              </w:rPr>
              <w:t xml:space="preserve">currency, mention currency used, exchange rate and </w:t>
            </w:r>
            <w:r w:rsidR="00EA7045" w:rsidRPr="00F15AB0">
              <w:rPr>
                <w:bCs/>
                <w:i/>
                <w:iCs/>
              </w:rPr>
              <w:t>US$ equivalent</w:t>
            </w:r>
            <w:r w:rsidR="0029010E">
              <w:rPr>
                <w:bCs/>
                <w:i/>
                <w:iCs/>
              </w:rPr>
              <w:t>*</w:t>
            </w:r>
            <w:r>
              <w:rPr>
                <w:bCs/>
                <w:i/>
                <w:iCs/>
              </w:rPr>
              <w:t>]</w:t>
            </w:r>
          </w:p>
          <w:p w:rsidR="00F15AB0" w:rsidRDefault="00F15AB0" w:rsidP="00F15AB0">
            <w:pPr>
              <w:ind w:left="69"/>
              <w:rPr>
                <w:bCs/>
                <w:spacing w:val="-2"/>
              </w:rPr>
            </w:pPr>
            <w:r w:rsidRPr="00F15AB0">
              <w:rPr>
                <w:bCs/>
                <w:spacing w:val="-2"/>
              </w:rPr>
              <w:t xml:space="preserve">Name of Employer: </w:t>
            </w:r>
            <w:r>
              <w:rPr>
                <w:bCs/>
                <w:i/>
                <w:iCs/>
              </w:rPr>
              <w:t>[</w:t>
            </w:r>
            <w:r w:rsidRPr="00F15AB0">
              <w:rPr>
                <w:bCs/>
                <w:i/>
                <w:iCs/>
              </w:rPr>
              <w:t>indicate full name</w:t>
            </w:r>
            <w:r>
              <w:rPr>
                <w:bCs/>
                <w:i/>
                <w:iCs/>
              </w:rPr>
              <w:t>]</w:t>
            </w:r>
            <w:r w:rsidRPr="00F15AB0">
              <w:rPr>
                <w:bCs/>
                <w:spacing w:val="-2"/>
              </w:rPr>
              <w:t xml:space="preserve"> </w:t>
            </w:r>
          </w:p>
          <w:p w:rsidR="00F15AB0" w:rsidRPr="00F15AB0" w:rsidRDefault="00F15AB0" w:rsidP="00F15AB0">
            <w:pPr>
              <w:jc w:val="center"/>
              <w:rPr>
                <w:bCs/>
              </w:rPr>
            </w:pPr>
            <w:r w:rsidRPr="00F15AB0">
              <w:rPr>
                <w:bCs/>
                <w:spacing w:val="-2"/>
              </w:rPr>
              <w:t xml:space="preserve">Address: </w:t>
            </w:r>
            <w:r>
              <w:rPr>
                <w:bCs/>
                <w:i/>
                <w:iCs/>
              </w:rPr>
              <w:t>[</w:t>
            </w:r>
            <w:r w:rsidRPr="00F15AB0">
              <w:rPr>
                <w:bCs/>
                <w:i/>
                <w:iCs/>
              </w:rPr>
              <w:t>indicate street/number/town or city/country</w:t>
            </w:r>
            <w:r>
              <w:rPr>
                <w:bCs/>
                <w:i/>
                <w:iCs/>
              </w:rPr>
              <w:t>]</w:t>
            </w:r>
          </w:p>
        </w:tc>
        <w:tc>
          <w:tcPr>
            <w:tcW w:w="1877" w:type="dxa"/>
            <w:tcBorders>
              <w:top w:val="single" w:sz="2" w:space="0" w:color="auto"/>
              <w:left w:val="single" w:sz="2" w:space="0" w:color="auto"/>
              <w:bottom w:val="single" w:sz="2" w:space="0" w:color="auto"/>
              <w:right w:val="single" w:sz="2" w:space="0" w:color="auto"/>
            </w:tcBorders>
          </w:tcPr>
          <w:p w:rsidR="00F15AB0" w:rsidRPr="00F15AB0" w:rsidRDefault="00265F7E" w:rsidP="006F2DDC">
            <w:pPr>
              <w:jc w:val="center"/>
              <w:rPr>
                <w:bCs/>
              </w:rPr>
            </w:pPr>
            <w:r>
              <w:rPr>
                <w:bCs/>
                <w:i/>
                <w:iCs/>
              </w:rPr>
              <w:t>[</w:t>
            </w:r>
            <w:r w:rsidRPr="00F15AB0">
              <w:rPr>
                <w:bCs/>
                <w:i/>
                <w:iCs/>
              </w:rPr>
              <w:t>insert</w:t>
            </w:r>
            <w:r>
              <w:rPr>
                <w:bCs/>
                <w:i/>
                <w:iCs/>
              </w:rPr>
              <w:t xml:space="preserve"> </w:t>
            </w:r>
            <w:r w:rsidRPr="00F15AB0">
              <w:rPr>
                <w:bCs/>
                <w:i/>
                <w:iCs/>
              </w:rPr>
              <w:t>"</w:t>
            </w:r>
            <w:r>
              <w:rPr>
                <w:bCs/>
                <w:i/>
                <w:iCs/>
              </w:rPr>
              <w:t xml:space="preserve">Prime </w:t>
            </w:r>
            <w:r w:rsidRPr="00F15AB0">
              <w:rPr>
                <w:bCs/>
                <w:i/>
                <w:iCs/>
              </w:rPr>
              <w:t>Contracto</w:t>
            </w:r>
            <w:r>
              <w:rPr>
                <w:bCs/>
                <w:i/>
                <w:iCs/>
              </w:rPr>
              <w:t>r”</w:t>
            </w:r>
            <w:r w:rsidRPr="00F15AB0">
              <w:rPr>
                <w:bCs/>
                <w:i/>
                <w:iCs/>
              </w:rPr>
              <w:t xml:space="preserve"> or</w:t>
            </w:r>
            <w:r>
              <w:rPr>
                <w:bCs/>
                <w:i/>
                <w:iCs/>
              </w:rPr>
              <w:t xml:space="preserve"> “JV Member” or </w:t>
            </w:r>
            <w:r w:rsidRPr="00F15AB0">
              <w:rPr>
                <w:bCs/>
                <w:i/>
                <w:iCs/>
              </w:rPr>
              <w:t>"Sub</w:t>
            </w:r>
            <w:r>
              <w:rPr>
                <w:bCs/>
                <w:i/>
                <w:iCs/>
              </w:rPr>
              <w:t>-</w:t>
            </w:r>
            <w:r w:rsidRPr="00F15AB0">
              <w:rPr>
                <w:bCs/>
                <w:i/>
                <w:iCs/>
              </w:rPr>
              <w:t>contractor</w:t>
            </w:r>
            <w:r>
              <w:rPr>
                <w:bCs/>
                <w:i/>
                <w:iCs/>
              </w:rPr>
              <w:t xml:space="preserve">” </w:t>
            </w:r>
            <w:r w:rsidRPr="00F15AB0">
              <w:rPr>
                <w:bCs/>
                <w:i/>
                <w:iCs/>
              </w:rPr>
              <w:t>or</w:t>
            </w:r>
            <w:r>
              <w:rPr>
                <w:bCs/>
                <w:i/>
                <w:iCs/>
              </w:rPr>
              <w:t xml:space="preserve"> </w:t>
            </w:r>
            <w:r w:rsidRPr="00F15AB0">
              <w:rPr>
                <w:bCs/>
                <w:i/>
                <w:iCs/>
              </w:rPr>
              <w:t>"</w:t>
            </w:r>
            <w:r>
              <w:rPr>
                <w:bCs/>
                <w:i/>
                <w:iCs/>
              </w:rPr>
              <w:t xml:space="preserve">Management </w:t>
            </w:r>
            <w:r w:rsidRPr="00F15AB0">
              <w:rPr>
                <w:bCs/>
                <w:i/>
                <w:iCs/>
              </w:rPr>
              <w:t>Contract</w:t>
            </w:r>
            <w:r>
              <w:rPr>
                <w:bCs/>
                <w:i/>
                <w:iCs/>
              </w:rPr>
              <w:t>or”]</w:t>
            </w:r>
          </w:p>
        </w:tc>
      </w:tr>
      <w:tr w:rsidR="00F15AB0" w:rsidRPr="00F15AB0" w:rsidTr="0080780B">
        <w:tc>
          <w:tcPr>
            <w:tcW w:w="990" w:type="dxa"/>
            <w:tcBorders>
              <w:top w:val="single" w:sz="2" w:space="0" w:color="auto"/>
              <w:left w:val="single" w:sz="2" w:space="0" w:color="auto"/>
              <w:bottom w:val="single" w:sz="2" w:space="0" w:color="auto"/>
              <w:right w:val="single" w:sz="2" w:space="0" w:color="auto"/>
            </w:tcBorders>
          </w:tcPr>
          <w:p w:rsidR="00F15AB0" w:rsidRPr="00F15AB0" w:rsidRDefault="00F15AB0" w:rsidP="00F15AB0">
            <w:pPr>
              <w:jc w:val="center"/>
              <w:rPr>
                <w:bCs/>
              </w:rPr>
            </w:pPr>
          </w:p>
        </w:tc>
        <w:tc>
          <w:tcPr>
            <w:tcW w:w="1080" w:type="dxa"/>
            <w:tcBorders>
              <w:top w:val="single" w:sz="2" w:space="0" w:color="auto"/>
              <w:left w:val="single" w:sz="2" w:space="0" w:color="auto"/>
              <w:bottom w:val="single" w:sz="2" w:space="0" w:color="auto"/>
              <w:right w:val="single" w:sz="2" w:space="0" w:color="auto"/>
            </w:tcBorders>
          </w:tcPr>
          <w:p w:rsidR="00F15AB0" w:rsidRPr="00F15AB0" w:rsidRDefault="00F15AB0" w:rsidP="00F15AB0">
            <w:pPr>
              <w:jc w:val="center"/>
              <w:rPr>
                <w:bCs/>
              </w:rPr>
            </w:pPr>
          </w:p>
        </w:tc>
        <w:tc>
          <w:tcPr>
            <w:tcW w:w="5310" w:type="dxa"/>
            <w:tcBorders>
              <w:top w:val="single" w:sz="2" w:space="0" w:color="auto"/>
              <w:left w:val="single" w:sz="2" w:space="0" w:color="auto"/>
              <w:bottom w:val="single" w:sz="2" w:space="0" w:color="auto"/>
              <w:right w:val="single" w:sz="2" w:space="0" w:color="auto"/>
            </w:tcBorders>
          </w:tcPr>
          <w:p w:rsidR="00F15AB0" w:rsidRPr="00F15AB0" w:rsidRDefault="00F15AB0" w:rsidP="00F15AB0">
            <w:pPr>
              <w:ind w:left="69"/>
              <w:rPr>
                <w:bCs/>
                <w:i/>
                <w:iCs/>
              </w:rPr>
            </w:pPr>
            <w:r w:rsidRPr="00F15AB0">
              <w:rPr>
                <w:bCs/>
                <w:spacing w:val="-9"/>
              </w:rPr>
              <w:t xml:space="preserve">Contract name: </w:t>
            </w:r>
            <w:r>
              <w:rPr>
                <w:bCs/>
                <w:i/>
                <w:iCs/>
              </w:rPr>
              <w:t>[</w:t>
            </w:r>
            <w:r w:rsidRPr="00F15AB0">
              <w:rPr>
                <w:bCs/>
                <w:i/>
                <w:iCs/>
              </w:rPr>
              <w:t>insert full name</w:t>
            </w:r>
            <w:r>
              <w:rPr>
                <w:bCs/>
                <w:i/>
                <w:iCs/>
              </w:rPr>
              <w:t>]</w:t>
            </w:r>
          </w:p>
          <w:p w:rsidR="00F15AB0" w:rsidRPr="00F15AB0" w:rsidRDefault="00F15AB0" w:rsidP="00F15AB0">
            <w:pPr>
              <w:ind w:left="69"/>
              <w:rPr>
                <w:bCs/>
                <w:spacing w:val="-2"/>
              </w:rPr>
            </w:pPr>
            <w:r w:rsidRPr="00F15AB0">
              <w:rPr>
                <w:bCs/>
                <w:spacing w:val="-2"/>
              </w:rPr>
              <w:t>Brief Description of the Works performed by the</w:t>
            </w:r>
          </w:p>
          <w:p w:rsidR="00F15AB0" w:rsidRPr="00F15AB0" w:rsidRDefault="00F15AB0" w:rsidP="00F15AB0">
            <w:pPr>
              <w:ind w:left="69"/>
              <w:rPr>
                <w:bCs/>
                <w:i/>
                <w:iCs/>
              </w:rPr>
            </w:pPr>
            <w:r w:rsidRPr="00F15AB0">
              <w:rPr>
                <w:bCs/>
                <w:spacing w:val="-2"/>
              </w:rPr>
              <w:t xml:space="preserve">Applicant: </w:t>
            </w:r>
            <w:r>
              <w:rPr>
                <w:bCs/>
                <w:i/>
                <w:iCs/>
              </w:rPr>
              <w:t>[</w:t>
            </w:r>
            <w:r w:rsidRPr="00F15AB0">
              <w:rPr>
                <w:bCs/>
                <w:i/>
                <w:iCs/>
              </w:rPr>
              <w:t>describe works performed briefly</w:t>
            </w:r>
            <w:r>
              <w:rPr>
                <w:bCs/>
                <w:i/>
                <w:iCs/>
              </w:rPr>
              <w:t>]</w:t>
            </w:r>
          </w:p>
          <w:p w:rsidR="00F15AB0" w:rsidRPr="00F15AB0" w:rsidRDefault="00F15AB0" w:rsidP="00F15AB0">
            <w:pPr>
              <w:ind w:left="69"/>
              <w:rPr>
                <w:bCs/>
                <w:i/>
                <w:iCs/>
              </w:rPr>
            </w:pPr>
            <w:r w:rsidRPr="00F15AB0">
              <w:rPr>
                <w:bCs/>
                <w:spacing w:val="-2"/>
              </w:rPr>
              <w:t xml:space="preserve">Amount of contract: </w:t>
            </w:r>
            <w:r>
              <w:rPr>
                <w:bCs/>
                <w:i/>
                <w:iCs/>
              </w:rPr>
              <w:t>[</w:t>
            </w:r>
            <w:r w:rsidR="00EA7045" w:rsidRPr="00F15AB0">
              <w:rPr>
                <w:bCs/>
                <w:i/>
                <w:iCs/>
              </w:rPr>
              <w:t xml:space="preserve">insert amount in </w:t>
            </w:r>
            <w:r w:rsidR="00EA7045">
              <w:rPr>
                <w:bCs/>
                <w:i/>
                <w:iCs/>
              </w:rPr>
              <w:t xml:space="preserve">currency, mention currency used, exchange rate and </w:t>
            </w:r>
            <w:r w:rsidR="00EA7045" w:rsidRPr="00F15AB0">
              <w:rPr>
                <w:bCs/>
                <w:i/>
                <w:iCs/>
              </w:rPr>
              <w:t>US$ equivalent</w:t>
            </w:r>
            <w:r w:rsidR="0029010E">
              <w:rPr>
                <w:bCs/>
                <w:i/>
                <w:iCs/>
              </w:rPr>
              <w:t>*</w:t>
            </w:r>
            <w:r>
              <w:rPr>
                <w:bCs/>
                <w:i/>
                <w:iCs/>
              </w:rPr>
              <w:t>]</w:t>
            </w:r>
          </w:p>
          <w:p w:rsidR="00F15AB0" w:rsidRDefault="00F15AB0" w:rsidP="00F15AB0">
            <w:pPr>
              <w:ind w:left="69"/>
              <w:rPr>
                <w:bCs/>
                <w:spacing w:val="-2"/>
              </w:rPr>
            </w:pPr>
            <w:r w:rsidRPr="00F15AB0">
              <w:rPr>
                <w:bCs/>
                <w:spacing w:val="-2"/>
              </w:rPr>
              <w:t xml:space="preserve">Name of Employer: </w:t>
            </w:r>
            <w:r>
              <w:rPr>
                <w:bCs/>
                <w:i/>
                <w:iCs/>
              </w:rPr>
              <w:t>[</w:t>
            </w:r>
            <w:r w:rsidRPr="00F15AB0">
              <w:rPr>
                <w:bCs/>
                <w:i/>
                <w:iCs/>
              </w:rPr>
              <w:t>indicate full name</w:t>
            </w:r>
            <w:r>
              <w:rPr>
                <w:bCs/>
                <w:i/>
                <w:iCs/>
              </w:rPr>
              <w:t>]</w:t>
            </w:r>
            <w:r w:rsidRPr="00F15AB0">
              <w:rPr>
                <w:bCs/>
                <w:spacing w:val="-2"/>
              </w:rPr>
              <w:t xml:space="preserve"> </w:t>
            </w:r>
          </w:p>
          <w:p w:rsidR="00F15AB0" w:rsidRPr="00F15AB0" w:rsidRDefault="00F15AB0" w:rsidP="00F15AB0">
            <w:pPr>
              <w:jc w:val="center"/>
              <w:rPr>
                <w:bCs/>
              </w:rPr>
            </w:pPr>
            <w:r w:rsidRPr="00F15AB0">
              <w:rPr>
                <w:bCs/>
                <w:spacing w:val="-2"/>
              </w:rPr>
              <w:t xml:space="preserve">Address: </w:t>
            </w:r>
            <w:r>
              <w:rPr>
                <w:bCs/>
                <w:i/>
                <w:iCs/>
              </w:rPr>
              <w:t>[</w:t>
            </w:r>
            <w:r w:rsidRPr="00F15AB0">
              <w:rPr>
                <w:bCs/>
                <w:i/>
                <w:iCs/>
              </w:rPr>
              <w:t>indicate street/number/town or city/country</w:t>
            </w:r>
            <w:r>
              <w:rPr>
                <w:bCs/>
                <w:i/>
                <w:iCs/>
              </w:rPr>
              <w:t>]</w:t>
            </w:r>
          </w:p>
        </w:tc>
        <w:tc>
          <w:tcPr>
            <w:tcW w:w="1877" w:type="dxa"/>
            <w:tcBorders>
              <w:top w:val="single" w:sz="2" w:space="0" w:color="auto"/>
              <w:left w:val="single" w:sz="2" w:space="0" w:color="auto"/>
              <w:bottom w:val="single" w:sz="2" w:space="0" w:color="auto"/>
              <w:right w:val="single" w:sz="2" w:space="0" w:color="auto"/>
            </w:tcBorders>
          </w:tcPr>
          <w:p w:rsidR="00F15AB0" w:rsidRPr="00F15AB0" w:rsidRDefault="00265F7E" w:rsidP="006F2DDC">
            <w:pPr>
              <w:jc w:val="center"/>
              <w:rPr>
                <w:bCs/>
              </w:rPr>
            </w:pPr>
            <w:r>
              <w:rPr>
                <w:bCs/>
                <w:i/>
                <w:iCs/>
              </w:rPr>
              <w:t>[</w:t>
            </w:r>
            <w:r w:rsidRPr="00F15AB0">
              <w:rPr>
                <w:bCs/>
                <w:i/>
                <w:iCs/>
              </w:rPr>
              <w:t>insert</w:t>
            </w:r>
            <w:r>
              <w:rPr>
                <w:bCs/>
                <w:i/>
                <w:iCs/>
              </w:rPr>
              <w:t xml:space="preserve"> </w:t>
            </w:r>
            <w:r w:rsidRPr="00F15AB0">
              <w:rPr>
                <w:bCs/>
                <w:i/>
                <w:iCs/>
              </w:rPr>
              <w:t>"</w:t>
            </w:r>
            <w:r>
              <w:rPr>
                <w:bCs/>
                <w:i/>
                <w:iCs/>
              </w:rPr>
              <w:t xml:space="preserve">Prime </w:t>
            </w:r>
            <w:r w:rsidRPr="00F15AB0">
              <w:rPr>
                <w:bCs/>
                <w:i/>
                <w:iCs/>
              </w:rPr>
              <w:t>Contracto</w:t>
            </w:r>
            <w:r>
              <w:rPr>
                <w:bCs/>
                <w:i/>
                <w:iCs/>
              </w:rPr>
              <w:t>r”</w:t>
            </w:r>
            <w:r w:rsidRPr="00F15AB0">
              <w:rPr>
                <w:bCs/>
                <w:i/>
                <w:iCs/>
              </w:rPr>
              <w:t xml:space="preserve"> or</w:t>
            </w:r>
            <w:r>
              <w:rPr>
                <w:bCs/>
                <w:i/>
                <w:iCs/>
              </w:rPr>
              <w:t xml:space="preserve"> “JV Member” or </w:t>
            </w:r>
            <w:r w:rsidRPr="00F15AB0">
              <w:rPr>
                <w:bCs/>
                <w:i/>
                <w:iCs/>
              </w:rPr>
              <w:t>"Sub</w:t>
            </w:r>
            <w:r>
              <w:rPr>
                <w:bCs/>
                <w:i/>
                <w:iCs/>
              </w:rPr>
              <w:t>-</w:t>
            </w:r>
            <w:r w:rsidRPr="00F15AB0">
              <w:rPr>
                <w:bCs/>
                <w:i/>
                <w:iCs/>
              </w:rPr>
              <w:t>contractor</w:t>
            </w:r>
            <w:r>
              <w:rPr>
                <w:bCs/>
                <w:i/>
                <w:iCs/>
              </w:rPr>
              <w:t xml:space="preserve">” </w:t>
            </w:r>
            <w:r w:rsidRPr="00F15AB0">
              <w:rPr>
                <w:bCs/>
                <w:i/>
                <w:iCs/>
              </w:rPr>
              <w:t>or</w:t>
            </w:r>
            <w:r>
              <w:rPr>
                <w:bCs/>
                <w:i/>
                <w:iCs/>
              </w:rPr>
              <w:t xml:space="preserve"> </w:t>
            </w:r>
            <w:r w:rsidRPr="00F15AB0">
              <w:rPr>
                <w:bCs/>
                <w:i/>
                <w:iCs/>
              </w:rPr>
              <w:t>"</w:t>
            </w:r>
            <w:r>
              <w:rPr>
                <w:bCs/>
                <w:i/>
                <w:iCs/>
              </w:rPr>
              <w:t xml:space="preserve">Management </w:t>
            </w:r>
            <w:r w:rsidRPr="00F15AB0">
              <w:rPr>
                <w:bCs/>
                <w:i/>
                <w:iCs/>
              </w:rPr>
              <w:t>Contract</w:t>
            </w:r>
            <w:r>
              <w:rPr>
                <w:bCs/>
                <w:i/>
                <w:iCs/>
              </w:rPr>
              <w:t>or”]</w:t>
            </w:r>
          </w:p>
        </w:tc>
      </w:tr>
    </w:tbl>
    <w:p w:rsidR="00513F7C" w:rsidRDefault="0029010E" w:rsidP="00E80192">
      <w:pPr>
        <w:ind w:left="270" w:hanging="270"/>
        <w:rPr>
          <w:b/>
          <w:sz w:val="32"/>
          <w:szCs w:val="32"/>
        </w:rPr>
      </w:pPr>
      <w:r w:rsidRPr="00E80192">
        <w:rPr>
          <w:bCs/>
          <w:spacing w:val="-2"/>
          <w:sz w:val="22"/>
        </w:rPr>
        <w:t>*   Refer ITA 14</w:t>
      </w:r>
      <w:r w:rsidR="00A56639">
        <w:rPr>
          <w:bCs/>
          <w:spacing w:val="-2"/>
          <w:sz w:val="22"/>
        </w:rPr>
        <w:t xml:space="preserve"> for date and source of </w:t>
      </w:r>
      <w:r w:rsidRPr="00E80192">
        <w:rPr>
          <w:bCs/>
          <w:spacing w:val="-2"/>
          <w:sz w:val="22"/>
        </w:rPr>
        <w:t>exchange rate</w:t>
      </w:r>
      <w:r>
        <w:rPr>
          <w:bCs/>
          <w:spacing w:val="-2"/>
        </w:rPr>
        <w:t>.</w:t>
      </w:r>
    </w:p>
    <w:p w:rsidR="00C11C3F" w:rsidRPr="000D43CA" w:rsidRDefault="00513F7C" w:rsidP="00C11C3F">
      <w:pPr>
        <w:jc w:val="center"/>
        <w:rPr>
          <w:b/>
          <w:sz w:val="32"/>
        </w:rPr>
      </w:pPr>
      <w:r>
        <w:rPr>
          <w:b/>
          <w:sz w:val="32"/>
          <w:szCs w:val="32"/>
        </w:rPr>
        <w:br w:type="page"/>
      </w:r>
      <w:r w:rsidR="00A403B3" w:rsidRPr="00F15AB0">
        <w:rPr>
          <w:b/>
          <w:sz w:val="32"/>
          <w:szCs w:val="32"/>
        </w:rPr>
        <w:lastRenderedPageBreak/>
        <w:t xml:space="preserve">Form EXP </w:t>
      </w:r>
      <w:r w:rsidR="00A403B3" w:rsidRPr="00F15AB0">
        <w:rPr>
          <w:b/>
          <w:spacing w:val="22"/>
          <w:sz w:val="32"/>
          <w:szCs w:val="32"/>
        </w:rPr>
        <w:t xml:space="preserve">- </w:t>
      </w:r>
      <w:r w:rsidR="00A403B3" w:rsidRPr="00F15AB0">
        <w:rPr>
          <w:b/>
          <w:spacing w:val="20"/>
          <w:sz w:val="32"/>
          <w:szCs w:val="32"/>
        </w:rPr>
        <w:t>4.2</w:t>
      </w:r>
      <w:r w:rsidR="00925DF5" w:rsidRPr="00925DF5">
        <w:rPr>
          <w:b/>
          <w:sz w:val="32"/>
        </w:rPr>
        <w:t>(a)</w:t>
      </w:r>
    </w:p>
    <w:p w:rsidR="00C14D76" w:rsidRDefault="00C11C3F">
      <w:pPr>
        <w:jc w:val="center"/>
      </w:pPr>
      <w:r>
        <w:rPr>
          <w:b/>
          <w:sz w:val="36"/>
          <w:szCs w:val="36"/>
        </w:rPr>
        <w:t>Specific</w:t>
      </w:r>
      <w:r w:rsidR="00925DF5" w:rsidRPr="00925DF5">
        <w:rPr>
          <w:b/>
          <w:sz w:val="36"/>
        </w:rPr>
        <w:t xml:space="preserve"> Construction </w:t>
      </w:r>
      <w:r>
        <w:rPr>
          <w:b/>
          <w:sz w:val="36"/>
          <w:szCs w:val="36"/>
        </w:rPr>
        <w:t>and Contract Management</w:t>
      </w:r>
      <w:r w:rsidRPr="00540097">
        <w:rPr>
          <w:b/>
          <w:sz w:val="36"/>
          <w:szCs w:val="36"/>
        </w:rPr>
        <w:t xml:space="preserve"> </w:t>
      </w:r>
      <w:r w:rsidR="00925DF5" w:rsidRPr="00925DF5">
        <w:rPr>
          <w:b/>
          <w:sz w:val="36"/>
        </w:rPr>
        <w:t>Experience</w:t>
      </w:r>
    </w:p>
    <w:p w:rsidR="00A403B3" w:rsidRPr="00F15AB0" w:rsidRDefault="007B76BF">
      <w:pPr>
        <w:spacing w:before="432"/>
        <w:ind w:right="72"/>
        <w:rPr>
          <w:bCs/>
          <w:i/>
          <w:iCs/>
          <w:spacing w:val="2"/>
        </w:rPr>
      </w:pPr>
      <w:r w:rsidRPr="007B76BF">
        <w:rPr>
          <w:bCs/>
          <w:i/>
          <w:spacing w:val="14"/>
        </w:rPr>
        <w:t>[</w:t>
      </w:r>
      <w:r w:rsidR="00A403B3" w:rsidRPr="00F15AB0">
        <w:rPr>
          <w:bCs/>
          <w:i/>
          <w:iCs/>
          <w:spacing w:val="2"/>
        </w:rPr>
        <w:t xml:space="preserve">The following table shall be </w:t>
      </w:r>
      <w:r w:rsidRPr="00F15AB0">
        <w:rPr>
          <w:bCs/>
          <w:i/>
          <w:iCs/>
          <w:spacing w:val="2"/>
        </w:rPr>
        <w:t>filled</w:t>
      </w:r>
      <w:r w:rsidR="00A403B3" w:rsidRPr="00F15AB0">
        <w:rPr>
          <w:bCs/>
          <w:i/>
          <w:iCs/>
          <w:spacing w:val="2"/>
        </w:rPr>
        <w:t xml:space="preserve"> in for contracts performed by the Applicant, each </w:t>
      </w:r>
      <w:r w:rsidR="005D4368">
        <w:rPr>
          <w:bCs/>
          <w:i/>
          <w:iCs/>
          <w:spacing w:val="2"/>
        </w:rPr>
        <w:t>member</w:t>
      </w:r>
      <w:r w:rsidR="00A403B3" w:rsidRPr="00F15AB0">
        <w:rPr>
          <w:bCs/>
          <w:i/>
          <w:iCs/>
          <w:spacing w:val="2"/>
        </w:rPr>
        <w:t xml:space="preserve"> of a Joint </w:t>
      </w:r>
      <w:r>
        <w:rPr>
          <w:bCs/>
          <w:i/>
          <w:iCs/>
          <w:spacing w:val="2"/>
        </w:rPr>
        <w:t>V</w:t>
      </w:r>
      <w:r w:rsidR="00A403B3" w:rsidRPr="00F15AB0">
        <w:rPr>
          <w:bCs/>
          <w:i/>
          <w:iCs/>
          <w:spacing w:val="2"/>
        </w:rPr>
        <w:t xml:space="preserve">enture, and </w:t>
      </w:r>
      <w:r w:rsidR="00147CD8">
        <w:rPr>
          <w:bCs/>
          <w:i/>
          <w:iCs/>
          <w:spacing w:val="2"/>
        </w:rPr>
        <w:t>S</w:t>
      </w:r>
      <w:r w:rsidR="00A403B3" w:rsidRPr="00F15AB0">
        <w:rPr>
          <w:bCs/>
          <w:i/>
          <w:iCs/>
          <w:spacing w:val="2"/>
        </w:rPr>
        <w:t>peciali</w:t>
      </w:r>
      <w:r w:rsidR="00AE5F1B">
        <w:rPr>
          <w:bCs/>
          <w:i/>
          <w:iCs/>
          <w:spacing w:val="2"/>
        </w:rPr>
        <w:t>zed</w:t>
      </w:r>
      <w:r w:rsidR="00A403B3" w:rsidRPr="00F15AB0">
        <w:rPr>
          <w:bCs/>
          <w:i/>
          <w:iCs/>
          <w:spacing w:val="2"/>
        </w:rPr>
        <w:t xml:space="preserve"> </w:t>
      </w:r>
      <w:r w:rsidR="00147CD8">
        <w:rPr>
          <w:bCs/>
          <w:i/>
          <w:iCs/>
          <w:spacing w:val="2"/>
        </w:rPr>
        <w:t>S</w:t>
      </w:r>
      <w:r w:rsidR="00A403B3" w:rsidRPr="00F15AB0">
        <w:rPr>
          <w:bCs/>
          <w:i/>
          <w:iCs/>
          <w:spacing w:val="2"/>
        </w:rPr>
        <w:t>ub</w:t>
      </w:r>
      <w:r w:rsidR="00BE3E08">
        <w:rPr>
          <w:bCs/>
          <w:i/>
          <w:iCs/>
          <w:spacing w:val="2"/>
        </w:rPr>
        <w:t>-</w:t>
      </w:r>
      <w:r w:rsidR="00A403B3" w:rsidRPr="00F15AB0">
        <w:rPr>
          <w:bCs/>
          <w:i/>
          <w:iCs/>
          <w:spacing w:val="2"/>
        </w:rPr>
        <w:t>contractors</w:t>
      </w:r>
      <w:r>
        <w:rPr>
          <w:bCs/>
          <w:i/>
          <w:iCs/>
          <w:spacing w:val="2"/>
        </w:rPr>
        <w:t>]</w:t>
      </w:r>
    </w:p>
    <w:p w:rsidR="00A403B3" w:rsidRPr="00F15AB0" w:rsidRDefault="00A403B3">
      <w:pPr>
        <w:spacing w:before="252" w:after="324"/>
        <w:jc w:val="right"/>
        <w:rPr>
          <w:bCs/>
          <w:spacing w:val="-4"/>
        </w:rPr>
      </w:pPr>
      <w:r w:rsidRPr="00F15AB0">
        <w:rPr>
          <w:bCs/>
          <w:spacing w:val="-4"/>
        </w:rPr>
        <w:t xml:space="preserve">Applicant's/Joint Venture </w:t>
      </w:r>
      <w:r w:rsidR="005D4368">
        <w:rPr>
          <w:bCs/>
          <w:spacing w:val="-4"/>
        </w:rPr>
        <w:t>Member</w:t>
      </w:r>
      <w:r w:rsidRPr="00F15AB0">
        <w:rPr>
          <w:bCs/>
          <w:spacing w:val="-4"/>
        </w:rPr>
        <w:t xml:space="preserve">'s Name: </w:t>
      </w:r>
      <w:r w:rsidR="007B76BF">
        <w:rPr>
          <w:bCs/>
          <w:i/>
          <w:iCs/>
          <w:spacing w:val="2"/>
        </w:rPr>
        <w:t>[</w:t>
      </w:r>
      <w:r w:rsidRPr="00F15AB0">
        <w:rPr>
          <w:bCs/>
          <w:i/>
          <w:iCs/>
          <w:spacing w:val="2"/>
        </w:rPr>
        <w:t>insert full name</w:t>
      </w:r>
      <w:r w:rsidR="007B76BF">
        <w:rPr>
          <w:bCs/>
          <w:i/>
          <w:iCs/>
          <w:spacing w:val="2"/>
        </w:rPr>
        <w:t>]</w:t>
      </w:r>
      <w:r w:rsidRPr="00F15AB0">
        <w:rPr>
          <w:bCs/>
          <w:i/>
          <w:iCs/>
          <w:spacing w:val="2"/>
        </w:rPr>
        <w:br/>
      </w:r>
      <w:r w:rsidRPr="00F15AB0">
        <w:rPr>
          <w:bCs/>
          <w:spacing w:val="-4"/>
        </w:rPr>
        <w:t xml:space="preserve">Date: </w:t>
      </w:r>
      <w:r w:rsidR="007B76BF">
        <w:rPr>
          <w:bCs/>
          <w:i/>
          <w:iCs/>
          <w:spacing w:val="2"/>
        </w:rPr>
        <w:t>[</w:t>
      </w:r>
      <w:r w:rsidRPr="00F15AB0">
        <w:rPr>
          <w:bCs/>
          <w:i/>
          <w:iCs/>
          <w:spacing w:val="2"/>
        </w:rPr>
        <w:t>insert day, month, year</w:t>
      </w:r>
      <w:r w:rsidR="007B76BF">
        <w:rPr>
          <w:bCs/>
          <w:i/>
          <w:iCs/>
          <w:spacing w:val="2"/>
        </w:rPr>
        <w:t>]</w:t>
      </w:r>
      <w:r w:rsidRPr="00F15AB0">
        <w:rPr>
          <w:bCs/>
          <w:i/>
          <w:iCs/>
          <w:spacing w:val="2"/>
        </w:rPr>
        <w:br/>
      </w:r>
      <w:r w:rsidRPr="00F15AB0">
        <w:rPr>
          <w:bCs/>
          <w:spacing w:val="-4"/>
        </w:rPr>
        <w:t xml:space="preserve">JV Party Name: </w:t>
      </w:r>
      <w:r w:rsidR="007B76BF">
        <w:rPr>
          <w:bCs/>
          <w:i/>
          <w:iCs/>
          <w:spacing w:val="2"/>
        </w:rPr>
        <w:t>[</w:t>
      </w:r>
      <w:r w:rsidRPr="00F15AB0">
        <w:rPr>
          <w:bCs/>
          <w:i/>
          <w:iCs/>
          <w:spacing w:val="2"/>
        </w:rPr>
        <w:t>insert full name</w:t>
      </w:r>
      <w:r w:rsidR="007B76BF">
        <w:rPr>
          <w:bCs/>
          <w:i/>
          <w:iCs/>
          <w:spacing w:val="2"/>
        </w:rPr>
        <w:t>]</w:t>
      </w:r>
      <w:r w:rsidRPr="00F15AB0">
        <w:rPr>
          <w:bCs/>
          <w:i/>
          <w:iCs/>
          <w:spacing w:val="2"/>
        </w:rPr>
        <w:br/>
      </w:r>
      <w:r w:rsidRPr="00F15AB0">
        <w:rPr>
          <w:bCs/>
          <w:spacing w:val="-4"/>
        </w:rPr>
        <w:t xml:space="preserve">ICB No. and title: </w:t>
      </w:r>
      <w:r w:rsidR="007B76BF">
        <w:rPr>
          <w:bCs/>
          <w:i/>
          <w:iCs/>
          <w:spacing w:val="2"/>
        </w:rPr>
        <w:t>[i</w:t>
      </w:r>
      <w:r w:rsidRPr="00F15AB0">
        <w:rPr>
          <w:bCs/>
          <w:i/>
          <w:iCs/>
          <w:spacing w:val="2"/>
        </w:rPr>
        <w:t>nsert ICB number and title</w:t>
      </w:r>
      <w:r w:rsidR="007B76BF">
        <w:rPr>
          <w:bCs/>
          <w:i/>
          <w:iCs/>
          <w:spacing w:val="2"/>
        </w:rPr>
        <w:t>]</w:t>
      </w:r>
      <w:r w:rsidRPr="00F15AB0">
        <w:rPr>
          <w:bCs/>
          <w:i/>
          <w:iCs/>
          <w:spacing w:val="2"/>
        </w:rPr>
        <w:br/>
      </w:r>
      <w:r w:rsidRPr="00F15AB0">
        <w:rPr>
          <w:bCs/>
          <w:spacing w:val="-4"/>
        </w:rPr>
        <w:t xml:space="preserve">Page </w:t>
      </w:r>
      <w:r w:rsidR="007B76BF">
        <w:rPr>
          <w:bCs/>
          <w:i/>
          <w:iCs/>
          <w:spacing w:val="2"/>
        </w:rPr>
        <w:t>[</w:t>
      </w:r>
      <w:r w:rsidRPr="00F15AB0">
        <w:rPr>
          <w:bCs/>
          <w:i/>
          <w:iCs/>
          <w:spacing w:val="2"/>
        </w:rPr>
        <w:t>insert page number</w:t>
      </w:r>
      <w:r w:rsidR="007B76BF">
        <w:rPr>
          <w:bCs/>
          <w:i/>
          <w:iCs/>
          <w:spacing w:val="2"/>
        </w:rPr>
        <w:t>]</w:t>
      </w:r>
      <w:r w:rsidRPr="00F15AB0">
        <w:rPr>
          <w:bCs/>
          <w:i/>
          <w:iCs/>
          <w:spacing w:val="2"/>
        </w:rPr>
        <w:t xml:space="preserve"> </w:t>
      </w:r>
      <w:r w:rsidRPr="00F15AB0">
        <w:rPr>
          <w:bCs/>
          <w:spacing w:val="-4"/>
        </w:rPr>
        <w:t xml:space="preserve">of </w:t>
      </w:r>
      <w:r w:rsidR="007B76BF">
        <w:rPr>
          <w:bCs/>
          <w:i/>
          <w:iCs/>
          <w:spacing w:val="2"/>
        </w:rPr>
        <w:t>[</w:t>
      </w:r>
      <w:r w:rsidRPr="00F15AB0">
        <w:rPr>
          <w:bCs/>
          <w:i/>
          <w:iCs/>
          <w:spacing w:val="2"/>
        </w:rPr>
        <w:t>insert total number</w:t>
      </w:r>
      <w:r w:rsidR="007B76BF">
        <w:rPr>
          <w:bCs/>
          <w:i/>
          <w:iCs/>
          <w:spacing w:val="2"/>
        </w:rPr>
        <w:t>]</w:t>
      </w:r>
      <w:r w:rsidRPr="00F15AB0">
        <w:rPr>
          <w:bCs/>
          <w:i/>
          <w:iCs/>
          <w:spacing w:val="2"/>
        </w:rPr>
        <w:t xml:space="preserve"> </w:t>
      </w:r>
      <w:r w:rsidRPr="00F15AB0">
        <w:rPr>
          <w:bCs/>
          <w:spacing w:val="-4"/>
        </w:rPr>
        <w:t>pages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A403B3" w:rsidRPr="00F15AB0" w:rsidTr="00FD6E06">
        <w:tc>
          <w:tcPr>
            <w:tcW w:w="3559" w:type="dxa"/>
            <w:tcBorders>
              <w:top w:val="single" w:sz="2" w:space="0" w:color="auto"/>
              <w:left w:val="single" w:sz="2" w:space="0" w:color="auto"/>
              <w:bottom w:val="single" w:sz="2" w:space="0" w:color="auto"/>
              <w:right w:val="single" w:sz="2" w:space="0" w:color="auto"/>
            </w:tcBorders>
          </w:tcPr>
          <w:p w:rsidR="00A403B3" w:rsidRPr="00DA59B8" w:rsidRDefault="00DA59B8">
            <w:pPr>
              <w:tabs>
                <w:tab w:val="left" w:pos="1404"/>
                <w:tab w:val="left" w:pos="2988"/>
              </w:tabs>
              <w:spacing w:before="180"/>
              <w:ind w:left="59"/>
              <w:rPr>
                <w:b/>
                <w:bCs/>
                <w:spacing w:val="4"/>
              </w:rPr>
            </w:pPr>
            <w:r w:rsidRPr="00DA59B8">
              <w:rPr>
                <w:b/>
                <w:bCs/>
                <w:spacing w:val="4"/>
              </w:rPr>
              <w:t xml:space="preserve">Similar Contract </w:t>
            </w:r>
            <w:r w:rsidR="00A403B3" w:rsidRPr="00DA59B8">
              <w:rPr>
                <w:b/>
                <w:bCs/>
                <w:spacing w:val="4"/>
              </w:rPr>
              <w:t>No.</w:t>
            </w:r>
          </w:p>
          <w:p w:rsidR="00A403B3" w:rsidRPr="00F15AB0" w:rsidRDefault="00DA59B8" w:rsidP="00DA59B8">
            <w:pPr>
              <w:ind w:left="90" w:right="49"/>
              <w:rPr>
                <w:bCs/>
                <w:i/>
                <w:iCs/>
              </w:rPr>
            </w:pPr>
            <w:r>
              <w:rPr>
                <w:bCs/>
                <w:i/>
                <w:iCs/>
              </w:rPr>
              <w:t>[</w:t>
            </w:r>
            <w:r w:rsidR="00A403B3" w:rsidRPr="00F15AB0">
              <w:rPr>
                <w:bCs/>
                <w:i/>
                <w:iCs/>
              </w:rPr>
              <w:t xml:space="preserve">insert </w:t>
            </w:r>
            <w:r w:rsidR="00A403B3" w:rsidRPr="00F15AB0">
              <w:rPr>
                <w:bCs/>
                <w:i/>
                <w:iCs/>
                <w:spacing w:val="-5"/>
              </w:rPr>
              <w:t>number</w:t>
            </w:r>
            <w:r>
              <w:rPr>
                <w:bCs/>
                <w:i/>
                <w:iCs/>
                <w:spacing w:val="-5"/>
              </w:rPr>
              <w:t>]</w:t>
            </w:r>
            <w:r w:rsidR="00A403B3" w:rsidRPr="00F15AB0">
              <w:rPr>
                <w:bCs/>
                <w:i/>
                <w:iCs/>
                <w:spacing w:val="-5"/>
              </w:rPr>
              <w:t xml:space="preserve"> </w:t>
            </w:r>
            <w:r w:rsidR="00A403B3" w:rsidRPr="00F15AB0">
              <w:rPr>
                <w:bCs/>
              </w:rPr>
              <w:t xml:space="preserve">of </w:t>
            </w:r>
            <w:r>
              <w:rPr>
                <w:bCs/>
                <w:i/>
                <w:iCs/>
                <w:spacing w:val="4"/>
              </w:rPr>
              <w:t>[</w:t>
            </w:r>
            <w:r w:rsidR="00A403B3" w:rsidRPr="00F15AB0">
              <w:rPr>
                <w:bCs/>
                <w:i/>
                <w:iCs/>
                <w:spacing w:val="4"/>
              </w:rPr>
              <w:t>insert</w:t>
            </w:r>
            <w:r>
              <w:rPr>
                <w:bCs/>
                <w:i/>
                <w:iCs/>
                <w:spacing w:val="4"/>
              </w:rPr>
              <w:t xml:space="preserve"> </w:t>
            </w:r>
            <w:r w:rsidR="00A403B3" w:rsidRPr="00F15AB0">
              <w:rPr>
                <w:bCs/>
                <w:i/>
                <w:iCs/>
                <w:spacing w:val="2"/>
              </w:rPr>
              <w:t>number of similar contracts</w:t>
            </w:r>
            <w:r>
              <w:rPr>
                <w:bCs/>
                <w:i/>
                <w:iCs/>
                <w:spacing w:val="2"/>
              </w:rPr>
              <w:t xml:space="preserve"> </w:t>
            </w:r>
            <w:r w:rsidR="00A403B3" w:rsidRPr="00F15AB0">
              <w:rPr>
                <w:bCs/>
                <w:i/>
                <w:iCs/>
              </w:rPr>
              <w:t>required</w:t>
            </w:r>
            <w:r>
              <w:rPr>
                <w:bCs/>
                <w:i/>
                <w:iCs/>
              </w:rPr>
              <w:t>]</w:t>
            </w:r>
          </w:p>
        </w:tc>
        <w:tc>
          <w:tcPr>
            <w:tcW w:w="5891" w:type="dxa"/>
            <w:gridSpan w:val="5"/>
            <w:tcBorders>
              <w:top w:val="single" w:sz="2" w:space="0" w:color="auto"/>
              <w:left w:val="single" w:sz="2" w:space="0" w:color="auto"/>
              <w:bottom w:val="single" w:sz="2" w:space="0" w:color="auto"/>
              <w:right w:val="single" w:sz="2" w:space="0" w:color="auto"/>
            </w:tcBorders>
          </w:tcPr>
          <w:p w:rsidR="00A403B3" w:rsidRPr="00DA59B8" w:rsidRDefault="00A403B3" w:rsidP="00DA59B8">
            <w:pPr>
              <w:jc w:val="center"/>
              <w:rPr>
                <w:b/>
                <w:bCs/>
                <w:spacing w:val="4"/>
              </w:rPr>
            </w:pPr>
            <w:r w:rsidRPr="00DA59B8">
              <w:rPr>
                <w:b/>
                <w:bCs/>
                <w:spacing w:val="4"/>
              </w:rPr>
              <w:t>Information</w:t>
            </w:r>
          </w:p>
        </w:tc>
      </w:tr>
      <w:tr w:rsidR="00A403B3" w:rsidRPr="00F15AB0" w:rsidTr="00FD6E06">
        <w:trPr>
          <w:trHeight w:hRule="exact" w:val="413"/>
        </w:trPr>
        <w:tc>
          <w:tcPr>
            <w:tcW w:w="3559" w:type="dxa"/>
            <w:tcBorders>
              <w:top w:val="single" w:sz="2" w:space="0" w:color="auto"/>
              <w:left w:val="single" w:sz="2" w:space="0" w:color="auto"/>
              <w:bottom w:val="single" w:sz="2" w:space="0" w:color="auto"/>
              <w:right w:val="single" w:sz="2" w:space="0" w:color="auto"/>
            </w:tcBorders>
          </w:tcPr>
          <w:p w:rsidR="00A403B3" w:rsidRPr="00F15AB0" w:rsidRDefault="00A403B3">
            <w:pPr>
              <w:spacing w:before="144"/>
              <w:ind w:left="42"/>
              <w:rPr>
                <w:bCs/>
                <w:spacing w:val="-8"/>
              </w:rPr>
            </w:pPr>
            <w:r w:rsidRPr="00F15AB0">
              <w:rPr>
                <w:bCs/>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rsidR="00A403B3" w:rsidRPr="00F15AB0" w:rsidRDefault="00DA59B8">
            <w:pPr>
              <w:spacing w:before="144"/>
              <w:ind w:right="471"/>
              <w:jc w:val="right"/>
              <w:rPr>
                <w:bCs/>
                <w:i/>
                <w:iCs/>
                <w:spacing w:val="2"/>
              </w:rPr>
            </w:pPr>
            <w:r>
              <w:rPr>
                <w:bCs/>
                <w:i/>
                <w:iCs/>
                <w:spacing w:val="2"/>
              </w:rPr>
              <w:t>[</w:t>
            </w:r>
            <w:r w:rsidR="00A403B3" w:rsidRPr="00F15AB0">
              <w:rPr>
                <w:bCs/>
                <w:i/>
                <w:iCs/>
                <w:spacing w:val="2"/>
              </w:rPr>
              <w:t>insert contract name and number, if applicable</w:t>
            </w:r>
            <w:r>
              <w:rPr>
                <w:bCs/>
                <w:i/>
                <w:iCs/>
                <w:spacing w:val="2"/>
              </w:rPr>
              <w:t>]</w:t>
            </w:r>
          </w:p>
        </w:tc>
      </w:tr>
      <w:tr w:rsidR="00A403B3" w:rsidRPr="00F15AB0" w:rsidTr="00FD6E06">
        <w:trPr>
          <w:trHeight w:hRule="exact" w:val="408"/>
        </w:trPr>
        <w:tc>
          <w:tcPr>
            <w:tcW w:w="3559" w:type="dxa"/>
            <w:tcBorders>
              <w:top w:val="single" w:sz="2" w:space="0" w:color="auto"/>
              <w:left w:val="single" w:sz="2" w:space="0" w:color="auto"/>
              <w:bottom w:val="single" w:sz="2" w:space="0" w:color="auto"/>
              <w:right w:val="single" w:sz="2" w:space="0" w:color="auto"/>
            </w:tcBorders>
          </w:tcPr>
          <w:p w:rsidR="00A403B3" w:rsidRPr="00F15AB0" w:rsidRDefault="00A403B3">
            <w:pPr>
              <w:spacing w:before="144"/>
              <w:ind w:left="42"/>
              <w:rPr>
                <w:bCs/>
                <w:spacing w:val="-10"/>
              </w:rPr>
            </w:pPr>
            <w:r w:rsidRPr="00F15AB0">
              <w:rPr>
                <w:bCs/>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rsidR="00A403B3" w:rsidRPr="00F15AB0" w:rsidRDefault="00DA59B8" w:rsidP="00EF7CDC">
            <w:pPr>
              <w:spacing w:before="144"/>
              <w:ind w:right="741"/>
              <w:jc w:val="right"/>
              <w:rPr>
                <w:bCs/>
                <w:i/>
                <w:iCs/>
                <w:spacing w:val="2"/>
              </w:rPr>
            </w:pPr>
            <w:r>
              <w:rPr>
                <w:bCs/>
                <w:i/>
                <w:iCs/>
                <w:spacing w:val="2"/>
              </w:rPr>
              <w:t>[</w:t>
            </w:r>
            <w:r w:rsidR="00A403B3" w:rsidRPr="00F15AB0">
              <w:rPr>
                <w:bCs/>
                <w:i/>
                <w:iCs/>
                <w:spacing w:val="2"/>
              </w:rPr>
              <w:t>insert day, mo</w:t>
            </w:r>
            <w:r>
              <w:rPr>
                <w:bCs/>
                <w:i/>
                <w:iCs/>
                <w:spacing w:val="2"/>
              </w:rPr>
              <w:t xml:space="preserve">nth, year, </w:t>
            </w:r>
            <w:r w:rsidR="002B1B7B">
              <w:rPr>
                <w:bCs/>
                <w:i/>
                <w:iCs/>
                <w:spacing w:val="2"/>
              </w:rPr>
              <w:t>i.e.</w:t>
            </w:r>
            <w:r>
              <w:rPr>
                <w:bCs/>
                <w:i/>
                <w:iCs/>
                <w:spacing w:val="2"/>
              </w:rPr>
              <w:t>, 15 June, 2015]</w:t>
            </w:r>
          </w:p>
        </w:tc>
      </w:tr>
      <w:tr w:rsidR="00A403B3" w:rsidRPr="00F15AB0" w:rsidTr="00FD6E06">
        <w:trPr>
          <w:trHeight w:hRule="exact" w:val="413"/>
        </w:trPr>
        <w:tc>
          <w:tcPr>
            <w:tcW w:w="3559" w:type="dxa"/>
            <w:tcBorders>
              <w:top w:val="single" w:sz="2" w:space="0" w:color="auto"/>
              <w:left w:val="single" w:sz="2" w:space="0" w:color="auto"/>
              <w:bottom w:val="single" w:sz="2" w:space="0" w:color="auto"/>
              <w:right w:val="single" w:sz="2" w:space="0" w:color="auto"/>
            </w:tcBorders>
          </w:tcPr>
          <w:p w:rsidR="00A403B3" w:rsidRPr="00F15AB0" w:rsidRDefault="00A403B3">
            <w:pPr>
              <w:spacing w:before="144"/>
              <w:ind w:left="42"/>
              <w:rPr>
                <w:bCs/>
                <w:spacing w:val="-4"/>
              </w:rPr>
            </w:pPr>
            <w:r w:rsidRPr="00F15AB0">
              <w:rPr>
                <w:bCs/>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rsidR="00A403B3" w:rsidRPr="00F15AB0" w:rsidRDefault="00DA59B8">
            <w:pPr>
              <w:spacing w:before="144"/>
              <w:ind w:right="381"/>
              <w:jc w:val="right"/>
              <w:rPr>
                <w:bCs/>
                <w:i/>
                <w:iCs/>
                <w:spacing w:val="2"/>
              </w:rPr>
            </w:pPr>
            <w:r>
              <w:rPr>
                <w:bCs/>
                <w:i/>
                <w:iCs/>
                <w:spacing w:val="2"/>
              </w:rPr>
              <w:t>[</w:t>
            </w:r>
            <w:r w:rsidR="00A403B3" w:rsidRPr="00F15AB0">
              <w:rPr>
                <w:bCs/>
                <w:i/>
                <w:iCs/>
                <w:spacing w:val="2"/>
              </w:rPr>
              <w:t>insert day, month, year, i.e., 03 October, 2017</w:t>
            </w:r>
            <w:r>
              <w:rPr>
                <w:bCs/>
                <w:i/>
                <w:iCs/>
                <w:spacing w:val="2"/>
              </w:rPr>
              <w:t>]</w:t>
            </w:r>
          </w:p>
        </w:tc>
      </w:tr>
      <w:tr w:rsidR="0093259D" w:rsidRPr="00F15AB0" w:rsidTr="00925AAD">
        <w:trPr>
          <w:trHeight w:hRule="exact" w:val="1109"/>
        </w:trPr>
        <w:tc>
          <w:tcPr>
            <w:tcW w:w="3559" w:type="dxa"/>
            <w:tcBorders>
              <w:top w:val="single" w:sz="2" w:space="0" w:color="auto"/>
              <w:left w:val="single" w:sz="2" w:space="0" w:color="auto"/>
              <w:bottom w:val="single" w:sz="2" w:space="0" w:color="auto"/>
              <w:right w:val="single" w:sz="2" w:space="0" w:color="auto"/>
            </w:tcBorders>
          </w:tcPr>
          <w:p w:rsidR="0093259D" w:rsidRPr="00F15AB0" w:rsidRDefault="0093259D">
            <w:pPr>
              <w:spacing w:before="144"/>
              <w:ind w:left="42"/>
              <w:rPr>
                <w:bCs/>
                <w:spacing w:val="-4"/>
              </w:rPr>
            </w:pPr>
            <w:r w:rsidRPr="00F15AB0">
              <w:rPr>
                <w:bCs/>
                <w:spacing w:val="-4"/>
              </w:rPr>
              <w:t>Role in Contract</w:t>
            </w:r>
          </w:p>
          <w:p w:rsidR="0093259D" w:rsidRPr="00F15AB0" w:rsidRDefault="0093259D">
            <w:pPr>
              <w:spacing w:after="396"/>
              <w:ind w:left="42"/>
              <w:rPr>
                <w:bCs/>
                <w:i/>
                <w:iCs/>
                <w:spacing w:val="2"/>
              </w:rPr>
            </w:pPr>
            <w:r>
              <w:rPr>
                <w:bCs/>
                <w:i/>
                <w:iCs/>
                <w:spacing w:val="2"/>
              </w:rPr>
              <w:t>[</w:t>
            </w:r>
            <w:r w:rsidRPr="00F15AB0">
              <w:rPr>
                <w:bCs/>
                <w:i/>
                <w:iCs/>
                <w:spacing w:val="2"/>
              </w:rPr>
              <w:t>check the appropriate box</w:t>
            </w:r>
            <w:r>
              <w:rPr>
                <w:bCs/>
                <w:i/>
                <w:iCs/>
                <w:spacing w:val="2"/>
              </w:rPr>
              <w:t>]</w:t>
            </w:r>
          </w:p>
        </w:tc>
        <w:tc>
          <w:tcPr>
            <w:tcW w:w="1391" w:type="dxa"/>
            <w:gridSpan w:val="2"/>
            <w:tcBorders>
              <w:top w:val="single" w:sz="2" w:space="0" w:color="auto"/>
              <w:left w:val="single" w:sz="2" w:space="0" w:color="auto"/>
              <w:bottom w:val="single" w:sz="2" w:space="0" w:color="auto"/>
              <w:right w:val="single" w:sz="2" w:space="0" w:color="auto"/>
            </w:tcBorders>
            <w:vAlign w:val="center"/>
          </w:tcPr>
          <w:p w:rsidR="0093259D" w:rsidRPr="00F15AB0" w:rsidRDefault="0093259D" w:rsidP="00925AAD">
            <w:pPr>
              <w:ind w:right="374"/>
              <w:jc w:val="center"/>
              <w:rPr>
                <w:bCs/>
                <w:spacing w:val="-4"/>
              </w:rPr>
            </w:pPr>
            <w:r>
              <w:rPr>
                <w:bCs/>
                <w:spacing w:val="-4"/>
              </w:rPr>
              <w:t xml:space="preserve">Prime </w:t>
            </w:r>
            <w:r w:rsidRPr="00F15AB0">
              <w:rPr>
                <w:bCs/>
                <w:spacing w:val="-4"/>
              </w:rPr>
              <w:t>Contractor</w:t>
            </w:r>
            <w:r>
              <w:rPr>
                <w:bCs/>
                <w:spacing w:val="-4"/>
              </w:rPr>
              <w:t xml:space="preserve"> </w:t>
            </w:r>
            <w:r>
              <w:rPr>
                <w:rFonts w:ascii="MS Mincho" w:eastAsia="MS Mincho" w:hAnsi="MS Mincho" w:cs="MS Mincho"/>
                <w:spacing w:val="-2"/>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rsidR="0093259D" w:rsidRDefault="0093259D" w:rsidP="00925AAD">
            <w:pPr>
              <w:ind w:right="374"/>
              <w:jc w:val="center"/>
              <w:rPr>
                <w:rFonts w:ascii="MS Mincho" w:eastAsia="MS Mincho" w:hAnsi="MS Mincho" w:cs="MS Mincho"/>
                <w:spacing w:val="-2"/>
              </w:rPr>
            </w:pPr>
            <w:r>
              <w:rPr>
                <w:bCs/>
                <w:spacing w:val="-4"/>
              </w:rPr>
              <w:t>Member</w:t>
            </w:r>
            <w:r w:rsidRPr="00842868">
              <w:rPr>
                <w:bCs/>
                <w:spacing w:val="-4"/>
              </w:rPr>
              <w:t xml:space="preserve"> in </w:t>
            </w:r>
            <w:r>
              <w:rPr>
                <w:bCs/>
                <w:spacing w:val="-4"/>
              </w:rPr>
              <w:br/>
            </w:r>
            <w:r w:rsidRPr="00842868">
              <w:rPr>
                <w:bCs/>
                <w:spacing w:val="-4"/>
              </w:rPr>
              <w:t>JV</w:t>
            </w:r>
            <w:r>
              <w:rPr>
                <w:rFonts w:ascii="MS Mincho" w:eastAsia="MS Mincho" w:hAnsi="MS Mincho" w:cs="MS Mincho"/>
                <w:spacing w:val="-2"/>
              </w:rPr>
              <w:t xml:space="preserve"> </w:t>
            </w:r>
          </w:p>
          <w:p w:rsidR="0093259D" w:rsidRPr="00F15AB0" w:rsidRDefault="0093259D" w:rsidP="0093259D">
            <w:pPr>
              <w:ind w:right="374"/>
              <w:jc w:val="center"/>
              <w:rPr>
                <w:bCs/>
                <w:spacing w:val="-4"/>
              </w:rPr>
            </w:pPr>
            <w:r>
              <w:rPr>
                <w:rFonts w:ascii="MS Mincho" w:eastAsia="MS Mincho" w:hAnsi="MS Mincho" w:cs="MS Mincho"/>
                <w:spacing w:val="-2"/>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rsidR="0093259D" w:rsidRDefault="0093259D" w:rsidP="00925AAD">
            <w:pPr>
              <w:jc w:val="center"/>
              <w:rPr>
                <w:bCs/>
                <w:spacing w:val="-4"/>
              </w:rPr>
            </w:pPr>
            <w:r w:rsidRPr="00F15AB0">
              <w:rPr>
                <w:bCs/>
                <w:spacing w:val="-4"/>
              </w:rPr>
              <w:t>Management</w:t>
            </w:r>
            <w:r>
              <w:rPr>
                <w:bCs/>
                <w:spacing w:val="-4"/>
              </w:rPr>
              <w:t xml:space="preserve"> </w:t>
            </w:r>
            <w:r w:rsidRPr="00F15AB0">
              <w:rPr>
                <w:bCs/>
                <w:spacing w:val="-4"/>
              </w:rPr>
              <w:t>Contractor</w:t>
            </w:r>
          </w:p>
          <w:p w:rsidR="0093259D" w:rsidRPr="00F15AB0" w:rsidRDefault="0093259D" w:rsidP="0093259D">
            <w:pPr>
              <w:jc w:val="center"/>
              <w:rPr>
                <w:bCs/>
                <w:spacing w:val="-4"/>
              </w:rPr>
            </w:pPr>
            <w:r>
              <w:rPr>
                <w:rFonts w:ascii="MS Mincho" w:eastAsia="MS Mincho" w:hAnsi="MS Mincho" w:cs="MS Mincho"/>
                <w:spacing w:val="-2"/>
              </w:rPr>
              <w:sym w:font="Wingdings" w:char="F0A8"/>
            </w:r>
          </w:p>
        </w:tc>
        <w:tc>
          <w:tcPr>
            <w:tcW w:w="1026" w:type="dxa"/>
            <w:tcBorders>
              <w:top w:val="single" w:sz="2" w:space="0" w:color="auto"/>
              <w:left w:val="single" w:sz="2" w:space="0" w:color="auto"/>
              <w:bottom w:val="single" w:sz="2" w:space="0" w:color="auto"/>
              <w:right w:val="single" w:sz="2" w:space="0" w:color="auto"/>
            </w:tcBorders>
            <w:vAlign w:val="center"/>
          </w:tcPr>
          <w:p w:rsidR="0093259D" w:rsidRPr="00F15AB0" w:rsidRDefault="0093259D" w:rsidP="00925AAD">
            <w:pPr>
              <w:jc w:val="center"/>
              <w:rPr>
                <w:bCs/>
                <w:spacing w:val="-4"/>
              </w:rPr>
            </w:pPr>
            <w:r w:rsidRPr="00F15AB0">
              <w:rPr>
                <w:bCs/>
                <w:spacing w:val="-4"/>
              </w:rPr>
              <w:t>Sub</w:t>
            </w:r>
            <w:r>
              <w:rPr>
                <w:bCs/>
                <w:spacing w:val="-4"/>
              </w:rPr>
              <w:t>-</w:t>
            </w:r>
            <w:r w:rsidRPr="00F15AB0">
              <w:rPr>
                <w:bCs/>
                <w:spacing w:val="-4"/>
              </w:rPr>
              <w:t>contractor</w:t>
            </w:r>
            <w:r>
              <w:rPr>
                <w:bCs/>
                <w:spacing w:val="-4"/>
              </w:rPr>
              <w:t xml:space="preserve"> </w:t>
            </w:r>
            <w:r>
              <w:rPr>
                <w:rFonts w:ascii="MS Mincho" w:eastAsia="MS Mincho" w:hAnsi="MS Mincho" w:cs="MS Mincho"/>
                <w:spacing w:val="-2"/>
              </w:rPr>
              <w:sym w:font="Wingdings" w:char="F0A8"/>
            </w:r>
          </w:p>
        </w:tc>
      </w:tr>
      <w:tr w:rsidR="00A403B3" w:rsidRPr="00F15AB0" w:rsidTr="0093259D">
        <w:tc>
          <w:tcPr>
            <w:tcW w:w="3559" w:type="dxa"/>
            <w:tcBorders>
              <w:top w:val="single" w:sz="2" w:space="0" w:color="auto"/>
              <w:left w:val="single" w:sz="2" w:space="0" w:color="auto"/>
              <w:right w:val="single" w:sz="2" w:space="0" w:color="auto"/>
            </w:tcBorders>
          </w:tcPr>
          <w:p w:rsidR="00A403B3" w:rsidRPr="00F15AB0" w:rsidRDefault="00A403B3">
            <w:pPr>
              <w:spacing w:before="144" w:after="324"/>
              <w:ind w:left="42"/>
              <w:rPr>
                <w:bCs/>
                <w:spacing w:val="-11"/>
              </w:rPr>
            </w:pPr>
            <w:r w:rsidRPr="00F15AB0">
              <w:rPr>
                <w:bCs/>
                <w:spacing w:val="-11"/>
              </w:rPr>
              <w:t>Total Contract Amount</w:t>
            </w:r>
          </w:p>
        </w:tc>
        <w:tc>
          <w:tcPr>
            <w:tcW w:w="2921" w:type="dxa"/>
            <w:gridSpan w:val="3"/>
            <w:tcBorders>
              <w:top w:val="single" w:sz="2" w:space="0" w:color="auto"/>
              <w:left w:val="single" w:sz="2" w:space="0" w:color="auto"/>
              <w:right w:val="single" w:sz="2" w:space="0" w:color="auto"/>
            </w:tcBorders>
          </w:tcPr>
          <w:p w:rsidR="00A403B3" w:rsidRPr="00B622D5" w:rsidRDefault="00DA59B8" w:rsidP="00B622D5">
            <w:pPr>
              <w:spacing w:before="144"/>
              <w:ind w:left="61"/>
              <w:rPr>
                <w:bCs/>
                <w:i/>
                <w:iCs/>
                <w:spacing w:val="2"/>
              </w:rPr>
            </w:pPr>
            <w:r w:rsidRPr="00B622D5">
              <w:rPr>
                <w:bCs/>
                <w:i/>
                <w:spacing w:val="-4"/>
              </w:rPr>
              <w:t>[</w:t>
            </w:r>
            <w:r w:rsidR="00A403B3" w:rsidRPr="00B622D5">
              <w:rPr>
                <w:bCs/>
                <w:i/>
                <w:spacing w:val="-4"/>
              </w:rPr>
              <w:t>insert total contract amount in</w:t>
            </w:r>
            <w:r w:rsidR="00B622D5" w:rsidRPr="00B622D5">
              <w:rPr>
                <w:bCs/>
                <w:i/>
                <w:spacing w:val="-4"/>
              </w:rPr>
              <w:t xml:space="preserve"> </w:t>
            </w:r>
            <w:r w:rsidR="00A403B3" w:rsidRPr="00B622D5">
              <w:rPr>
                <w:bCs/>
                <w:i/>
                <w:spacing w:val="-4"/>
              </w:rPr>
              <w:t>local currency</w:t>
            </w:r>
            <w:r w:rsidRPr="00B622D5">
              <w:rPr>
                <w:bCs/>
                <w:i/>
                <w:spacing w:val="-4"/>
              </w:rPr>
              <w:t>]</w:t>
            </w:r>
          </w:p>
        </w:tc>
        <w:tc>
          <w:tcPr>
            <w:tcW w:w="2970" w:type="dxa"/>
            <w:gridSpan w:val="2"/>
            <w:tcBorders>
              <w:top w:val="single" w:sz="2" w:space="0" w:color="auto"/>
              <w:left w:val="single" w:sz="2" w:space="0" w:color="auto"/>
              <w:right w:val="single" w:sz="2" w:space="0" w:color="auto"/>
            </w:tcBorders>
          </w:tcPr>
          <w:p w:rsidR="00A403B3" w:rsidRPr="00F15AB0" w:rsidRDefault="00A403B3">
            <w:pPr>
              <w:spacing w:before="144"/>
              <w:ind w:left="61"/>
              <w:rPr>
                <w:bCs/>
                <w:i/>
                <w:iCs/>
              </w:rPr>
            </w:pPr>
            <w:r w:rsidRPr="00F15AB0">
              <w:rPr>
                <w:bCs/>
                <w:spacing w:val="-4"/>
              </w:rPr>
              <w:t xml:space="preserve">US$ </w:t>
            </w:r>
            <w:r w:rsidR="00DA59B8">
              <w:rPr>
                <w:bCs/>
                <w:i/>
                <w:iCs/>
              </w:rPr>
              <w:t>[</w:t>
            </w:r>
            <w:r w:rsidRPr="00F15AB0">
              <w:rPr>
                <w:bCs/>
                <w:i/>
                <w:iCs/>
              </w:rPr>
              <w:t>insert</w:t>
            </w:r>
          </w:p>
          <w:p w:rsidR="00DA59B8" w:rsidRPr="00F15AB0" w:rsidRDefault="00EA7045" w:rsidP="00DA59B8">
            <w:pPr>
              <w:ind w:left="61"/>
              <w:rPr>
                <w:bCs/>
                <w:i/>
                <w:iCs/>
                <w:spacing w:val="2"/>
              </w:rPr>
            </w:pPr>
            <w:r>
              <w:rPr>
                <w:bCs/>
                <w:i/>
                <w:iCs/>
                <w:spacing w:val="2"/>
              </w:rPr>
              <w:t xml:space="preserve">Exchange rate and </w:t>
            </w:r>
            <w:r w:rsidR="00A403B3" w:rsidRPr="00F15AB0">
              <w:rPr>
                <w:bCs/>
                <w:i/>
                <w:iCs/>
                <w:spacing w:val="2"/>
              </w:rPr>
              <w:t>total contract</w:t>
            </w:r>
            <w:r w:rsidR="00DA59B8">
              <w:rPr>
                <w:bCs/>
                <w:i/>
                <w:iCs/>
                <w:spacing w:val="2"/>
              </w:rPr>
              <w:t xml:space="preserve"> </w:t>
            </w:r>
            <w:r w:rsidR="00DA59B8" w:rsidRPr="00F15AB0">
              <w:rPr>
                <w:bCs/>
                <w:i/>
                <w:iCs/>
                <w:spacing w:val="2"/>
              </w:rPr>
              <w:t>amount in US$</w:t>
            </w:r>
          </w:p>
          <w:p w:rsidR="00A403B3" w:rsidRPr="00F15AB0" w:rsidRDefault="00DA59B8" w:rsidP="00DA59B8">
            <w:pPr>
              <w:ind w:left="61"/>
              <w:rPr>
                <w:bCs/>
                <w:i/>
                <w:iCs/>
                <w:spacing w:val="2"/>
              </w:rPr>
            </w:pPr>
            <w:r w:rsidRPr="00F15AB0">
              <w:rPr>
                <w:bCs/>
                <w:i/>
                <w:iCs/>
                <w:spacing w:val="2"/>
              </w:rPr>
              <w:t>equivalent]</w:t>
            </w:r>
            <w:r w:rsidR="00A56639">
              <w:rPr>
                <w:bCs/>
                <w:i/>
                <w:iCs/>
                <w:spacing w:val="2"/>
              </w:rPr>
              <w:t>*</w:t>
            </w:r>
          </w:p>
        </w:tc>
      </w:tr>
      <w:tr w:rsidR="00A403B3" w:rsidRPr="00DA59B8" w:rsidTr="00A56639">
        <w:tc>
          <w:tcPr>
            <w:tcW w:w="3559" w:type="dxa"/>
            <w:tcBorders>
              <w:top w:val="single" w:sz="2" w:space="0" w:color="auto"/>
              <w:left w:val="single" w:sz="2" w:space="0" w:color="auto"/>
              <w:right w:val="single" w:sz="2" w:space="0" w:color="auto"/>
            </w:tcBorders>
          </w:tcPr>
          <w:p w:rsidR="00A403B3" w:rsidRPr="00DA59B8" w:rsidRDefault="00A403B3" w:rsidP="006F2DDC">
            <w:pPr>
              <w:spacing w:before="288"/>
              <w:ind w:left="42"/>
              <w:rPr>
                <w:bCs/>
              </w:rPr>
            </w:pPr>
            <w:r w:rsidRPr="00DA59B8">
              <w:rPr>
                <w:bCs/>
              </w:rPr>
              <w:t xml:space="preserve">If </w:t>
            </w:r>
            <w:r w:rsidR="005D4368">
              <w:rPr>
                <w:bCs/>
              </w:rPr>
              <w:t>member</w:t>
            </w:r>
            <w:r w:rsidRPr="00DA59B8">
              <w:rPr>
                <w:bCs/>
              </w:rPr>
              <w:t xml:space="preserve"> in a JV</w:t>
            </w:r>
            <w:r w:rsidR="00DA59B8" w:rsidRPr="00DA59B8">
              <w:rPr>
                <w:bCs/>
              </w:rPr>
              <w:t xml:space="preserve"> </w:t>
            </w:r>
            <w:r w:rsidR="007E5DFC">
              <w:rPr>
                <w:bCs/>
              </w:rPr>
              <w:t xml:space="preserve">or sub-contractor, </w:t>
            </w:r>
            <w:r w:rsidR="00DA59B8" w:rsidRPr="00DA59B8">
              <w:rPr>
                <w:bCs/>
              </w:rPr>
              <w:t xml:space="preserve">specify participation in total </w:t>
            </w:r>
            <w:r w:rsidR="006F2DDC">
              <w:rPr>
                <w:bCs/>
              </w:rPr>
              <w:t>C</w:t>
            </w:r>
            <w:r w:rsidR="00DA59B8" w:rsidRPr="00DA59B8">
              <w:rPr>
                <w:bCs/>
              </w:rPr>
              <w:t>ontract amount</w:t>
            </w:r>
          </w:p>
        </w:tc>
        <w:tc>
          <w:tcPr>
            <w:tcW w:w="1301" w:type="dxa"/>
            <w:tcBorders>
              <w:top w:val="single" w:sz="2" w:space="0" w:color="auto"/>
              <w:left w:val="single" w:sz="2" w:space="0" w:color="auto"/>
              <w:right w:val="single" w:sz="2" w:space="0" w:color="auto"/>
            </w:tcBorders>
          </w:tcPr>
          <w:p w:rsidR="00A403B3" w:rsidRPr="00DA59B8" w:rsidRDefault="00B622D5" w:rsidP="00B622D5">
            <w:pPr>
              <w:spacing w:before="144"/>
              <w:ind w:left="61"/>
              <w:rPr>
                <w:bCs/>
                <w:i/>
                <w:iCs/>
              </w:rPr>
            </w:pPr>
            <w:r w:rsidRPr="00B622D5">
              <w:rPr>
                <w:bCs/>
                <w:i/>
                <w:spacing w:val="-4"/>
              </w:rPr>
              <w:t>[</w:t>
            </w:r>
            <w:r w:rsidR="00A403B3" w:rsidRPr="00B622D5">
              <w:rPr>
                <w:bCs/>
                <w:i/>
                <w:spacing w:val="-4"/>
              </w:rPr>
              <w:t>insert a</w:t>
            </w:r>
            <w:r>
              <w:rPr>
                <w:bCs/>
                <w:i/>
                <w:spacing w:val="-4"/>
              </w:rPr>
              <w:t xml:space="preserve"> </w:t>
            </w:r>
            <w:r w:rsidR="00A403B3" w:rsidRPr="00B622D5">
              <w:rPr>
                <w:bCs/>
                <w:i/>
                <w:spacing w:val="-4"/>
              </w:rPr>
              <w:t>percentage</w:t>
            </w:r>
            <w:r w:rsidR="00DA59B8" w:rsidRPr="00B622D5">
              <w:rPr>
                <w:bCs/>
                <w:i/>
                <w:spacing w:val="-4"/>
              </w:rPr>
              <w:t xml:space="preserve"> amount]</w:t>
            </w:r>
          </w:p>
        </w:tc>
        <w:tc>
          <w:tcPr>
            <w:tcW w:w="1620" w:type="dxa"/>
            <w:gridSpan w:val="2"/>
            <w:tcBorders>
              <w:top w:val="single" w:sz="2" w:space="0" w:color="auto"/>
              <w:left w:val="single" w:sz="2" w:space="0" w:color="auto"/>
              <w:right w:val="single" w:sz="2" w:space="0" w:color="auto"/>
            </w:tcBorders>
          </w:tcPr>
          <w:p w:rsidR="00A403B3" w:rsidRPr="00DA59B8" w:rsidRDefault="00B622D5" w:rsidP="006F2DDC">
            <w:pPr>
              <w:spacing w:before="144"/>
              <w:ind w:left="61"/>
              <w:rPr>
                <w:bCs/>
                <w:i/>
                <w:iCs/>
              </w:rPr>
            </w:pPr>
            <w:r w:rsidRPr="00B622D5">
              <w:rPr>
                <w:bCs/>
                <w:i/>
                <w:spacing w:val="-4"/>
              </w:rPr>
              <w:t>[</w:t>
            </w:r>
            <w:r w:rsidR="00A403B3" w:rsidRPr="00B622D5">
              <w:rPr>
                <w:bCs/>
                <w:i/>
                <w:spacing w:val="-4"/>
              </w:rPr>
              <w:t>insert total</w:t>
            </w:r>
            <w:r>
              <w:rPr>
                <w:bCs/>
                <w:i/>
                <w:spacing w:val="-4"/>
              </w:rPr>
              <w:t xml:space="preserve"> </w:t>
            </w:r>
            <w:r w:rsidR="006F2DDC">
              <w:rPr>
                <w:bCs/>
                <w:i/>
                <w:spacing w:val="-4"/>
              </w:rPr>
              <w:t>c</w:t>
            </w:r>
            <w:r w:rsidR="00A403B3" w:rsidRPr="00B622D5">
              <w:rPr>
                <w:bCs/>
                <w:i/>
                <w:spacing w:val="-4"/>
              </w:rPr>
              <w:t>ontract amount</w:t>
            </w:r>
            <w:r w:rsidR="00DA59B8" w:rsidRPr="00B622D5">
              <w:rPr>
                <w:bCs/>
                <w:i/>
                <w:spacing w:val="-4"/>
              </w:rPr>
              <w:t xml:space="preserve"> in local currency]</w:t>
            </w:r>
          </w:p>
        </w:tc>
        <w:tc>
          <w:tcPr>
            <w:tcW w:w="2970" w:type="dxa"/>
            <w:gridSpan w:val="2"/>
            <w:tcBorders>
              <w:top w:val="single" w:sz="2" w:space="0" w:color="auto"/>
              <w:left w:val="single" w:sz="2" w:space="0" w:color="auto"/>
              <w:right w:val="single" w:sz="2" w:space="0" w:color="auto"/>
            </w:tcBorders>
          </w:tcPr>
          <w:p w:rsidR="00A403B3" w:rsidRPr="00DA59B8" w:rsidRDefault="00DA59B8" w:rsidP="00B622D5">
            <w:pPr>
              <w:spacing w:before="144"/>
              <w:ind w:left="61"/>
              <w:rPr>
                <w:bCs/>
                <w:i/>
                <w:iCs/>
              </w:rPr>
            </w:pPr>
            <w:r w:rsidRPr="00B622D5">
              <w:rPr>
                <w:bCs/>
                <w:i/>
                <w:spacing w:val="-4"/>
              </w:rPr>
              <w:t>[insert</w:t>
            </w:r>
            <w:r w:rsidR="00EA7045">
              <w:rPr>
                <w:bCs/>
                <w:i/>
                <w:spacing w:val="-4"/>
              </w:rPr>
              <w:t xml:space="preserve"> exchange rate and</w:t>
            </w:r>
            <w:r w:rsidR="00B622D5">
              <w:rPr>
                <w:bCs/>
                <w:i/>
                <w:spacing w:val="-4"/>
              </w:rPr>
              <w:t xml:space="preserve"> </w:t>
            </w:r>
            <w:r w:rsidRPr="00B622D5">
              <w:rPr>
                <w:bCs/>
                <w:i/>
                <w:spacing w:val="-4"/>
              </w:rPr>
              <w:t>total contract amount in US$</w:t>
            </w:r>
            <w:r w:rsidR="00B622D5">
              <w:rPr>
                <w:bCs/>
                <w:i/>
                <w:spacing w:val="-4"/>
              </w:rPr>
              <w:t xml:space="preserve"> </w:t>
            </w:r>
            <w:r w:rsidRPr="00B622D5">
              <w:rPr>
                <w:bCs/>
                <w:i/>
                <w:spacing w:val="-4"/>
              </w:rPr>
              <w:t>equivalent]</w:t>
            </w:r>
            <w:r w:rsidR="00A56639">
              <w:rPr>
                <w:bCs/>
                <w:i/>
                <w:spacing w:val="-4"/>
              </w:rPr>
              <w:t>*</w:t>
            </w:r>
          </w:p>
        </w:tc>
      </w:tr>
      <w:tr w:rsidR="00A403B3" w:rsidRPr="00F15AB0" w:rsidTr="00FD6E06">
        <w:tc>
          <w:tcPr>
            <w:tcW w:w="3559" w:type="dxa"/>
            <w:tcBorders>
              <w:top w:val="single" w:sz="2" w:space="0" w:color="auto"/>
              <w:left w:val="single" w:sz="2" w:space="0" w:color="auto"/>
              <w:bottom w:val="single" w:sz="2" w:space="0" w:color="auto"/>
              <w:right w:val="single" w:sz="2" w:space="0" w:color="auto"/>
            </w:tcBorders>
          </w:tcPr>
          <w:p w:rsidR="00A403B3" w:rsidRPr="00F15AB0" w:rsidRDefault="00A403B3">
            <w:pPr>
              <w:spacing w:before="144"/>
              <w:ind w:left="42"/>
              <w:rPr>
                <w:bCs/>
              </w:rPr>
            </w:pPr>
            <w:r w:rsidRPr="00F15AB0">
              <w:rPr>
                <w:bCs/>
              </w:rPr>
              <w:t>Employer's Name:</w:t>
            </w:r>
          </w:p>
        </w:tc>
        <w:tc>
          <w:tcPr>
            <w:tcW w:w="5891" w:type="dxa"/>
            <w:gridSpan w:val="5"/>
            <w:tcBorders>
              <w:top w:val="single" w:sz="2" w:space="0" w:color="auto"/>
              <w:left w:val="single" w:sz="2" w:space="0" w:color="auto"/>
              <w:bottom w:val="single" w:sz="2" w:space="0" w:color="auto"/>
              <w:right w:val="single" w:sz="2" w:space="0" w:color="auto"/>
            </w:tcBorders>
          </w:tcPr>
          <w:p w:rsidR="00A403B3" w:rsidRPr="00F15AB0" w:rsidRDefault="00DA59B8">
            <w:pPr>
              <w:spacing w:before="144"/>
              <w:rPr>
                <w:bCs/>
                <w:i/>
                <w:iCs/>
              </w:rPr>
            </w:pPr>
            <w:r>
              <w:rPr>
                <w:bCs/>
                <w:i/>
                <w:iCs/>
              </w:rPr>
              <w:t>[</w:t>
            </w:r>
            <w:r w:rsidR="00A403B3" w:rsidRPr="00F15AB0">
              <w:rPr>
                <w:bCs/>
                <w:i/>
                <w:iCs/>
              </w:rPr>
              <w:t>insert full name</w:t>
            </w:r>
            <w:r>
              <w:rPr>
                <w:bCs/>
                <w:i/>
                <w:iCs/>
              </w:rPr>
              <w:t>]</w:t>
            </w:r>
          </w:p>
        </w:tc>
      </w:tr>
      <w:tr w:rsidR="00A403B3" w:rsidRPr="00F15AB0" w:rsidTr="00FD6E06">
        <w:tc>
          <w:tcPr>
            <w:tcW w:w="3559" w:type="dxa"/>
            <w:tcBorders>
              <w:top w:val="single" w:sz="2" w:space="0" w:color="auto"/>
              <w:left w:val="single" w:sz="2" w:space="0" w:color="auto"/>
              <w:bottom w:val="single" w:sz="2" w:space="0" w:color="auto"/>
              <w:right w:val="single" w:sz="2" w:space="0" w:color="auto"/>
            </w:tcBorders>
          </w:tcPr>
          <w:p w:rsidR="00A403B3" w:rsidRPr="00F15AB0" w:rsidRDefault="00A403B3">
            <w:pPr>
              <w:ind w:left="42"/>
              <w:rPr>
                <w:bCs/>
              </w:rPr>
            </w:pPr>
            <w:r w:rsidRPr="00F15AB0">
              <w:rPr>
                <w:bCs/>
              </w:rPr>
              <w:t>Address:</w:t>
            </w:r>
          </w:p>
          <w:p w:rsidR="00A403B3" w:rsidRPr="00F15AB0" w:rsidRDefault="00A403B3">
            <w:pPr>
              <w:spacing w:before="252"/>
              <w:ind w:left="42"/>
              <w:rPr>
                <w:bCs/>
              </w:rPr>
            </w:pPr>
            <w:r w:rsidRPr="00F15AB0">
              <w:rPr>
                <w:bCs/>
              </w:rPr>
              <w:t>Tel</w:t>
            </w:r>
            <w:r w:rsidR="00DA59B8">
              <w:rPr>
                <w:bCs/>
              </w:rPr>
              <w:t>ep</w:t>
            </w:r>
            <w:r w:rsidRPr="00F15AB0">
              <w:rPr>
                <w:bCs/>
              </w:rPr>
              <w:t>hone/fax number</w:t>
            </w:r>
          </w:p>
          <w:p w:rsidR="00A403B3" w:rsidRPr="00F15AB0" w:rsidRDefault="00A403B3">
            <w:pPr>
              <w:spacing w:before="540" w:after="252"/>
              <w:ind w:left="42"/>
              <w:rPr>
                <w:bCs/>
              </w:rPr>
            </w:pPr>
            <w:r w:rsidRPr="00F15AB0">
              <w:rPr>
                <w:bCs/>
              </w:rPr>
              <w:t>E-mail:</w:t>
            </w:r>
          </w:p>
        </w:tc>
        <w:tc>
          <w:tcPr>
            <w:tcW w:w="5891" w:type="dxa"/>
            <w:gridSpan w:val="5"/>
            <w:tcBorders>
              <w:top w:val="single" w:sz="2" w:space="0" w:color="auto"/>
              <w:left w:val="single" w:sz="2" w:space="0" w:color="auto"/>
              <w:bottom w:val="single" w:sz="2" w:space="0" w:color="auto"/>
              <w:right w:val="single" w:sz="2" w:space="0" w:color="auto"/>
            </w:tcBorders>
          </w:tcPr>
          <w:p w:rsidR="00A403B3" w:rsidRPr="00F15AB0" w:rsidRDefault="00DA59B8">
            <w:pPr>
              <w:rPr>
                <w:bCs/>
                <w:i/>
                <w:iCs/>
                <w:spacing w:val="2"/>
              </w:rPr>
            </w:pPr>
            <w:r>
              <w:rPr>
                <w:bCs/>
                <w:i/>
                <w:iCs/>
                <w:spacing w:val="2"/>
              </w:rPr>
              <w:t>[</w:t>
            </w:r>
            <w:r w:rsidR="00A403B3" w:rsidRPr="00F15AB0">
              <w:rPr>
                <w:bCs/>
                <w:i/>
                <w:iCs/>
                <w:spacing w:val="2"/>
              </w:rPr>
              <w:t>indicate street / number / town or city / country</w:t>
            </w:r>
            <w:r>
              <w:rPr>
                <w:bCs/>
                <w:i/>
                <w:iCs/>
                <w:spacing w:val="2"/>
              </w:rPr>
              <w:t>]</w:t>
            </w:r>
          </w:p>
          <w:p w:rsidR="00A403B3" w:rsidRPr="00F15AB0" w:rsidRDefault="00DA59B8">
            <w:pPr>
              <w:spacing w:before="288"/>
              <w:rPr>
                <w:bCs/>
                <w:i/>
                <w:iCs/>
                <w:spacing w:val="2"/>
              </w:rPr>
            </w:pPr>
            <w:r>
              <w:rPr>
                <w:bCs/>
                <w:i/>
                <w:iCs/>
                <w:spacing w:val="2"/>
              </w:rPr>
              <w:t>[</w:t>
            </w:r>
            <w:r w:rsidR="00A403B3" w:rsidRPr="00F15AB0">
              <w:rPr>
                <w:bCs/>
                <w:i/>
                <w:iCs/>
                <w:spacing w:val="2"/>
              </w:rPr>
              <w:t>insert telephone/fax numbers, including country and</w:t>
            </w:r>
          </w:p>
          <w:p w:rsidR="00A403B3" w:rsidRPr="00F15AB0" w:rsidRDefault="00A403B3">
            <w:pPr>
              <w:rPr>
                <w:bCs/>
                <w:i/>
                <w:iCs/>
              </w:rPr>
            </w:pPr>
            <w:r w:rsidRPr="00F15AB0">
              <w:rPr>
                <w:bCs/>
                <w:i/>
                <w:iCs/>
              </w:rPr>
              <w:t>city area codes</w:t>
            </w:r>
            <w:r w:rsidR="00DA59B8">
              <w:rPr>
                <w:bCs/>
                <w:i/>
                <w:iCs/>
              </w:rPr>
              <w:t>]</w:t>
            </w:r>
          </w:p>
          <w:p w:rsidR="00A403B3" w:rsidRPr="00F15AB0" w:rsidRDefault="00DA59B8" w:rsidP="00FD6E06">
            <w:pPr>
              <w:spacing w:before="288" w:after="120"/>
              <w:rPr>
                <w:bCs/>
                <w:i/>
                <w:iCs/>
                <w:spacing w:val="2"/>
              </w:rPr>
            </w:pPr>
            <w:r>
              <w:rPr>
                <w:bCs/>
                <w:i/>
                <w:iCs/>
                <w:spacing w:val="2"/>
              </w:rPr>
              <w:t>[</w:t>
            </w:r>
            <w:r w:rsidR="00A403B3" w:rsidRPr="00F15AB0">
              <w:rPr>
                <w:bCs/>
                <w:i/>
                <w:iCs/>
                <w:spacing w:val="2"/>
              </w:rPr>
              <w:t>insert e-mail address, if available</w:t>
            </w:r>
            <w:r>
              <w:rPr>
                <w:bCs/>
                <w:i/>
                <w:iCs/>
                <w:spacing w:val="2"/>
              </w:rPr>
              <w:t>]</w:t>
            </w:r>
          </w:p>
        </w:tc>
      </w:tr>
    </w:tbl>
    <w:p w:rsidR="00D34EBA" w:rsidRDefault="00A56639" w:rsidP="00D34EBA">
      <w:pPr>
        <w:rPr>
          <w:sz w:val="22"/>
          <w:szCs w:val="32"/>
        </w:rPr>
      </w:pPr>
      <w:r w:rsidRPr="00A56639">
        <w:rPr>
          <w:sz w:val="22"/>
          <w:szCs w:val="32"/>
        </w:rPr>
        <w:t>*</w:t>
      </w:r>
      <w:r>
        <w:rPr>
          <w:sz w:val="22"/>
          <w:szCs w:val="32"/>
        </w:rPr>
        <w:t xml:space="preserve"> </w:t>
      </w:r>
      <w:r w:rsidRPr="00A56639">
        <w:rPr>
          <w:sz w:val="22"/>
          <w:szCs w:val="32"/>
        </w:rPr>
        <w:t>Refer ITA 14 for date and source of exchange rate.</w:t>
      </w:r>
    </w:p>
    <w:p w:rsidR="000D43CA" w:rsidRPr="00A56639" w:rsidRDefault="00C11C3F" w:rsidP="00D34EBA">
      <w:pPr>
        <w:jc w:val="center"/>
        <w:rPr>
          <w:b/>
          <w:sz w:val="32"/>
          <w:szCs w:val="32"/>
        </w:rPr>
      </w:pPr>
      <w:r w:rsidRPr="00A56639">
        <w:rPr>
          <w:sz w:val="22"/>
          <w:szCs w:val="32"/>
        </w:rPr>
        <w:br w:type="page"/>
      </w:r>
      <w:r w:rsidR="00A403B3" w:rsidRPr="00A56639">
        <w:rPr>
          <w:b/>
          <w:sz w:val="32"/>
          <w:szCs w:val="32"/>
        </w:rPr>
        <w:lastRenderedPageBreak/>
        <w:t>Form EXP - 4.2(a) (cont.)</w:t>
      </w:r>
    </w:p>
    <w:p w:rsidR="00C14D76" w:rsidRDefault="007239BC">
      <w:pPr>
        <w:jc w:val="center"/>
        <w:rPr>
          <w:b/>
          <w:sz w:val="36"/>
          <w:szCs w:val="36"/>
        </w:rPr>
      </w:pPr>
      <w:r>
        <w:rPr>
          <w:b/>
          <w:sz w:val="36"/>
          <w:szCs w:val="36"/>
        </w:rPr>
        <w:t>Specific Construction and Contract Management</w:t>
      </w:r>
      <w:r w:rsidRPr="00540097">
        <w:rPr>
          <w:b/>
          <w:sz w:val="36"/>
          <w:szCs w:val="36"/>
        </w:rPr>
        <w:t xml:space="preserve"> Experience</w:t>
      </w:r>
      <w:r w:rsidR="00A403B3" w:rsidRPr="00540097">
        <w:rPr>
          <w:b/>
          <w:sz w:val="36"/>
          <w:szCs w:val="36"/>
        </w:rPr>
        <w:t xml:space="preserve"> (cont.)</w:t>
      </w:r>
    </w:p>
    <w:p w:rsidR="00362DC3" w:rsidRDefault="00362DC3">
      <w:pPr>
        <w:jc w:val="center"/>
        <w:rPr>
          <w:b/>
          <w:sz w:val="36"/>
          <w:szCs w:val="36"/>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0D43CA" w:rsidRPr="00F15AB0">
        <w:tc>
          <w:tcPr>
            <w:tcW w:w="3559" w:type="dxa"/>
            <w:tcBorders>
              <w:top w:val="single" w:sz="2" w:space="0" w:color="auto"/>
              <w:left w:val="single" w:sz="2" w:space="0" w:color="auto"/>
              <w:bottom w:val="single" w:sz="2" w:space="0" w:color="auto"/>
              <w:right w:val="single" w:sz="2" w:space="0" w:color="auto"/>
            </w:tcBorders>
          </w:tcPr>
          <w:p w:rsidR="00C14D76" w:rsidRDefault="000D43CA">
            <w:pPr>
              <w:jc w:val="center"/>
              <w:rPr>
                <w:b/>
                <w:bCs/>
                <w:spacing w:val="4"/>
              </w:rPr>
            </w:pPr>
            <w:r w:rsidRPr="00DA59B8">
              <w:rPr>
                <w:b/>
                <w:bCs/>
                <w:spacing w:val="4"/>
              </w:rPr>
              <w:t>Similar Contract No.</w:t>
            </w:r>
          </w:p>
          <w:p w:rsidR="00C14D76" w:rsidRDefault="000D43CA">
            <w:pPr>
              <w:jc w:val="center"/>
              <w:rPr>
                <w:bCs/>
                <w:i/>
                <w:iCs/>
              </w:rPr>
            </w:pPr>
            <w:r>
              <w:rPr>
                <w:bCs/>
                <w:i/>
                <w:iCs/>
              </w:rPr>
              <w:t>[</w:t>
            </w:r>
            <w:r w:rsidRPr="00F15AB0">
              <w:rPr>
                <w:bCs/>
                <w:i/>
                <w:iCs/>
              </w:rPr>
              <w:t xml:space="preserve">insert </w:t>
            </w:r>
            <w:r w:rsidRPr="00F15AB0">
              <w:rPr>
                <w:bCs/>
                <w:i/>
                <w:iCs/>
                <w:spacing w:val="-5"/>
              </w:rPr>
              <w:t>number</w:t>
            </w:r>
            <w:r>
              <w:rPr>
                <w:bCs/>
                <w:i/>
                <w:iCs/>
                <w:spacing w:val="-5"/>
              </w:rPr>
              <w:t>]</w:t>
            </w:r>
            <w:r w:rsidRPr="00F15AB0">
              <w:rPr>
                <w:bCs/>
                <w:i/>
                <w:iCs/>
                <w:spacing w:val="-5"/>
              </w:rPr>
              <w:t xml:space="preserve"> </w:t>
            </w:r>
            <w:r w:rsidRPr="00F15AB0">
              <w:rPr>
                <w:bCs/>
              </w:rPr>
              <w:t xml:space="preserve">of </w:t>
            </w:r>
            <w:r>
              <w:rPr>
                <w:bCs/>
                <w:i/>
                <w:iCs/>
                <w:spacing w:val="4"/>
              </w:rPr>
              <w:t>[</w:t>
            </w:r>
            <w:r w:rsidRPr="00F15AB0">
              <w:rPr>
                <w:bCs/>
                <w:i/>
                <w:iCs/>
                <w:spacing w:val="4"/>
              </w:rPr>
              <w:t>insert</w:t>
            </w:r>
            <w:r>
              <w:rPr>
                <w:bCs/>
                <w:i/>
                <w:iCs/>
                <w:spacing w:val="4"/>
              </w:rPr>
              <w:t xml:space="preserve"> </w:t>
            </w:r>
            <w:r w:rsidRPr="00F15AB0">
              <w:rPr>
                <w:bCs/>
                <w:i/>
                <w:iCs/>
                <w:spacing w:val="2"/>
              </w:rPr>
              <w:t>number of similar contracts</w:t>
            </w:r>
            <w:r>
              <w:rPr>
                <w:bCs/>
                <w:i/>
                <w:iCs/>
                <w:spacing w:val="2"/>
              </w:rPr>
              <w:t xml:space="preserve"> </w:t>
            </w:r>
            <w:r w:rsidRPr="00F15AB0">
              <w:rPr>
                <w:bCs/>
                <w:i/>
                <w:iCs/>
              </w:rPr>
              <w:t>required</w:t>
            </w:r>
            <w:r>
              <w:rPr>
                <w:bCs/>
                <w:i/>
                <w:iCs/>
              </w:rPr>
              <w:t>]</w:t>
            </w:r>
          </w:p>
        </w:tc>
        <w:tc>
          <w:tcPr>
            <w:tcW w:w="5623" w:type="dxa"/>
            <w:tcBorders>
              <w:top w:val="single" w:sz="2" w:space="0" w:color="auto"/>
              <w:left w:val="single" w:sz="2" w:space="0" w:color="auto"/>
              <w:bottom w:val="single" w:sz="2" w:space="0" w:color="auto"/>
              <w:right w:val="single" w:sz="2" w:space="0" w:color="auto"/>
            </w:tcBorders>
          </w:tcPr>
          <w:p w:rsidR="000D43CA" w:rsidRPr="00DA59B8" w:rsidRDefault="000D43CA" w:rsidP="00C11C3F">
            <w:pPr>
              <w:jc w:val="center"/>
              <w:rPr>
                <w:b/>
                <w:bCs/>
                <w:spacing w:val="4"/>
              </w:rPr>
            </w:pPr>
            <w:r w:rsidRPr="00DA59B8">
              <w:rPr>
                <w:b/>
                <w:bCs/>
                <w:spacing w:val="4"/>
              </w:rPr>
              <w:t>Information</w:t>
            </w:r>
          </w:p>
        </w:tc>
      </w:tr>
      <w:tr w:rsidR="000D43CA" w:rsidRPr="00F15AB0">
        <w:tc>
          <w:tcPr>
            <w:tcW w:w="3559" w:type="dxa"/>
            <w:tcBorders>
              <w:top w:val="single" w:sz="2" w:space="0" w:color="auto"/>
              <w:left w:val="single" w:sz="2" w:space="0" w:color="auto"/>
              <w:bottom w:val="single" w:sz="2" w:space="0" w:color="auto"/>
              <w:right w:val="single" w:sz="2" w:space="0" w:color="auto"/>
            </w:tcBorders>
          </w:tcPr>
          <w:p w:rsidR="00C14D76" w:rsidRDefault="000D43CA">
            <w:pPr>
              <w:jc w:val="center"/>
              <w:rPr>
                <w:b/>
                <w:bCs/>
                <w:spacing w:val="4"/>
              </w:rPr>
            </w:pPr>
            <w:r>
              <w:t>Description of the similarity in accordance with Sub-Factor 4.2(a) of Section III:</w:t>
            </w:r>
          </w:p>
        </w:tc>
        <w:tc>
          <w:tcPr>
            <w:tcW w:w="5623" w:type="dxa"/>
            <w:tcBorders>
              <w:top w:val="single" w:sz="2" w:space="0" w:color="auto"/>
              <w:left w:val="single" w:sz="2" w:space="0" w:color="auto"/>
              <w:bottom w:val="single" w:sz="2" w:space="0" w:color="auto"/>
              <w:right w:val="single" w:sz="2" w:space="0" w:color="auto"/>
            </w:tcBorders>
          </w:tcPr>
          <w:p w:rsidR="000D43CA" w:rsidRPr="00DA59B8" w:rsidRDefault="000D43CA" w:rsidP="00C11C3F">
            <w:pPr>
              <w:jc w:val="center"/>
              <w:rPr>
                <w:b/>
                <w:bCs/>
                <w:spacing w:val="4"/>
              </w:rPr>
            </w:pPr>
          </w:p>
        </w:tc>
      </w:tr>
      <w:tr w:rsidR="000D43CA" w:rsidRPr="00F15AB0">
        <w:tc>
          <w:tcPr>
            <w:tcW w:w="3559" w:type="dxa"/>
            <w:tcBorders>
              <w:top w:val="single" w:sz="2" w:space="0" w:color="auto"/>
              <w:left w:val="single" w:sz="2" w:space="0" w:color="auto"/>
              <w:bottom w:val="single" w:sz="2" w:space="0" w:color="auto"/>
              <w:right w:val="single" w:sz="2" w:space="0" w:color="auto"/>
            </w:tcBorders>
          </w:tcPr>
          <w:p w:rsidR="00C14D76" w:rsidRDefault="000D43CA" w:rsidP="00FD6E06">
            <w:pPr>
              <w:ind w:left="360" w:hanging="270"/>
            </w:pPr>
            <w:r>
              <w:t>1. Amount</w:t>
            </w:r>
          </w:p>
        </w:tc>
        <w:tc>
          <w:tcPr>
            <w:tcW w:w="5623" w:type="dxa"/>
            <w:tcBorders>
              <w:top w:val="single" w:sz="2" w:space="0" w:color="auto"/>
              <w:left w:val="single" w:sz="2" w:space="0" w:color="auto"/>
              <w:bottom w:val="single" w:sz="2" w:space="0" w:color="auto"/>
              <w:right w:val="single" w:sz="2" w:space="0" w:color="auto"/>
            </w:tcBorders>
          </w:tcPr>
          <w:p w:rsidR="00C14D76" w:rsidRDefault="00540097">
            <w:pPr>
              <w:jc w:val="center"/>
              <w:rPr>
                <w:b/>
                <w:bCs/>
                <w:spacing w:val="4"/>
              </w:rPr>
            </w:pPr>
            <w:r>
              <w:rPr>
                <w:i/>
                <w:iCs/>
                <w:spacing w:val="6"/>
              </w:rPr>
              <w:t xml:space="preserve">[insert amount in </w:t>
            </w:r>
            <w:r w:rsidR="00EA7045">
              <w:rPr>
                <w:i/>
                <w:iCs/>
                <w:spacing w:val="6"/>
              </w:rPr>
              <w:t xml:space="preserve">local currency, exchange rate, </w:t>
            </w:r>
            <w:r>
              <w:rPr>
                <w:i/>
                <w:iCs/>
                <w:spacing w:val="6"/>
              </w:rPr>
              <w:t>US$ in words and in</w:t>
            </w:r>
            <w:r w:rsidR="00EA7045">
              <w:rPr>
                <w:i/>
                <w:iCs/>
                <w:spacing w:val="6"/>
              </w:rPr>
              <w:t xml:space="preserve"> </w:t>
            </w:r>
            <w:r>
              <w:rPr>
                <w:i/>
                <w:iCs/>
                <w:spacing w:val="4"/>
              </w:rPr>
              <w:t>Figures]</w:t>
            </w:r>
          </w:p>
        </w:tc>
      </w:tr>
      <w:tr w:rsidR="000D43CA" w:rsidRPr="00F15AB0">
        <w:tc>
          <w:tcPr>
            <w:tcW w:w="3559" w:type="dxa"/>
            <w:tcBorders>
              <w:top w:val="single" w:sz="2" w:space="0" w:color="auto"/>
              <w:left w:val="single" w:sz="2" w:space="0" w:color="auto"/>
              <w:bottom w:val="single" w:sz="2" w:space="0" w:color="auto"/>
              <w:right w:val="single" w:sz="2" w:space="0" w:color="auto"/>
            </w:tcBorders>
          </w:tcPr>
          <w:p w:rsidR="00C14D76" w:rsidRDefault="000D43CA" w:rsidP="00FD6E06">
            <w:pPr>
              <w:ind w:left="360" w:hanging="270"/>
            </w:pPr>
            <w:r>
              <w:t>2. Physical size</w:t>
            </w:r>
            <w:r w:rsidR="007239BC">
              <w:t xml:space="preserve"> of required works items</w:t>
            </w:r>
          </w:p>
        </w:tc>
        <w:tc>
          <w:tcPr>
            <w:tcW w:w="5623" w:type="dxa"/>
            <w:tcBorders>
              <w:top w:val="single" w:sz="2" w:space="0" w:color="auto"/>
              <w:left w:val="single" w:sz="2" w:space="0" w:color="auto"/>
              <w:bottom w:val="single" w:sz="2" w:space="0" w:color="auto"/>
              <w:right w:val="single" w:sz="2" w:space="0" w:color="auto"/>
            </w:tcBorders>
          </w:tcPr>
          <w:p w:rsidR="00C14D76" w:rsidRDefault="00540097">
            <w:pPr>
              <w:jc w:val="center"/>
              <w:rPr>
                <w:b/>
                <w:bCs/>
                <w:spacing w:val="4"/>
              </w:rPr>
            </w:pPr>
            <w:r>
              <w:rPr>
                <w:i/>
                <w:iCs/>
                <w:spacing w:val="4"/>
              </w:rPr>
              <w:t xml:space="preserve">[insert physical size of </w:t>
            </w:r>
            <w:r w:rsidR="007239BC">
              <w:rPr>
                <w:i/>
                <w:iCs/>
                <w:spacing w:val="4"/>
              </w:rPr>
              <w:t>items</w:t>
            </w:r>
            <w:r>
              <w:rPr>
                <w:i/>
                <w:iCs/>
                <w:spacing w:val="4"/>
              </w:rPr>
              <w:t>]</w:t>
            </w:r>
          </w:p>
        </w:tc>
      </w:tr>
      <w:tr w:rsidR="000D43CA" w:rsidRPr="00F15AB0">
        <w:tc>
          <w:tcPr>
            <w:tcW w:w="3559" w:type="dxa"/>
            <w:tcBorders>
              <w:top w:val="single" w:sz="2" w:space="0" w:color="auto"/>
              <w:left w:val="single" w:sz="2" w:space="0" w:color="auto"/>
              <w:bottom w:val="single" w:sz="2" w:space="0" w:color="auto"/>
              <w:right w:val="single" w:sz="2" w:space="0" w:color="auto"/>
            </w:tcBorders>
          </w:tcPr>
          <w:p w:rsidR="00C14D76" w:rsidRDefault="000D43CA" w:rsidP="00FD6E06">
            <w:pPr>
              <w:ind w:left="360" w:hanging="270"/>
            </w:pPr>
            <w:r>
              <w:t>3. Complexity</w:t>
            </w:r>
          </w:p>
        </w:tc>
        <w:tc>
          <w:tcPr>
            <w:tcW w:w="5623" w:type="dxa"/>
            <w:tcBorders>
              <w:top w:val="single" w:sz="2" w:space="0" w:color="auto"/>
              <w:left w:val="single" w:sz="2" w:space="0" w:color="auto"/>
              <w:bottom w:val="single" w:sz="2" w:space="0" w:color="auto"/>
              <w:right w:val="single" w:sz="2" w:space="0" w:color="auto"/>
            </w:tcBorders>
          </w:tcPr>
          <w:p w:rsidR="00C14D76" w:rsidRDefault="00540097">
            <w:pPr>
              <w:jc w:val="center"/>
              <w:rPr>
                <w:b/>
                <w:bCs/>
                <w:spacing w:val="4"/>
              </w:rPr>
            </w:pPr>
            <w:r>
              <w:rPr>
                <w:i/>
                <w:iCs/>
                <w:spacing w:val="5"/>
              </w:rPr>
              <w:t>[insert description of complexity]</w:t>
            </w:r>
          </w:p>
        </w:tc>
      </w:tr>
      <w:tr w:rsidR="000D43CA" w:rsidRPr="00F15AB0">
        <w:tc>
          <w:tcPr>
            <w:tcW w:w="3559" w:type="dxa"/>
            <w:tcBorders>
              <w:top w:val="single" w:sz="2" w:space="0" w:color="auto"/>
              <w:left w:val="single" w:sz="2" w:space="0" w:color="auto"/>
              <w:bottom w:val="single" w:sz="2" w:space="0" w:color="auto"/>
              <w:right w:val="single" w:sz="2" w:space="0" w:color="auto"/>
            </w:tcBorders>
          </w:tcPr>
          <w:p w:rsidR="002552AA" w:rsidRDefault="000D43CA" w:rsidP="00FD6E06">
            <w:pPr>
              <w:ind w:left="360" w:hanging="270"/>
            </w:pPr>
            <w:r>
              <w:t>4. Methods/Technology</w:t>
            </w:r>
          </w:p>
          <w:p w:rsidR="002552AA" w:rsidRDefault="002552AA" w:rsidP="00FD6E06">
            <w:pPr>
              <w:ind w:left="360" w:hanging="270"/>
            </w:pPr>
          </w:p>
          <w:p w:rsidR="00C14D76" w:rsidRDefault="007239BC" w:rsidP="00FD6E06">
            <w:pPr>
              <w:ind w:left="360" w:hanging="270"/>
            </w:pPr>
            <w:r>
              <w:t>5. Construction rate for key activities</w:t>
            </w:r>
          </w:p>
        </w:tc>
        <w:tc>
          <w:tcPr>
            <w:tcW w:w="5623" w:type="dxa"/>
            <w:tcBorders>
              <w:top w:val="single" w:sz="2" w:space="0" w:color="auto"/>
              <w:left w:val="single" w:sz="2" w:space="0" w:color="auto"/>
              <w:bottom w:val="single" w:sz="2" w:space="0" w:color="auto"/>
              <w:right w:val="single" w:sz="2" w:space="0" w:color="auto"/>
            </w:tcBorders>
          </w:tcPr>
          <w:p w:rsidR="002552AA" w:rsidRDefault="00540097">
            <w:pPr>
              <w:jc w:val="center"/>
              <w:rPr>
                <w:i/>
                <w:iCs/>
                <w:spacing w:val="6"/>
              </w:rPr>
            </w:pPr>
            <w:r>
              <w:rPr>
                <w:i/>
                <w:iCs/>
                <w:spacing w:val="3"/>
              </w:rPr>
              <w:t xml:space="preserve">[insert </w:t>
            </w:r>
            <w:r>
              <w:rPr>
                <w:i/>
                <w:iCs/>
                <w:spacing w:val="6"/>
              </w:rPr>
              <w:t xml:space="preserve">specific aspects of </w:t>
            </w:r>
            <w:r>
              <w:rPr>
                <w:i/>
                <w:iCs/>
                <w:spacing w:val="4"/>
              </w:rPr>
              <w:t xml:space="preserve">the </w:t>
            </w:r>
            <w:r>
              <w:rPr>
                <w:i/>
                <w:iCs/>
                <w:spacing w:val="6"/>
              </w:rPr>
              <w:t>methods/technology involved in the contract]</w:t>
            </w:r>
          </w:p>
          <w:p w:rsidR="00C14D76" w:rsidRDefault="007239BC">
            <w:pPr>
              <w:jc w:val="center"/>
              <w:rPr>
                <w:b/>
                <w:bCs/>
                <w:spacing w:val="4"/>
              </w:rPr>
            </w:pPr>
            <w:r>
              <w:rPr>
                <w:i/>
                <w:iCs/>
                <w:spacing w:val="6"/>
              </w:rPr>
              <w:t>[insert rates and items]</w:t>
            </w:r>
          </w:p>
        </w:tc>
      </w:tr>
      <w:tr w:rsidR="000D43CA" w:rsidRPr="00F15AB0">
        <w:tc>
          <w:tcPr>
            <w:tcW w:w="3559" w:type="dxa"/>
            <w:tcBorders>
              <w:top w:val="single" w:sz="2" w:space="0" w:color="auto"/>
              <w:left w:val="single" w:sz="2" w:space="0" w:color="auto"/>
              <w:bottom w:val="single" w:sz="2" w:space="0" w:color="auto"/>
              <w:right w:val="single" w:sz="2" w:space="0" w:color="auto"/>
            </w:tcBorders>
          </w:tcPr>
          <w:p w:rsidR="00C14D76" w:rsidRDefault="007239BC" w:rsidP="00FD6E06">
            <w:pPr>
              <w:ind w:left="360" w:hanging="270"/>
            </w:pPr>
            <w:r>
              <w:t>6</w:t>
            </w:r>
            <w:r w:rsidR="000D43CA">
              <w:t>. Other Characteristics</w:t>
            </w:r>
          </w:p>
        </w:tc>
        <w:tc>
          <w:tcPr>
            <w:tcW w:w="5623" w:type="dxa"/>
            <w:tcBorders>
              <w:top w:val="single" w:sz="2" w:space="0" w:color="auto"/>
              <w:left w:val="single" w:sz="2" w:space="0" w:color="auto"/>
              <w:bottom w:val="single" w:sz="2" w:space="0" w:color="auto"/>
              <w:right w:val="single" w:sz="2" w:space="0" w:color="auto"/>
            </w:tcBorders>
          </w:tcPr>
          <w:p w:rsidR="00C14D76" w:rsidRDefault="00540097">
            <w:pPr>
              <w:jc w:val="center"/>
              <w:rPr>
                <w:b/>
                <w:bCs/>
                <w:spacing w:val="4"/>
              </w:rPr>
            </w:pPr>
            <w:r>
              <w:rPr>
                <w:i/>
                <w:iCs/>
                <w:spacing w:val="6"/>
              </w:rPr>
              <w:t xml:space="preserve">[insert other characteristics as described in </w:t>
            </w:r>
            <w:r>
              <w:rPr>
                <w:i/>
                <w:iCs/>
                <w:spacing w:val="5"/>
              </w:rPr>
              <w:t>Section V</w:t>
            </w:r>
            <w:r w:rsidR="006F2DDC">
              <w:rPr>
                <w:i/>
                <w:iCs/>
                <w:spacing w:val="5"/>
              </w:rPr>
              <w:t>I</w:t>
            </w:r>
            <w:r w:rsidR="00967EC7">
              <w:rPr>
                <w:i/>
                <w:iCs/>
                <w:spacing w:val="5"/>
              </w:rPr>
              <w:t>I</w:t>
            </w:r>
            <w:r>
              <w:rPr>
                <w:i/>
                <w:iCs/>
                <w:spacing w:val="5"/>
              </w:rPr>
              <w:t>, Scope of Works]</w:t>
            </w:r>
          </w:p>
        </w:tc>
      </w:tr>
    </w:tbl>
    <w:p w:rsidR="00C14D76" w:rsidRDefault="00540097">
      <w:pPr>
        <w:jc w:val="center"/>
      </w:pPr>
      <w:r>
        <w:br w:type="page"/>
      </w:r>
    </w:p>
    <w:p w:rsidR="00A403B3" w:rsidRPr="00705D07" w:rsidRDefault="00A403B3" w:rsidP="00705D07">
      <w:pPr>
        <w:jc w:val="center"/>
        <w:rPr>
          <w:b/>
          <w:spacing w:val="21"/>
          <w:sz w:val="32"/>
          <w:szCs w:val="32"/>
        </w:rPr>
      </w:pPr>
      <w:r w:rsidRPr="00705D07">
        <w:rPr>
          <w:b/>
          <w:sz w:val="32"/>
          <w:szCs w:val="32"/>
        </w:rPr>
        <w:lastRenderedPageBreak/>
        <w:t xml:space="preserve">Form EXP </w:t>
      </w:r>
      <w:r w:rsidRPr="00705D07">
        <w:rPr>
          <w:b/>
          <w:spacing w:val="22"/>
          <w:sz w:val="32"/>
          <w:szCs w:val="32"/>
        </w:rPr>
        <w:t xml:space="preserve">- </w:t>
      </w:r>
      <w:r w:rsidRPr="00705D07">
        <w:rPr>
          <w:b/>
          <w:spacing w:val="21"/>
          <w:sz w:val="32"/>
          <w:szCs w:val="32"/>
        </w:rPr>
        <w:t>4.2(b)</w:t>
      </w:r>
    </w:p>
    <w:p w:rsidR="00A403B3" w:rsidRDefault="00A403B3" w:rsidP="00705D07">
      <w:pPr>
        <w:pStyle w:val="Section4heading"/>
      </w:pPr>
      <w:bookmarkStart w:id="72" w:name="_Toc427760829"/>
      <w:r>
        <w:t>Construction Experience in Key Activities</w:t>
      </w:r>
      <w:bookmarkEnd w:id="72"/>
    </w:p>
    <w:p w:rsidR="00A403B3" w:rsidRPr="00705D07" w:rsidRDefault="00A403B3">
      <w:pPr>
        <w:jc w:val="right"/>
        <w:rPr>
          <w:bCs/>
          <w:i/>
          <w:iCs/>
          <w:spacing w:val="2"/>
        </w:rPr>
      </w:pPr>
      <w:r w:rsidRPr="00705D07">
        <w:rPr>
          <w:bCs/>
          <w:spacing w:val="-2"/>
        </w:rPr>
        <w:t xml:space="preserve">Applicant's </w:t>
      </w:r>
      <w:r w:rsidR="001B6B64">
        <w:rPr>
          <w:bCs/>
          <w:spacing w:val="-2"/>
        </w:rPr>
        <w:t>Name</w:t>
      </w:r>
      <w:r w:rsidRPr="00705D07">
        <w:rPr>
          <w:bCs/>
          <w:spacing w:val="-2"/>
        </w:rPr>
        <w:t xml:space="preserve">: </w:t>
      </w:r>
      <w:r w:rsidR="00705D07">
        <w:rPr>
          <w:bCs/>
          <w:i/>
          <w:iCs/>
        </w:rPr>
        <w:t>[</w:t>
      </w:r>
      <w:r w:rsidRPr="00705D07">
        <w:rPr>
          <w:bCs/>
          <w:i/>
          <w:iCs/>
        </w:rPr>
        <w:t>insert full name</w:t>
      </w:r>
      <w:r w:rsidR="00705D07">
        <w:rPr>
          <w:bCs/>
          <w:i/>
          <w:iCs/>
        </w:rPr>
        <w:t>]</w:t>
      </w:r>
      <w:r w:rsidRPr="00705D07">
        <w:rPr>
          <w:bCs/>
          <w:i/>
          <w:iCs/>
        </w:rPr>
        <w:br/>
      </w:r>
      <w:r w:rsidRPr="00705D07">
        <w:rPr>
          <w:bCs/>
          <w:spacing w:val="-2"/>
        </w:rPr>
        <w:t xml:space="preserve">Date: </w:t>
      </w:r>
      <w:r w:rsidR="00705D07">
        <w:rPr>
          <w:bCs/>
          <w:i/>
          <w:iCs/>
          <w:spacing w:val="2"/>
        </w:rPr>
        <w:t>[</w:t>
      </w:r>
      <w:r w:rsidRPr="00705D07">
        <w:rPr>
          <w:bCs/>
          <w:i/>
          <w:iCs/>
          <w:spacing w:val="2"/>
        </w:rPr>
        <w:t>insert day, month, year</w:t>
      </w:r>
      <w:r w:rsidR="00705D07">
        <w:rPr>
          <w:bCs/>
          <w:i/>
          <w:iCs/>
          <w:spacing w:val="2"/>
        </w:rPr>
        <w:t>]</w:t>
      </w:r>
      <w:r w:rsidRPr="00705D07">
        <w:rPr>
          <w:bCs/>
          <w:i/>
          <w:iCs/>
          <w:spacing w:val="2"/>
        </w:rPr>
        <w:br/>
      </w:r>
      <w:r w:rsidRPr="00705D07">
        <w:rPr>
          <w:bCs/>
          <w:spacing w:val="-2"/>
        </w:rPr>
        <w:t xml:space="preserve">Applicant's Party </w:t>
      </w:r>
      <w:r w:rsidR="001B6B64">
        <w:rPr>
          <w:bCs/>
          <w:spacing w:val="-2"/>
        </w:rPr>
        <w:t>Name</w:t>
      </w:r>
      <w:r w:rsidRPr="00705D07">
        <w:rPr>
          <w:bCs/>
          <w:spacing w:val="-2"/>
        </w:rPr>
        <w:t xml:space="preserve">: </w:t>
      </w:r>
      <w:r w:rsidR="00705D07">
        <w:rPr>
          <w:bCs/>
          <w:i/>
          <w:iCs/>
        </w:rPr>
        <w:t>[</w:t>
      </w:r>
      <w:r w:rsidRPr="00705D07">
        <w:rPr>
          <w:bCs/>
          <w:i/>
          <w:iCs/>
        </w:rPr>
        <w:t>insert full name</w:t>
      </w:r>
      <w:r w:rsidR="00705D07">
        <w:rPr>
          <w:bCs/>
          <w:i/>
          <w:iCs/>
        </w:rPr>
        <w:t>]</w:t>
      </w:r>
      <w:r w:rsidRPr="00705D07">
        <w:rPr>
          <w:bCs/>
          <w:i/>
          <w:iCs/>
        </w:rPr>
        <w:br/>
      </w:r>
      <w:r w:rsidRPr="00705D07">
        <w:rPr>
          <w:bCs/>
          <w:spacing w:val="-2"/>
        </w:rPr>
        <w:t>Sub</w:t>
      </w:r>
      <w:r w:rsidR="00BE3E08">
        <w:rPr>
          <w:bCs/>
          <w:spacing w:val="-2"/>
        </w:rPr>
        <w:t>-</w:t>
      </w:r>
      <w:r w:rsidRPr="00705D07">
        <w:rPr>
          <w:bCs/>
          <w:spacing w:val="-2"/>
        </w:rPr>
        <w:t xml:space="preserve">contractor's </w:t>
      </w:r>
      <w:r w:rsidR="001B6B64">
        <w:rPr>
          <w:bCs/>
          <w:spacing w:val="-2"/>
        </w:rPr>
        <w:t>Name</w:t>
      </w:r>
      <w:r w:rsidR="00EA06CF">
        <w:rPr>
          <w:rStyle w:val="FootnoteReference"/>
          <w:bCs/>
          <w:spacing w:val="-2"/>
        </w:rPr>
        <w:footnoteReference w:id="11"/>
      </w:r>
      <w:r w:rsidRPr="00705D07">
        <w:rPr>
          <w:bCs/>
          <w:spacing w:val="-2"/>
        </w:rPr>
        <w:t xml:space="preserve"> (as per ITA 24.</w:t>
      </w:r>
      <w:r w:rsidR="00A13C84">
        <w:rPr>
          <w:bCs/>
          <w:spacing w:val="-2"/>
        </w:rPr>
        <w:t>2 and 24.3</w:t>
      </w:r>
      <w:r w:rsidRPr="00705D07">
        <w:rPr>
          <w:bCs/>
          <w:spacing w:val="-2"/>
        </w:rPr>
        <w:t xml:space="preserve">): </w:t>
      </w:r>
      <w:r w:rsidR="00705D07">
        <w:rPr>
          <w:bCs/>
          <w:i/>
          <w:iCs/>
        </w:rPr>
        <w:t>[</w:t>
      </w:r>
      <w:r w:rsidRPr="00705D07">
        <w:rPr>
          <w:bCs/>
          <w:i/>
          <w:iCs/>
        </w:rPr>
        <w:t>insert full name</w:t>
      </w:r>
      <w:r w:rsidR="00705D07">
        <w:rPr>
          <w:bCs/>
          <w:i/>
          <w:iCs/>
        </w:rPr>
        <w:t>]</w:t>
      </w:r>
      <w:r w:rsidRPr="00705D07">
        <w:rPr>
          <w:bCs/>
          <w:i/>
          <w:iCs/>
        </w:rPr>
        <w:br/>
      </w:r>
      <w:r w:rsidRPr="00705D07">
        <w:rPr>
          <w:bCs/>
          <w:spacing w:val="-2"/>
        </w:rPr>
        <w:t xml:space="preserve">ICB No. and title: </w:t>
      </w:r>
      <w:r w:rsidR="00705D07">
        <w:rPr>
          <w:bCs/>
          <w:i/>
          <w:iCs/>
          <w:spacing w:val="2"/>
        </w:rPr>
        <w:t>[</w:t>
      </w:r>
      <w:r w:rsidRPr="00705D07">
        <w:rPr>
          <w:bCs/>
          <w:i/>
          <w:iCs/>
          <w:spacing w:val="2"/>
        </w:rPr>
        <w:t>insert ICB number and title</w:t>
      </w:r>
      <w:r w:rsidR="00705D07">
        <w:rPr>
          <w:bCs/>
          <w:i/>
          <w:iCs/>
          <w:spacing w:val="2"/>
        </w:rPr>
        <w:t>]</w:t>
      </w:r>
    </w:p>
    <w:p w:rsidR="00A403B3" w:rsidRPr="00705D07" w:rsidRDefault="00A403B3">
      <w:pPr>
        <w:rPr>
          <w:bCs/>
          <w:i/>
          <w:iCs/>
          <w:spacing w:val="2"/>
        </w:rPr>
      </w:pPr>
    </w:p>
    <w:p w:rsidR="00A403B3" w:rsidRPr="00705D07" w:rsidRDefault="00A403B3">
      <w:pPr>
        <w:pStyle w:val="Style19"/>
        <w:adjustRightInd/>
        <w:ind w:left="3492"/>
        <w:rPr>
          <w:bCs/>
          <w:spacing w:val="-2"/>
        </w:rPr>
      </w:pPr>
      <w:r w:rsidRPr="00705D07">
        <w:rPr>
          <w:bCs/>
          <w:spacing w:val="-2"/>
        </w:rPr>
        <w:t xml:space="preserve">Page </w:t>
      </w:r>
      <w:r w:rsidR="00705D07">
        <w:rPr>
          <w:bCs/>
          <w:i/>
          <w:iCs/>
          <w:spacing w:val="2"/>
        </w:rPr>
        <w:t>[</w:t>
      </w:r>
      <w:r w:rsidRPr="00705D07">
        <w:rPr>
          <w:bCs/>
          <w:i/>
          <w:iCs/>
          <w:spacing w:val="2"/>
        </w:rPr>
        <w:t>insert page number</w:t>
      </w:r>
      <w:r w:rsidR="00705D07">
        <w:rPr>
          <w:bCs/>
          <w:i/>
          <w:iCs/>
          <w:spacing w:val="2"/>
        </w:rPr>
        <w:t>]</w:t>
      </w:r>
      <w:r w:rsidRPr="00705D07">
        <w:rPr>
          <w:bCs/>
          <w:i/>
          <w:iCs/>
          <w:spacing w:val="2"/>
        </w:rPr>
        <w:t xml:space="preserve"> </w:t>
      </w:r>
      <w:r w:rsidRPr="00705D07">
        <w:rPr>
          <w:bCs/>
          <w:spacing w:val="-2"/>
        </w:rPr>
        <w:t xml:space="preserve">of </w:t>
      </w:r>
      <w:r w:rsidR="00705D07">
        <w:rPr>
          <w:bCs/>
          <w:i/>
          <w:iCs/>
          <w:spacing w:val="2"/>
        </w:rPr>
        <w:t>[</w:t>
      </w:r>
      <w:r w:rsidRPr="00705D07">
        <w:rPr>
          <w:bCs/>
          <w:i/>
          <w:iCs/>
          <w:spacing w:val="2"/>
        </w:rPr>
        <w:t>insert total number</w:t>
      </w:r>
      <w:r w:rsidR="00705D07">
        <w:rPr>
          <w:bCs/>
          <w:i/>
          <w:iCs/>
          <w:spacing w:val="2"/>
        </w:rPr>
        <w:t>]</w:t>
      </w:r>
      <w:r w:rsidRPr="00705D07">
        <w:rPr>
          <w:bCs/>
          <w:i/>
          <w:iCs/>
          <w:spacing w:val="2"/>
        </w:rPr>
        <w:t xml:space="preserve"> </w:t>
      </w:r>
      <w:r w:rsidRPr="00705D07">
        <w:rPr>
          <w:bCs/>
          <w:spacing w:val="-2"/>
        </w:rPr>
        <w:t>pages</w:t>
      </w:r>
    </w:p>
    <w:p w:rsidR="00A403B3" w:rsidRPr="00705D07" w:rsidRDefault="00A403B3">
      <w:pPr>
        <w:rPr>
          <w:bCs/>
          <w:i/>
          <w:iCs/>
          <w:spacing w:val="2"/>
        </w:rPr>
      </w:pPr>
    </w:p>
    <w:p w:rsidR="00A403B3" w:rsidRPr="00705D07" w:rsidRDefault="00A403B3">
      <w:pPr>
        <w:pStyle w:val="Style11"/>
        <w:spacing w:line="240" w:lineRule="auto"/>
        <w:ind w:right="144"/>
        <w:rPr>
          <w:bCs/>
          <w:spacing w:val="-6"/>
        </w:rPr>
      </w:pPr>
      <w:r w:rsidRPr="00705D07">
        <w:rPr>
          <w:bCs/>
          <w:spacing w:val="-2"/>
        </w:rPr>
        <w:t>All Sub</w:t>
      </w:r>
      <w:r w:rsidR="00BE3E08">
        <w:rPr>
          <w:bCs/>
          <w:spacing w:val="-2"/>
        </w:rPr>
        <w:t>-</w:t>
      </w:r>
      <w:r w:rsidRPr="00705D07">
        <w:rPr>
          <w:bCs/>
          <w:spacing w:val="-2"/>
        </w:rPr>
        <w:t xml:space="preserve">contractors for key activities must complete the information in this form as per ITA </w:t>
      </w:r>
      <w:r w:rsidRPr="00705D07">
        <w:rPr>
          <w:bCs/>
          <w:spacing w:val="-6"/>
        </w:rPr>
        <w:t>24.2</w:t>
      </w:r>
      <w:r w:rsidR="00A13C84">
        <w:rPr>
          <w:bCs/>
          <w:spacing w:val="-6"/>
        </w:rPr>
        <w:t xml:space="preserve"> and 24.3</w:t>
      </w:r>
      <w:r w:rsidRPr="00705D07">
        <w:rPr>
          <w:bCs/>
          <w:spacing w:val="-6"/>
        </w:rPr>
        <w:t xml:space="preserve"> and Section III, </w:t>
      </w:r>
      <w:r w:rsidR="00705D07" w:rsidRPr="00705D07">
        <w:rPr>
          <w:bCs/>
          <w:spacing w:val="-6"/>
        </w:rPr>
        <w:t>Qualification</w:t>
      </w:r>
      <w:r w:rsidRPr="00705D07">
        <w:rPr>
          <w:bCs/>
          <w:spacing w:val="-6"/>
        </w:rPr>
        <w:t xml:space="preserve"> Criteria and Requirements, </w:t>
      </w:r>
      <w:r w:rsidR="00401385">
        <w:rPr>
          <w:bCs/>
          <w:spacing w:val="-6"/>
        </w:rPr>
        <w:t>Clause</w:t>
      </w:r>
      <w:r w:rsidRPr="00705D07">
        <w:rPr>
          <w:bCs/>
          <w:spacing w:val="-6"/>
        </w:rPr>
        <w:t xml:space="preserve"> 4.2.</w:t>
      </w:r>
    </w:p>
    <w:p w:rsidR="00A403B3" w:rsidRPr="00705D07" w:rsidRDefault="00A403B3">
      <w:pPr>
        <w:rPr>
          <w:bCs/>
          <w:i/>
          <w:iCs/>
          <w:spacing w:val="2"/>
        </w:rPr>
      </w:pPr>
    </w:p>
    <w:p w:rsidR="00A403B3" w:rsidRDefault="00A403B3">
      <w:pPr>
        <w:pStyle w:val="Style11"/>
        <w:tabs>
          <w:tab w:val="left" w:pos="720"/>
        </w:tabs>
        <w:spacing w:after="72" w:line="240" w:lineRule="auto"/>
        <w:ind w:right="144" w:firstLine="72"/>
        <w:rPr>
          <w:bCs/>
          <w:i/>
          <w:iCs/>
          <w:spacing w:val="-2"/>
        </w:rPr>
      </w:pPr>
      <w:r w:rsidRPr="00705D07">
        <w:rPr>
          <w:bCs/>
          <w:spacing w:val="-2"/>
        </w:rPr>
        <w:t>1.</w:t>
      </w:r>
      <w:r w:rsidRPr="00705D07">
        <w:rPr>
          <w:bCs/>
          <w:spacing w:val="-2"/>
        </w:rPr>
        <w:tab/>
        <w:t>Key Activity No</w:t>
      </w:r>
      <w:r w:rsidR="00362DC3">
        <w:rPr>
          <w:bCs/>
          <w:spacing w:val="-2"/>
        </w:rPr>
        <w:t>.</w:t>
      </w:r>
      <w:r w:rsidRPr="00705D07">
        <w:rPr>
          <w:bCs/>
          <w:spacing w:val="-2"/>
        </w:rPr>
        <w:t xml:space="preserve"> One: </w:t>
      </w:r>
      <w:r w:rsidR="00705D07">
        <w:rPr>
          <w:bCs/>
          <w:i/>
          <w:iCs/>
          <w:spacing w:val="2"/>
        </w:rPr>
        <w:t>[</w:t>
      </w:r>
      <w:r w:rsidRPr="00705D07">
        <w:rPr>
          <w:bCs/>
          <w:i/>
          <w:iCs/>
          <w:spacing w:val="2"/>
        </w:rPr>
        <w:t xml:space="preserve">insert brief description of the Activity, emphasizing its </w:t>
      </w:r>
      <w:r w:rsidR="00705D07" w:rsidRPr="00705D07">
        <w:rPr>
          <w:bCs/>
          <w:i/>
          <w:iCs/>
          <w:spacing w:val="-2"/>
        </w:rPr>
        <w:t>specificity</w:t>
      </w:r>
      <w:r w:rsidR="00705D07">
        <w:rPr>
          <w:bCs/>
          <w:i/>
          <w:iCs/>
          <w:spacing w:val="-2"/>
        </w:rPr>
        <w:t>]</w:t>
      </w:r>
    </w:p>
    <w:p w:rsidR="00513F7C" w:rsidRDefault="00C77165">
      <w:pPr>
        <w:pStyle w:val="Style11"/>
        <w:tabs>
          <w:tab w:val="left" w:pos="720"/>
        </w:tabs>
        <w:spacing w:after="72" w:line="240" w:lineRule="auto"/>
        <w:ind w:right="144" w:firstLine="72"/>
        <w:rPr>
          <w:bCs/>
          <w:iCs/>
          <w:spacing w:val="-2"/>
        </w:rPr>
      </w:pPr>
      <w:r>
        <w:rPr>
          <w:bCs/>
          <w:iCs/>
          <w:spacing w:val="-2"/>
        </w:rPr>
        <w:t>Total Quantity of Activity under the contract: _____________________________________</w:t>
      </w: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A403B3" w:rsidRPr="00FD6E06" w:rsidTr="00FD6E06">
        <w:trPr>
          <w:gridAfter w:val="1"/>
          <w:wAfter w:w="11" w:type="dxa"/>
        </w:trPr>
        <w:tc>
          <w:tcPr>
            <w:tcW w:w="3835" w:type="dxa"/>
            <w:tcBorders>
              <w:top w:val="single" w:sz="2" w:space="0" w:color="auto"/>
              <w:left w:val="single" w:sz="2" w:space="0" w:color="auto"/>
              <w:bottom w:val="single" w:sz="2" w:space="0" w:color="auto"/>
              <w:right w:val="single" w:sz="2" w:space="0" w:color="auto"/>
            </w:tcBorders>
          </w:tcPr>
          <w:p w:rsidR="00A403B3" w:rsidRPr="00FD6E06" w:rsidRDefault="00A403B3">
            <w:pPr>
              <w:rPr>
                <w:sz w:val="22"/>
                <w:szCs w:val="22"/>
              </w:rPr>
            </w:pPr>
          </w:p>
        </w:tc>
        <w:tc>
          <w:tcPr>
            <w:tcW w:w="5446" w:type="dxa"/>
            <w:gridSpan w:val="5"/>
            <w:tcBorders>
              <w:top w:val="single" w:sz="2" w:space="0" w:color="auto"/>
              <w:left w:val="single" w:sz="2" w:space="0" w:color="auto"/>
              <w:bottom w:val="single" w:sz="2" w:space="0" w:color="auto"/>
              <w:right w:val="single" w:sz="2" w:space="0" w:color="auto"/>
            </w:tcBorders>
          </w:tcPr>
          <w:p w:rsidR="00A403B3" w:rsidRPr="00FD6E06" w:rsidRDefault="00A403B3" w:rsidP="00FD6E06">
            <w:pPr>
              <w:spacing w:before="120"/>
              <w:ind w:right="1757"/>
              <w:jc w:val="right"/>
              <w:rPr>
                <w:b/>
                <w:bCs/>
                <w:spacing w:val="12"/>
                <w:sz w:val="22"/>
                <w:szCs w:val="22"/>
                <w:lang w:val="fr-FR"/>
              </w:rPr>
            </w:pPr>
            <w:r w:rsidRPr="00FD6E06">
              <w:rPr>
                <w:b/>
                <w:bCs/>
                <w:spacing w:val="12"/>
                <w:sz w:val="22"/>
                <w:szCs w:val="22"/>
                <w:lang w:val="fr-FR"/>
              </w:rPr>
              <w:t>Information</w:t>
            </w:r>
          </w:p>
        </w:tc>
      </w:tr>
      <w:tr w:rsidR="00A403B3" w:rsidRPr="00FD6E06" w:rsidTr="00FD6E06">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rsidR="00A403B3" w:rsidRPr="00FD6E06" w:rsidRDefault="00A403B3">
            <w:pPr>
              <w:spacing w:before="144"/>
              <w:ind w:left="65"/>
              <w:rPr>
                <w:bCs/>
                <w:spacing w:val="-8"/>
                <w:sz w:val="22"/>
                <w:szCs w:val="22"/>
                <w:lang w:val="fr-FR"/>
              </w:rPr>
            </w:pPr>
            <w:r w:rsidRPr="00FD6E06">
              <w:rPr>
                <w:bCs/>
                <w:spacing w:val="-8"/>
                <w:sz w:val="22"/>
                <w:szCs w:val="22"/>
              </w:rPr>
              <w:t>Contract</w:t>
            </w:r>
            <w:r w:rsidRPr="00FD6E06">
              <w:rPr>
                <w:bCs/>
                <w:spacing w:val="-8"/>
                <w:sz w:val="22"/>
                <w:szCs w:val="22"/>
                <w:lang w:val="fr-FR"/>
              </w:rPr>
              <w:t xml:space="preserve"> Identification</w:t>
            </w:r>
          </w:p>
        </w:tc>
        <w:tc>
          <w:tcPr>
            <w:tcW w:w="5446" w:type="dxa"/>
            <w:gridSpan w:val="5"/>
            <w:tcBorders>
              <w:top w:val="single" w:sz="2" w:space="0" w:color="auto"/>
              <w:left w:val="single" w:sz="2" w:space="0" w:color="auto"/>
              <w:bottom w:val="single" w:sz="2" w:space="0" w:color="auto"/>
              <w:right w:val="single" w:sz="2" w:space="0" w:color="auto"/>
            </w:tcBorders>
          </w:tcPr>
          <w:p w:rsidR="00A403B3" w:rsidRPr="00FD6E06" w:rsidRDefault="00705D07">
            <w:pPr>
              <w:spacing w:before="144"/>
              <w:ind w:left="425"/>
              <w:rPr>
                <w:bCs/>
                <w:i/>
                <w:iCs/>
                <w:spacing w:val="2"/>
                <w:sz w:val="22"/>
                <w:szCs w:val="22"/>
              </w:rPr>
            </w:pPr>
            <w:r w:rsidRPr="00FD6E06">
              <w:rPr>
                <w:bCs/>
                <w:i/>
                <w:iCs/>
                <w:spacing w:val="2"/>
                <w:sz w:val="22"/>
                <w:szCs w:val="22"/>
              </w:rPr>
              <w:t>[</w:t>
            </w:r>
            <w:r w:rsidR="00A403B3" w:rsidRPr="00FD6E06">
              <w:rPr>
                <w:bCs/>
                <w:i/>
                <w:iCs/>
                <w:spacing w:val="2"/>
                <w:sz w:val="22"/>
                <w:szCs w:val="22"/>
              </w:rPr>
              <w:t>insert contract name and number, if applicable</w:t>
            </w:r>
            <w:r w:rsidRPr="00FD6E06">
              <w:rPr>
                <w:bCs/>
                <w:i/>
                <w:iCs/>
                <w:spacing w:val="2"/>
                <w:sz w:val="22"/>
                <w:szCs w:val="22"/>
              </w:rPr>
              <w:t>]</w:t>
            </w:r>
          </w:p>
        </w:tc>
      </w:tr>
      <w:tr w:rsidR="00A403B3" w:rsidRPr="00FD6E06" w:rsidTr="00FD6E06">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rsidR="00A403B3" w:rsidRPr="00FD6E06" w:rsidRDefault="00A403B3">
            <w:pPr>
              <w:spacing w:before="144"/>
              <w:ind w:left="65"/>
              <w:rPr>
                <w:bCs/>
                <w:spacing w:val="-10"/>
                <w:sz w:val="22"/>
                <w:szCs w:val="22"/>
              </w:rPr>
            </w:pPr>
            <w:r w:rsidRPr="00FD6E06">
              <w:rPr>
                <w:bCs/>
                <w:spacing w:val="-10"/>
                <w:sz w:val="22"/>
                <w:szCs w:val="22"/>
              </w:rPr>
              <w:t>Award date</w:t>
            </w:r>
          </w:p>
        </w:tc>
        <w:tc>
          <w:tcPr>
            <w:tcW w:w="5446" w:type="dxa"/>
            <w:gridSpan w:val="5"/>
            <w:tcBorders>
              <w:top w:val="single" w:sz="2" w:space="0" w:color="auto"/>
              <w:left w:val="single" w:sz="2" w:space="0" w:color="auto"/>
              <w:bottom w:val="single" w:sz="2" w:space="0" w:color="auto"/>
              <w:right w:val="single" w:sz="2" w:space="0" w:color="auto"/>
            </w:tcBorders>
          </w:tcPr>
          <w:p w:rsidR="00A403B3" w:rsidRPr="00FD6E06" w:rsidRDefault="002B1B7B">
            <w:pPr>
              <w:spacing w:before="144"/>
              <w:ind w:left="245"/>
              <w:rPr>
                <w:bCs/>
                <w:i/>
                <w:iCs/>
                <w:spacing w:val="2"/>
                <w:sz w:val="22"/>
                <w:szCs w:val="22"/>
              </w:rPr>
            </w:pPr>
            <w:r w:rsidRPr="00FD6E06">
              <w:rPr>
                <w:bCs/>
                <w:i/>
                <w:iCs/>
                <w:spacing w:val="2"/>
                <w:sz w:val="22"/>
                <w:szCs w:val="22"/>
              </w:rPr>
              <w:t>[insert day, month, year, i.e., 15 June, 2015]</w:t>
            </w:r>
          </w:p>
        </w:tc>
      </w:tr>
      <w:tr w:rsidR="00A403B3" w:rsidRPr="00FD6E06" w:rsidTr="00FD6E06">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rsidR="00A403B3" w:rsidRPr="00FD6E06" w:rsidRDefault="00A403B3">
            <w:pPr>
              <w:spacing w:before="144"/>
              <w:ind w:left="65"/>
              <w:rPr>
                <w:bCs/>
                <w:spacing w:val="-2"/>
                <w:sz w:val="22"/>
                <w:szCs w:val="22"/>
              </w:rPr>
            </w:pPr>
            <w:r w:rsidRPr="00FD6E06">
              <w:rPr>
                <w:bCs/>
                <w:spacing w:val="-2"/>
                <w:sz w:val="22"/>
                <w:szCs w:val="22"/>
              </w:rPr>
              <w:t>Completion date</w:t>
            </w:r>
          </w:p>
        </w:tc>
        <w:tc>
          <w:tcPr>
            <w:tcW w:w="5446" w:type="dxa"/>
            <w:gridSpan w:val="5"/>
            <w:tcBorders>
              <w:top w:val="single" w:sz="2" w:space="0" w:color="auto"/>
              <w:left w:val="single" w:sz="2" w:space="0" w:color="auto"/>
              <w:bottom w:val="single" w:sz="2" w:space="0" w:color="auto"/>
              <w:right w:val="single" w:sz="2" w:space="0" w:color="auto"/>
            </w:tcBorders>
          </w:tcPr>
          <w:p w:rsidR="00A403B3" w:rsidRPr="00FD6E06" w:rsidRDefault="00705D07">
            <w:pPr>
              <w:spacing w:before="144"/>
              <w:ind w:left="245"/>
              <w:rPr>
                <w:bCs/>
                <w:i/>
                <w:iCs/>
                <w:spacing w:val="2"/>
                <w:sz w:val="22"/>
                <w:szCs w:val="22"/>
              </w:rPr>
            </w:pPr>
            <w:r w:rsidRPr="00FD6E06">
              <w:rPr>
                <w:bCs/>
                <w:i/>
                <w:iCs/>
                <w:spacing w:val="2"/>
                <w:sz w:val="22"/>
                <w:szCs w:val="22"/>
              </w:rPr>
              <w:t>[</w:t>
            </w:r>
            <w:r w:rsidR="00A403B3" w:rsidRPr="00FD6E06">
              <w:rPr>
                <w:bCs/>
                <w:i/>
                <w:iCs/>
                <w:spacing w:val="2"/>
                <w:sz w:val="22"/>
                <w:szCs w:val="22"/>
              </w:rPr>
              <w:t>insert day, month, year, i.e., 03 October, 2017</w:t>
            </w:r>
            <w:r w:rsidRPr="00FD6E06">
              <w:rPr>
                <w:bCs/>
                <w:i/>
                <w:iCs/>
                <w:spacing w:val="2"/>
                <w:sz w:val="22"/>
                <w:szCs w:val="22"/>
              </w:rPr>
              <w:t>]</w:t>
            </w:r>
          </w:p>
        </w:tc>
      </w:tr>
      <w:tr w:rsidR="00925AAD" w:rsidRPr="00FD6E06" w:rsidTr="00925AAD">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rsidR="00925AAD" w:rsidRPr="00FD6E06" w:rsidRDefault="00925AAD">
            <w:pPr>
              <w:spacing w:before="144"/>
              <w:ind w:left="65"/>
              <w:rPr>
                <w:bCs/>
                <w:spacing w:val="-2"/>
                <w:sz w:val="22"/>
                <w:szCs w:val="22"/>
              </w:rPr>
            </w:pPr>
            <w:r w:rsidRPr="00FD6E06">
              <w:rPr>
                <w:bCs/>
                <w:spacing w:val="-2"/>
                <w:sz w:val="22"/>
                <w:szCs w:val="22"/>
              </w:rPr>
              <w:t>Role in Contract</w:t>
            </w:r>
          </w:p>
          <w:p w:rsidR="00925AAD" w:rsidRPr="00FD6E06" w:rsidRDefault="00925AAD">
            <w:pPr>
              <w:spacing w:after="396"/>
              <w:ind w:left="46"/>
              <w:rPr>
                <w:bCs/>
                <w:i/>
                <w:iCs/>
                <w:spacing w:val="2"/>
                <w:sz w:val="22"/>
                <w:szCs w:val="22"/>
              </w:rPr>
            </w:pPr>
            <w:r w:rsidRPr="00FD6E06">
              <w:rPr>
                <w:bCs/>
                <w:i/>
                <w:iCs/>
                <w:spacing w:val="2"/>
                <w:sz w:val="22"/>
                <w:szCs w:val="22"/>
              </w:rPr>
              <w:t>[check the appropriate box]</w:t>
            </w:r>
          </w:p>
        </w:tc>
        <w:tc>
          <w:tcPr>
            <w:tcW w:w="1385" w:type="dxa"/>
            <w:tcBorders>
              <w:top w:val="single" w:sz="2" w:space="0" w:color="auto"/>
              <w:left w:val="single" w:sz="2" w:space="0" w:color="auto"/>
              <w:bottom w:val="single" w:sz="2" w:space="0" w:color="auto"/>
              <w:right w:val="single" w:sz="2" w:space="0" w:color="auto"/>
            </w:tcBorders>
            <w:vAlign w:val="center"/>
          </w:tcPr>
          <w:p w:rsidR="00925AAD" w:rsidRDefault="00925AAD" w:rsidP="00FF6BA9">
            <w:pPr>
              <w:ind w:right="374"/>
              <w:jc w:val="center"/>
              <w:rPr>
                <w:bCs/>
                <w:spacing w:val="-4"/>
              </w:rPr>
            </w:pPr>
            <w:r>
              <w:rPr>
                <w:bCs/>
                <w:spacing w:val="-4"/>
              </w:rPr>
              <w:t xml:space="preserve">Prime </w:t>
            </w:r>
            <w:r w:rsidRPr="00F15AB0">
              <w:rPr>
                <w:bCs/>
                <w:spacing w:val="-4"/>
              </w:rPr>
              <w:t>Contracto</w:t>
            </w:r>
            <w:r>
              <w:rPr>
                <w:bCs/>
                <w:spacing w:val="-4"/>
              </w:rPr>
              <w:t>r</w:t>
            </w:r>
          </w:p>
          <w:p w:rsidR="00925AAD" w:rsidRPr="00F15AB0" w:rsidRDefault="00925AAD" w:rsidP="00FF6BA9">
            <w:pPr>
              <w:ind w:right="374"/>
              <w:jc w:val="center"/>
              <w:rPr>
                <w:bCs/>
                <w:spacing w:val="-4"/>
              </w:rPr>
            </w:pPr>
            <w:r>
              <w:rPr>
                <w:rFonts w:ascii="MS Mincho" w:eastAsia="MS Mincho" w:hAnsi="MS Mincho" w:cs="MS Mincho"/>
                <w:spacing w:val="-2"/>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925AAD" w:rsidRDefault="00925AAD" w:rsidP="00FF6BA9">
            <w:pPr>
              <w:ind w:right="374"/>
              <w:jc w:val="center"/>
              <w:rPr>
                <w:rFonts w:ascii="MS Mincho" w:eastAsia="MS Mincho" w:hAnsi="MS Mincho" w:cs="MS Mincho"/>
                <w:spacing w:val="-2"/>
              </w:rPr>
            </w:pPr>
            <w:r>
              <w:rPr>
                <w:bCs/>
                <w:spacing w:val="-4"/>
              </w:rPr>
              <w:t>Member</w:t>
            </w:r>
            <w:r w:rsidRPr="00842868">
              <w:rPr>
                <w:bCs/>
                <w:spacing w:val="-4"/>
              </w:rPr>
              <w:t xml:space="preserve"> in </w:t>
            </w:r>
            <w:r>
              <w:rPr>
                <w:bCs/>
                <w:spacing w:val="-4"/>
              </w:rPr>
              <w:br/>
            </w:r>
            <w:r w:rsidRPr="00842868">
              <w:rPr>
                <w:bCs/>
                <w:spacing w:val="-4"/>
              </w:rPr>
              <w:t>JV</w:t>
            </w:r>
            <w:r>
              <w:rPr>
                <w:rFonts w:ascii="MS Mincho" w:eastAsia="MS Mincho" w:hAnsi="MS Mincho" w:cs="MS Mincho"/>
                <w:spacing w:val="-2"/>
              </w:rPr>
              <w:t xml:space="preserve"> </w:t>
            </w:r>
          </w:p>
          <w:p w:rsidR="00925AAD" w:rsidRPr="00F15AB0" w:rsidRDefault="00925AAD" w:rsidP="00FF6BA9">
            <w:pPr>
              <w:ind w:right="374"/>
              <w:jc w:val="center"/>
              <w:rPr>
                <w:bCs/>
                <w:spacing w:val="-4"/>
              </w:rPr>
            </w:pPr>
            <w:r>
              <w:rPr>
                <w:rFonts w:ascii="MS Mincho" w:eastAsia="MS Mincho" w:hAnsi="MS Mincho" w:cs="MS Mincho"/>
                <w:spacing w:val="-2"/>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rsidR="00925AAD" w:rsidRDefault="00925AAD" w:rsidP="00FF6BA9">
            <w:pPr>
              <w:jc w:val="center"/>
              <w:rPr>
                <w:bCs/>
                <w:spacing w:val="-4"/>
              </w:rPr>
            </w:pPr>
            <w:r w:rsidRPr="00F15AB0">
              <w:rPr>
                <w:bCs/>
                <w:spacing w:val="-4"/>
              </w:rPr>
              <w:t>Management</w:t>
            </w:r>
            <w:r>
              <w:rPr>
                <w:bCs/>
                <w:spacing w:val="-4"/>
              </w:rPr>
              <w:t xml:space="preserve"> </w:t>
            </w:r>
            <w:r w:rsidRPr="00F15AB0">
              <w:rPr>
                <w:bCs/>
                <w:spacing w:val="-4"/>
              </w:rPr>
              <w:t>Contractor</w:t>
            </w:r>
          </w:p>
          <w:p w:rsidR="00925AAD" w:rsidRPr="00F15AB0" w:rsidRDefault="00925AAD" w:rsidP="00FF6BA9">
            <w:pPr>
              <w:jc w:val="center"/>
              <w:rPr>
                <w:bCs/>
                <w:spacing w:val="-4"/>
              </w:rPr>
            </w:pPr>
            <w:r>
              <w:rPr>
                <w:rFonts w:ascii="MS Mincho" w:eastAsia="MS Mincho" w:hAnsi="MS Mincho" w:cs="MS Mincho"/>
                <w:spacing w:val="-2"/>
              </w:rPr>
              <w:sym w:font="Wingdings" w:char="F0A8"/>
            </w:r>
          </w:p>
        </w:tc>
        <w:tc>
          <w:tcPr>
            <w:tcW w:w="1271" w:type="dxa"/>
            <w:tcBorders>
              <w:top w:val="single" w:sz="2" w:space="0" w:color="auto"/>
              <w:left w:val="single" w:sz="2" w:space="0" w:color="auto"/>
              <w:bottom w:val="single" w:sz="2" w:space="0" w:color="auto"/>
              <w:right w:val="single" w:sz="2" w:space="0" w:color="auto"/>
            </w:tcBorders>
            <w:vAlign w:val="center"/>
          </w:tcPr>
          <w:p w:rsidR="00925AAD" w:rsidRDefault="00925AAD" w:rsidP="00FF6BA9">
            <w:pPr>
              <w:jc w:val="center"/>
              <w:rPr>
                <w:bCs/>
                <w:spacing w:val="-4"/>
              </w:rPr>
            </w:pPr>
            <w:r w:rsidRPr="00F15AB0">
              <w:rPr>
                <w:bCs/>
                <w:spacing w:val="-4"/>
              </w:rPr>
              <w:t>Sub</w:t>
            </w:r>
            <w:r>
              <w:rPr>
                <w:bCs/>
                <w:spacing w:val="-4"/>
              </w:rPr>
              <w:t>-</w:t>
            </w:r>
            <w:r w:rsidRPr="00F15AB0">
              <w:rPr>
                <w:bCs/>
                <w:spacing w:val="-4"/>
              </w:rPr>
              <w:t>contractor</w:t>
            </w:r>
            <w:r>
              <w:rPr>
                <w:bCs/>
                <w:spacing w:val="-4"/>
              </w:rPr>
              <w:t xml:space="preserve"> </w:t>
            </w:r>
          </w:p>
          <w:p w:rsidR="00925AAD" w:rsidRPr="00F15AB0" w:rsidRDefault="00925AAD" w:rsidP="00FF6BA9">
            <w:pPr>
              <w:jc w:val="center"/>
              <w:rPr>
                <w:bCs/>
                <w:spacing w:val="-4"/>
              </w:rPr>
            </w:pPr>
            <w:r>
              <w:rPr>
                <w:rFonts w:ascii="MS Mincho" w:eastAsia="MS Mincho" w:hAnsi="MS Mincho" w:cs="MS Mincho"/>
                <w:spacing w:val="-2"/>
              </w:rPr>
              <w:sym w:font="Wingdings" w:char="F0A8"/>
            </w:r>
          </w:p>
        </w:tc>
      </w:tr>
      <w:tr w:rsidR="00BB3803" w:rsidRPr="00FD6E06" w:rsidTr="00BB3803">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rsidR="00BB3803" w:rsidRPr="00FD6E06" w:rsidRDefault="00BB3803" w:rsidP="00BB3803">
            <w:pPr>
              <w:spacing w:before="144"/>
              <w:ind w:left="72"/>
              <w:rPr>
                <w:bCs/>
                <w:spacing w:val="-11"/>
                <w:sz w:val="22"/>
                <w:szCs w:val="22"/>
              </w:rPr>
            </w:pPr>
            <w:r w:rsidRPr="00FD6E06">
              <w:rPr>
                <w:bCs/>
                <w:spacing w:val="-11"/>
                <w:sz w:val="22"/>
                <w:szCs w:val="22"/>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rsidR="00BB3803" w:rsidRPr="00FD6E06" w:rsidRDefault="00BB3803" w:rsidP="00BB3803">
            <w:pPr>
              <w:ind w:left="72"/>
              <w:rPr>
                <w:bCs/>
                <w:i/>
                <w:iCs/>
                <w:spacing w:val="2"/>
                <w:sz w:val="22"/>
                <w:szCs w:val="22"/>
              </w:rPr>
            </w:pPr>
            <w:r w:rsidRPr="00FD6E06">
              <w:rPr>
                <w:bCs/>
                <w:i/>
                <w:iCs/>
                <w:spacing w:val="2"/>
                <w:sz w:val="22"/>
                <w:szCs w:val="22"/>
              </w:rPr>
              <w:t>[insert total contract amount in contract currency(ies)]</w:t>
            </w:r>
          </w:p>
        </w:tc>
        <w:tc>
          <w:tcPr>
            <w:tcW w:w="2621" w:type="dxa"/>
            <w:gridSpan w:val="2"/>
            <w:tcBorders>
              <w:top w:val="single" w:sz="2" w:space="0" w:color="auto"/>
              <w:left w:val="single" w:sz="2" w:space="0" w:color="auto"/>
              <w:bottom w:val="single" w:sz="2" w:space="0" w:color="auto"/>
              <w:right w:val="single" w:sz="2" w:space="0" w:color="auto"/>
            </w:tcBorders>
            <w:vAlign w:val="center"/>
          </w:tcPr>
          <w:p w:rsidR="00BB3803" w:rsidRPr="00FD6E06" w:rsidRDefault="00BB3803" w:rsidP="00D34EBA">
            <w:pPr>
              <w:ind w:left="47" w:right="101"/>
              <w:rPr>
                <w:bCs/>
                <w:i/>
                <w:iCs/>
                <w:spacing w:val="2"/>
                <w:sz w:val="22"/>
                <w:szCs w:val="22"/>
              </w:rPr>
            </w:pPr>
            <w:r w:rsidRPr="00FD6E06">
              <w:rPr>
                <w:bCs/>
                <w:spacing w:val="-2"/>
                <w:sz w:val="22"/>
                <w:szCs w:val="22"/>
              </w:rPr>
              <w:t xml:space="preserve">US$ </w:t>
            </w:r>
            <w:r w:rsidRPr="00FD6E06">
              <w:rPr>
                <w:bCs/>
                <w:i/>
                <w:iCs/>
                <w:sz w:val="22"/>
                <w:szCs w:val="22"/>
              </w:rPr>
              <w:t>[insert exchange rate and t</w:t>
            </w:r>
            <w:r w:rsidRPr="00FD6E06">
              <w:rPr>
                <w:bCs/>
                <w:i/>
                <w:iCs/>
                <w:spacing w:val="2"/>
                <w:sz w:val="22"/>
                <w:szCs w:val="22"/>
              </w:rPr>
              <w:t>otal contract amount in US$ equivalent]</w:t>
            </w:r>
          </w:p>
        </w:tc>
      </w:tr>
      <w:tr w:rsidR="00BB3803" w:rsidRPr="00FD6E06" w:rsidTr="00BB3803">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rsidR="00BB3803" w:rsidRDefault="00BB3803" w:rsidP="00BB3803">
            <w:pPr>
              <w:ind w:left="72"/>
              <w:rPr>
                <w:bCs/>
                <w:sz w:val="22"/>
                <w:szCs w:val="22"/>
              </w:rPr>
            </w:pPr>
            <w:r>
              <w:rPr>
                <w:bCs/>
                <w:sz w:val="22"/>
                <w:szCs w:val="22"/>
              </w:rPr>
              <w:t>Quantity (Volume, number or rate of production, as applicable) performed under the contract per year or part of the year</w:t>
            </w:r>
          </w:p>
          <w:p w:rsidR="00BB3803" w:rsidRPr="00BB3803" w:rsidRDefault="00BB3803" w:rsidP="00BB3803">
            <w:pPr>
              <w:ind w:left="72"/>
              <w:rPr>
                <w:bCs/>
                <w:sz w:val="22"/>
                <w:szCs w:val="22"/>
              </w:rPr>
            </w:pPr>
            <w:r>
              <w:rPr>
                <w:bCs/>
                <w:i/>
                <w:sz w:val="22"/>
                <w:szCs w:val="22"/>
              </w:rPr>
              <w:t>[Insert extent of participation indicating actual quantity of key activity successfully completed in the role performed]</w:t>
            </w:r>
          </w:p>
        </w:tc>
        <w:tc>
          <w:tcPr>
            <w:tcW w:w="1805" w:type="dxa"/>
            <w:gridSpan w:val="2"/>
            <w:tcBorders>
              <w:top w:val="single" w:sz="2" w:space="0" w:color="auto"/>
              <w:left w:val="single" w:sz="2" w:space="0" w:color="auto"/>
              <w:bottom w:val="single" w:sz="2" w:space="0" w:color="auto"/>
              <w:right w:val="single" w:sz="2" w:space="0" w:color="auto"/>
            </w:tcBorders>
          </w:tcPr>
          <w:p w:rsidR="00BB3803" w:rsidRDefault="00BC063B" w:rsidP="00BC063B">
            <w:pPr>
              <w:ind w:left="37"/>
              <w:jc w:val="center"/>
              <w:rPr>
                <w:bCs/>
                <w:iCs/>
                <w:spacing w:val="2"/>
                <w:sz w:val="22"/>
                <w:szCs w:val="22"/>
              </w:rPr>
            </w:pPr>
            <w:r w:rsidRPr="00BC063B">
              <w:rPr>
                <w:bCs/>
                <w:iCs/>
                <w:spacing w:val="2"/>
                <w:sz w:val="22"/>
                <w:szCs w:val="22"/>
              </w:rPr>
              <w:t>Total quantity in the contract</w:t>
            </w:r>
          </w:p>
          <w:p w:rsidR="00BC063B" w:rsidRPr="00BC063B" w:rsidRDefault="00BC063B" w:rsidP="00BC063B">
            <w:pPr>
              <w:ind w:left="37"/>
              <w:jc w:val="center"/>
              <w:rPr>
                <w:bCs/>
                <w:iCs/>
                <w:spacing w:val="2"/>
                <w:sz w:val="22"/>
                <w:szCs w:val="22"/>
              </w:rPr>
            </w:pPr>
            <w:r w:rsidRPr="00BC063B">
              <w:rPr>
                <w:bCs/>
                <w:iCs/>
                <w:spacing w:val="2"/>
                <w:sz w:val="22"/>
                <w:szCs w:val="22"/>
              </w:rPr>
              <w:t>(i)</w:t>
            </w:r>
          </w:p>
        </w:tc>
        <w:tc>
          <w:tcPr>
            <w:tcW w:w="2370" w:type="dxa"/>
            <w:gridSpan w:val="2"/>
            <w:tcBorders>
              <w:top w:val="single" w:sz="2" w:space="0" w:color="auto"/>
              <w:left w:val="single" w:sz="2" w:space="0" w:color="auto"/>
              <w:bottom w:val="single" w:sz="2" w:space="0" w:color="auto"/>
              <w:right w:val="single" w:sz="2" w:space="0" w:color="auto"/>
            </w:tcBorders>
          </w:tcPr>
          <w:p w:rsidR="00BC063B" w:rsidRDefault="00BC063B" w:rsidP="00BC063B">
            <w:pPr>
              <w:jc w:val="center"/>
              <w:rPr>
                <w:bCs/>
                <w:iCs/>
                <w:spacing w:val="2"/>
                <w:sz w:val="22"/>
                <w:szCs w:val="22"/>
              </w:rPr>
            </w:pPr>
            <w:r>
              <w:rPr>
                <w:bCs/>
                <w:iCs/>
                <w:spacing w:val="2"/>
                <w:sz w:val="22"/>
                <w:szCs w:val="22"/>
              </w:rPr>
              <w:t>P</w:t>
            </w:r>
            <w:r w:rsidRPr="00BC063B">
              <w:rPr>
                <w:bCs/>
                <w:iCs/>
                <w:spacing w:val="2"/>
                <w:sz w:val="22"/>
                <w:szCs w:val="22"/>
              </w:rPr>
              <w:t xml:space="preserve">ercentage </w:t>
            </w:r>
          </w:p>
          <w:p w:rsidR="00BB3803" w:rsidRDefault="00BC063B" w:rsidP="00BC063B">
            <w:pPr>
              <w:jc w:val="center"/>
              <w:rPr>
                <w:bCs/>
                <w:iCs/>
                <w:spacing w:val="2"/>
                <w:sz w:val="22"/>
                <w:szCs w:val="22"/>
              </w:rPr>
            </w:pPr>
            <w:r w:rsidRPr="00BC063B">
              <w:rPr>
                <w:bCs/>
                <w:iCs/>
                <w:spacing w:val="2"/>
                <w:sz w:val="22"/>
                <w:szCs w:val="22"/>
              </w:rPr>
              <w:t>participation</w:t>
            </w:r>
          </w:p>
          <w:p w:rsidR="00BC063B" w:rsidRPr="00BC063B" w:rsidRDefault="00BC063B" w:rsidP="00BC063B">
            <w:pPr>
              <w:jc w:val="center"/>
              <w:rPr>
                <w:bCs/>
                <w:iCs/>
                <w:spacing w:val="2"/>
                <w:sz w:val="22"/>
                <w:szCs w:val="22"/>
              </w:rPr>
            </w:pPr>
            <w:r w:rsidRPr="00BC063B">
              <w:rPr>
                <w:bCs/>
                <w:iCs/>
                <w:spacing w:val="2"/>
                <w:sz w:val="22"/>
                <w:szCs w:val="22"/>
              </w:rPr>
              <w:t>(ii)</w:t>
            </w:r>
          </w:p>
        </w:tc>
        <w:tc>
          <w:tcPr>
            <w:tcW w:w="1271" w:type="dxa"/>
            <w:tcBorders>
              <w:top w:val="single" w:sz="2" w:space="0" w:color="auto"/>
              <w:left w:val="single" w:sz="2" w:space="0" w:color="auto"/>
              <w:bottom w:val="single" w:sz="2" w:space="0" w:color="auto"/>
              <w:right w:val="single" w:sz="2" w:space="0" w:color="auto"/>
            </w:tcBorders>
          </w:tcPr>
          <w:p w:rsidR="00BC063B" w:rsidRPr="00BC063B" w:rsidRDefault="00BC063B" w:rsidP="00BC063B">
            <w:pPr>
              <w:ind w:left="32"/>
              <w:jc w:val="center"/>
              <w:rPr>
                <w:bCs/>
                <w:iCs/>
                <w:spacing w:val="2"/>
                <w:sz w:val="22"/>
                <w:szCs w:val="22"/>
              </w:rPr>
            </w:pPr>
            <w:r w:rsidRPr="00BC063B">
              <w:rPr>
                <w:bCs/>
                <w:iCs/>
                <w:spacing w:val="2"/>
                <w:sz w:val="22"/>
                <w:szCs w:val="22"/>
              </w:rPr>
              <w:t xml:space="preserve">Actual Quantity Performed </w:t>
            </w:r>
          </w:p>
          <w:p w:rsidR="00BB3803" w:rsidRPr="00FD6E06" w:rsidRDefault="00BC063B" w:rsidP="00BC063B">
            <w:pPr>
              <w:ind w:left="32"/>
              <w:jc w:val="center"/>
              <w:rPr>
                <w:bCs/>
                <w:i/>
                <w:iCs/>
                <w:spacing w:val="2"/>
                <w:sz w:val="22"/>
                <w:szCs w:val="22"/>
              </w:rPr>
            </w:pPr>
            <w:r w:rsidRPr="00BC063B">
              <w:rPr>
                <w:bCs/>
                <w:iCs/>
                <w:spacing w:val="2"/>
                <w:sz w:val="22"/>
                <w:szCs w:val="22"/>
              </w:rPr>
              <w:t>(i) x (ii)</w:t>
            </w:r>
            <w:r>
              <w:rPr>
                <w:bCs/>
                <w:i/>
                <w:iCs/>
                <w:spacing w:val="2"/>
                <w:sz w:val="22"/>
                <w:szCs w:val="22"/>
              </w:rPr>
              <w:t xml:space="preserve"> </w:t>
            </w:r>
          </w:p>
        </w:tc>
      </w:tr>
      <w:tr w:rsidR="00BB3803" w:rsidRPr="00FD6E06" w:rsidTr="00BB380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BB3803" w:rsidRDefault="00BB3803" w:rsidP="00BB3803">
            <w:pPr>
              <w:ind w:left="72"/>
              <w:jc w:val="center"/>
              <w:rPr>
                <w:bCs/>
                <w:sz w:val="22"/>
                <w:szCs w:val="22"/>
              </w:rPr>
            </w:pPr>
            <w:r>
              <w:rPr>
                <w:bCs/>
                <w:sz w:val="22"/>
                <w:szCs w:val="22"/>
              </w:rPr>
              <w:t>Year 1</w:t>
            </w:r>
          </w:p>
        </w:tc>
        <w:tc>
          <w:tcPr>
            <w:tcW w:w="1805" w:type="dxa"/>
            <w:gridSpan w:val="2"/>
            <w:tcBorders>
              <w:top w:val="single" w:sz="2" w:space="0" w:color="auto"/>
              <w:left w:val="single" w:sz="2" w:space="0" w:color="auto"/>
              <w:bottom w:val="single" w:sz="2" w:space="0" w:color="auto"/>
              <w:right w:val="single" w:sz="2" w:space="0" w:color="auto"/>
            </w:tcBorders>
          </w:tcPr>
          <w:p w:rsidR="00BB3803" w:rsidRPr="00FD6E06" w:rsidRDefault="00BB3803" w:rsidP="00705D07">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rsidR="00BB3803" w:rsidRPr="00FD6E06" w:rsidRDefault="00BB3803" w:rsidP="00C11C3F">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rsidR="00BB3803" w:rsidRPr="00FD6E06" w:rsidRDefault="00BB3803" w:rsidP="00705D07">
            <w:pPr>
              <w:ind w:left="32"/>
              <w:jc w:val="center"/>
              <w:rPr>
                <w:bCs/>
                <w:i/>
                <w:iCs/>
                <w:spacing w:val="2"/>
                <w:sz w:val="22"/>
                <w:szCs w:val="22"/>
              </w:rPr>
            </w:pPr>
          </w:p>
        </w:tc>
      </w:tr>
      <w:tr w:rsidR="00BB3803" w:rsidRPr="00FD6E06" w:rsidTr="00BB380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BB3803" w:rsidRDefault="00BB3803" w:rsidP="00BB3803">
            <w:pPr>
              <w:ind w:left="72"/>
              <w:jc w:val="center"/>
              <w:rPr>
                <w:bCs/>
                <w:sz w:val="22"/>
                <w:szCs w:val="22"/>
              </w:rPr>
            </w:pPr>
            <w:r>
              <w:rPr>
                <w:bCs/>
                <w:sz w:val="22"/>
                <w:szCs w:val="22"/>
              </w:rPr>
              <w:t>Year 2</w:t>
            </w:r>
          </w:p>
        </w:tc>
        <w:tc>
          <w:tcPr>
            <w:tcW w:w="1805" w:type="dxa"/>
            <w:gridSpan w:val="2"/>
            <w:tcBorders>
              <w:top w:val="single" w:sz="2" w:space="0" w:color="auto"/>
              <w:left w:val="single" w:sz="2" w:space="0" w:color="auto"/>
              <w:bottom w:val="single" w:sz="2" w:space="0" w:color="auto"/>
              <w:right w:val="single" w:sz="2" w:space="0" w:color="auto"/>
            </w:tcBorders>
          </w:tcPr>
          <w:p w:rsidR="00BB3803" w:rsidRPr="00FD6E06" w:rsidRDefault="00BB3803" w:rsidP="00705D07">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rsidR="00BB3803" w:rsidRPr="00FD6E06" w:rsidRDefault="00BB3803" w:rsidP="00C11C3F">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rsidR="00BB3803" w:rsidRPr="00FD6E06" w:rsidRDefault="00BB3803" w:rsidP="00705D07">
            <w:pPr>
              <w:ind w:left="32"/>
              <w:jc w:val="center"/>
              <w:rPr>
                <w:bCs/>
                <w:i/>
                <w:iCs/>
                <w:spacing w:val="2"/>
                <w:sz w:val="22"/>
                <w:szCs w:val="22"/>
              </w:rPr>
            </w:pPr>
          </w:p>
        </w:tc>
      </w:tr>
      <w:tr w:rsidR="00BB3803" w:rsidRPr="00FD6E06" w:rsidTr="00BB380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BB3803" w:rsidRDefault="00BB3803" w:rsidP="00BB3803">
            <w:pPr>
              <w:ind w:left="72"/>
              <w:jc w:val="center"/>
              <w:rPr>
                <w:bCs/>
                <w:sz w:val="22"/>
                <w:szCs w:val="22"/>
              </w:rPr>
            </w:pPr>
            <w:r>
              <w:rPr>
                <w:bCs/>
                <w:sz w:val="22"/>
                <w:szCs w:val="22"/>
              </w:rPr>
              <w:t>Year 3</w:t>
            </w:r>
          </w:p>
        </w:tc>
        <w:tc>
          <w:tcPr>
            <w:tcW w:w="1805" w:type="dxa"/>
            <w:gridSpan w:val="2"/>
            <w:tcBorders>
              <w:top w:val="single" w:sz="2" w:space="0" w:color="auto"/>
              <w:left w:val="single" w:sz="2" w:space="0" w:color="auto"/>
              <w:bottom w:val="single" w:sz="2" w:space="0" w:color="auto"/>
              <w:right w:val="single" w:sz="2" w:space="0" w:color="auto"/>
            </w:tcBorders>
          </w:tcPr>
          <w:p w:rsidR="00BB3803" w:rsidRPr="00FD6E06" w:rsidRDefault="00BB3803" w:rsidP="00705D07">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rsidR="00BB3803" w:rsidRPr="00FD6E06" w:rsidRDefault="00BB3803" w:rsidP="00C11C3F">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rsidR="00BB3803" w:rsidRPr="00FD6E06" w:rsidRDefault="00BB3803" w:rsidP="00705D07">
            <w:pPr>
              <w:ind w:left="32"/>
              <w:jc w:val="center"/>
              <w:rPr>
                <w:bCs/>
                <w:i/>
                <w:iCs/>
                <w:spacing w:val="2"/>
                <w:sz w:val="22"/>
                <w:szCs w:val="22"/>
              </w:rPr>
            </w:pPr>
          </w:p>
        </w:tc>
      </w:tr>
      <w:tr w:rsidR="00BB3803" w:rsidRPr="00FD6E06" w:rsidTr="00BB380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BB3803" w:rsidRDefault="00BB3803" w:rsidP="00BB3803">
            <w:pPr>
              <w:ind w:left="72"/>
              <w:jc w:val="center"/>
              <w:rPr>
                <w:bCs/>
                <w:sz w:val="22"/>
                <w:szCs w:val="22"/>
              </w:rPr>
            </w:pPr>
            <w:r>
              <w:rPr>
                <w:bCs/>
                <w:sz w:val="22"/>
                <w:szCs w:val="22"/>
              </w:rPr>
              <w:t>Year 4</w:t>
            </w:r>
          </w:p>
        </w:tc>
        <w:tc>
          <w:tcPr>
            <w:tcW w:w="1805" w:type="dxa"/>
            <w:gridSpan w:val="2"/>
            <w:tcBorders>
              <w:top w:val="single" w:sz="2" w:space="0" w:color="auto"/>
              <w:left w:val="single" w:sz="2" w:space="0" w:color="auto"/>
              <w:bottom w:val="single" w:sz="4" w:space="0" w:color="auto"/>
              <w:right w:val="single" w:sz="2" w:space="0" w:color="auto"/>
            </w:tcBorders>
          </w:tcPr>
          <w:p w:rsidR="00BB3803" w:rsidRPr="00FD6E06" w:rsidRDefault="00BB3803" w:rsidP="00705D07">
            <w:pPr>
              <w:ind w:left="37"/>
              <w:jc w:val="center"/>
              <w:rPr>
                <w:bCs/>
                <w:i/>
                <w:iCs/>
                <w:spacing w:val="2"/>
                <w:sz w:val="22"/>
                <w:szCs w:val="22"/>
              </w:rPr>
            </w:pPr>
          </w:p>
        </w:tc>
        <w:tc>
          <w:tcPr>
            <w:tcW w:w="2370" w:type="dxa"/>
            <w:gridSpan w:val="2"/>
            <w:tcBorders>
              <w:top w:val="single" w:sz="2" w:space="0" w:color="auto"/>
              <w:left w:val="single" w:sz="2" w:space="0" w:color="auto"/>
              <w:bottom w:val="single" w:sz="4" w:space="0" w:color="auto"/>
              <w:right w:val="single" w:sz="2" w:space="0" w:color="auto"/>
            </w:tcBorders>
          </w:tcPr>
          <w:p w:rsidR="00BB3803" w:rsidRPr="00FD6E06" w:rsidRDefault="00BB3803" w:rsidP="00C11C3F">
            <w:pPr>
              <w:jc w:val="center"/>
              <w:rPr>
                <w:bCs/>
                <w:i/>
                <w:iCs/>
                <w:spacing w:val="2"/>
                <w:sz w:val="22"/>
                <w:szCs w:val="22"/>
              </w:rPr>
            </w:pPr>
          </w:p>
        </w:tc>
        <w:tc>
          <w:tcPr>
            <w:tcW w:w="1271" w:type="dxa"/>
            <w:tcBorders>
              <w:top w:val="single" w:sz="2" w:space="0" w:color="auto"/>
              <w:left w:val="single" w:sz="2" w:space="0" w:color="auto"/>
              <w:bottom w:val="single" w:sz="4" w:space="0" w:color="auto"/>
              <w:right w:val="single" w:sz="2" w:space="0" w:color="auto"/>
            </w:tcBorders>
          </w:tcPr>
          <w:p w:rsidR="00BB3803" w:rsidRPr="00FD6E06" w:rsidRDefault="00BB3803" w:rsidP="00705D07">
            <w:pPr>
              <w:ind w:left="32"/>
              <w:jc w:val="center"/>
              <w:rPr>
                <w:bCs/>
                <w:i/>
                <w:iCs/>
                <w:spacing w:val="2"/>
                <w:sz w:val="22"/>
                <w:szCs w:val="22"/>
              </w:rPr>
            </w:pPr>
          </w:p>
        </w:tc>
      </w:tr>
      <w:tr w:rsidR="00A403B3" w:rsidRPr="00FD6E06" w:rsidTr="00BB3803">
        <w:trPr>
          <w:trHeight w:hRule="exact" w:val="901"/>
        </w:trPr>
        <w:tc>
          <w:tcPr>
            <w:tcW w:w="3835" w:type="dxa"/>
            <w:tcBorders>
              <w:top w:val="single" w:sz="2" w:space="0" w:color="auto"/>
              <w:left w:val="single" w:sz="2" w:space="0" w:color="auto"/>
              <w:bottom w:val="single" w:sz="2" w:space="0" w:color="auto"/>
              <w:right w:val="single" w:sz="2" w:space="0" w:color="auto"/>
            </w:tcBorders>
          </w:tcPr>
          <w:p w:rsidR="00A403B3" w:rsidRPr="00FD6E06" w:rsidRDefault="00A403B3">
            <w:pPr>
              <w:ind w:left="40"/>
              <w:rPr>
                <w:spacing w:val="-4"/>
                <w:sz w:val="22"/>
                <w:szCs w:val="22"/>
              </w:rPr>
            </w:pPr>
            <w:r w:rsidRPr="00FD6E06">
              <w:rPr>
                <w:spacing w:val="-4"/>
                <w:sz w:val="22"/>
                <w:szCs w:val="22"/>
              </w:rPr>
              <w:lastRenderedPageBreak/>
              <w:t>Employer’s Name:</w:t>
            </w:r>
          </w:p>
        </w:tc>
        <w:tc>
          <w:tcPr>
            <w:tcW w:w="5457" w:type="dxa"/>
            <w:gridSpan w:val="6"/>
            <w:tcBorders>
              <w:top w:val="single" w:sz="2" w:space="0" w:color="auto"/>
              <w:left w:val="single" w:sz="2" w:space="0" w:color="auto"/>
              <w:bottom w:val="single" w:sz="2" w:space="0" w:color="auto"/>
              <w:right w:val="single" w:sz="2" w:space="0" w:color="auto"/>
            </w:tcBorders>
          </w:tcPr>
          <w:p w:rsidR="00A403B3" w:rsidRPr="00FD6E06" w:rsidRDefault="00705D07">
            <w:pPr>
              <w:rPr>
                <w:i/>
                <w:iCs/>
                <w:spacing w:val="-4"/>
                <w:sz w:val="22"/>
                <w:szCs w:val="22"/>
              </w:rPr>
            </w:pPr>
            <w:r w:rsidRPr="00FD6E06">
              <w:rPr>
                <w:i/>
                <w:iCs/>
                <w:spacing w:val="-4"/>
                <w:sz w:val="22"/>
                <w:szCs w:val="22"/>
              </w:rPr>
              <w:t xml:space="preserve"> </w:t>
            </w:r>
            <w:r w:rsidR="00A403B3" w:rsidRPr="00FD6E06">
              <w:rPr>
                <w:i/>
                <w:iCs/>
                <w:spacing w:val="-4"/>
                <w:sz w:val="22"/>
                <w:szCs w:val="22"/>
              </w:rPr>
              <w:t>[insert full name]</w:t>
            </w:r>
          </w:p>
        </w:tc>
      </w:tr>
      <w:tr w:rsidR="00A403B3" w:rsidRPr="00FD6E06" w:rsidTr="00BB3803">
        <w:trPr>
          <w:trHeight w:val="1507"/>
        </w:trPr>
        <w:tc>
          <w:tcPr>
            <w:tcW w:w="3835" w:type="dxa"/>
            <w:tcBorders>
              <w:top w:val="single" w:sz="2" w:space="0" w:color="auto"/>
              <w:left w:val="single" w:sz="2" w:space="0" w:color="auto"/>
              <w:bottom w:val="single" w:sz="2" w:space="0" w:color="auto"/>
              <w:right w:val="single" w:sz="2" w:space="0" w:color="auto"/>
            </w:tcBorders>
          </w:tcPr>
          <w:p w:rsidR="00A403B3" w:rsidRPr="00FD6E06" w:rsidRDefault="00A403B3">
            <w:pPr>
              <w:ind w:left="40"/>
              <w:rPr>
                <w:spacing w:val="-4"/>
                <w:sz w:val="22"/>
                <w:szCs w:val="22"/>
              </w:rPr>
            </w:pPr>
            <w:r w:rsidRPr="00FD6E06">
              <w:rPr>
                <w:spacing w:val="-4"/>
                <w:sz w:val="22"/>
                <w:szCs w:val="22"/>
              </w:rPr>
              <w:t>Address:</w:t>
            </w:r>
          </w:p>
          <w:p w:rsidR="00A403B3" w:rsidRPr="00FD6E06" w:rsidRDefault="00A403B3">
            <w:pPr>
              <w:spacing w:before="252"/>
              <w:ind w:left="40"/>
              <w:rPr>
                <w:spacing w:val="-4"/>
                <w:sz w:val="22"/>
                <w:szCs w:val="22"/>
              </w:rPr>
            </w:pPr>
            <w:r w:rsidRPr="00FD6E06">
              <w:rPr>
                <w:spacing w:val="-4"/>
                <w:sz w:val="22"/>
                <w:szCs w:val="22"/>
              </w:rPr>
              <w:t>Telephone/fax number</w:t>
            </w:r>
          </w:p>
          <w:p w:rsidR="00A403B3" w:rsidRPr="00FD6E06" w:rsidRDefault="00A403B3">
            <w:pPr>
              <w:spacing w:before="504" w:after="252"/>
              <w:ind w:left="40"/>
              <w:rPr>
                <w:spacing w:val="-4"/>
                <w:sz w:val="22"/>
                <w:szCs w:val="22"/>
              </w:rPr>
            </w:pPr>
            <w:r w:rsidRPr="00FD6E06">
              <w:rPr>
                <w:spacing w:val="-4"/>
                <w:sz w:val="22"/>
                <w:szCs w:val="22"/>
              </w:rPr>
              <w:t>E-mail:</w:t>
            </w:r>
          </w:p>
        </w:tc>
        <w:tc>
          <w:tcPr>
            <w:tcW w:w="5457" w:type="dxa"/>
            <w:gridSpan w:val="6"/>
            <w:tcBorders>
              <w:top w:val="single" w:sz="2" w:space="0" w:color="auto"/>
              <w:left w:val="single" w:sz="2" w:space="0" w:color="auto"/>
              <w:bottom w:val="single" w:sz="2" w:space="0" w:color="auto"/>
              <w:right w:val="single" w:sz="2" w:space="0" w:color="auto"/>
            </w:tcBorders>
          </w:tcPr>
          <w:p w:rsidR="00A403B3" w:rsidRPr="00FD6E06" w:rsidRDefault="00A403B3">
            <w:pPr>
              <w:rPr>
                <w:i/>
                <w:iCs/>
                <w:spacing w:val="-4"/>
                <w:sz w:val="22"/>
                <w:szCs w:val="22"/>
              </w:rPr>
            </w:pPr>
            <w:r w:rsidRPr="00FD6E06">
              <w:rPr>
                <w:i/>
                <w:iCs/>
                <w:spacing w:val="-4"/>
                <w:sz w:val="22"/>
                <w:szCs w:val="22"/>
              </w:rPr>
              <w:t>[indicate street / number / town or city / country]</w:t>
            </w:r>
          </w:p>
          <w:p w:rsidR="00A403B3" w:rsidRPr="00FD6E06" w:rsidRDefault="00A403B3">
            <w:pPr>
              <w:spacing w:before="252"/>
              <w:rPr>
                <w:i/>
                <w:iCs/>
                <w:spacing w:val="-4"/>
                <w:sz w:val="22"/>
                <w:szCs w:val="22"/>
              </w:rPr>
            </w:pPr>
            <w:r w:rsidRPr="00FD6E06">
              <w:rPr>
                <w:i/>
                <w:iCs/>
                <w:spacing w:val="-4"/>
                <w:sz w:val="22"/>
                <w:szCs w:val="22"/>
              </w:rPr>
              <w:t>[insert telephone/fax numbers, including country and</w:t>
            </w:r>
          </w:p>
          <w:p w:rsidR="00A403B3" w:rsidRPr="00FD6E06" w:rsidRDefault="00A403B3">
            <w:pPr>
              <w:rPr>
                <w:i/>
                <w:iCs/>
                <w:spacing w:val="-4"/>
                <w:sz w:val="22"/>
                <w:szCs w:val="22"/>
              </w:rPr>
            </w:pPr>
            <w:r w:rsidRPr="00FD6E06">
              <w:rPr>
                <w:i/>
                <w:iCs/>
                <w:spacing w:val="-4"/>
                <w:sz w:val="22"/>
                <w:szCs w:val="22"/>
              </w:rPr>
              <w:t>city area codes]</w:t>
            </w:r>
          </w:p>
          <w:p w:rsidR="00A403B3" w:rsidRPr="00FD6E06" w:rsidRDefault="00A403B3">
            <w:pPr>
              <w:spacing w:before="252" w:after="252"/>
              <w:rPr>
                <w:i/>
                <w:iCs/>
                <w:spacing w:val="-4"/>
                <w:sz w:val="22"/>
                <w:szCs w:val="22"/>
              </w:rPr>
            </w:pPr>
            <w:r w:rsidRPr="00FD6E06">
              <w:rPr>
                <w:i/>
                <w:iCs/>
                <w:spacing w:val="-4"/>
                <w:sz w:val="22"/>
                <w:szCs w:val="22"/>
              </w:rPr>
              <w:t>[insert e-mail address, if available]</w:t>
            </w:r>
          </w:p>
        </w:tc>
      </w:tr>
    </w:tbl>
    <w:p w:rsidR="00A403B3" w:rsidRDefault="00A403B3" w:rsidP="00513F7C">
      <w:pPr>
        <w:spacing w:after="200"/>
        <w:jc w:val="center"/>
      </w:pPr>
    </w:p>
    <w:p w:rsidR="00705D07" w:rsidRDefault="00A403B3" w:rsidP="00705D07">
      <w:pPr>
        <w:pStyle w:val="Style20"/>
        <w:spacing w:before="0" w:after="120" w:line="240" w:lineRule="auto"/>
        <w:rPr>
          <w:spacing w:val="-4"/>
        </w:rPr>
      </w:pPr>
      <w:r>
        <w:rPr>
          <w:spacing w:val="-4"/>
        </w:rPr>
        <w:t>2. Activity No</w:t>
      </w:r>
      <w:r w:rsidR="00362DC3">
        <w:rPr>
          <w:spacing w:val="-4"/>
        </w:rPr>
        <w:t>.</w:t>
      </w:r>
      <w:r>
        <w:rPr>
          <w:spacing w:val="-4"/>
        </w:rPr>
        <w:t xml:space="preserve"> Two </w:t>
      </w:r>
    </w:p>
    <w:p w:rsidR="00A403B3" w:rsidRDefault="00A403B3" w:rsidP="00705D07">
      <w:pPr>
        <w:pStyle w:val="Style20"/>
        <w:spacing w:before="0" w:after="120" w:line="240" w:lineRule="auto"/>
        <w:rPr>
          <w:spacing w:val="-4"/>
        </w:rPr>
      </w:pPr>
      <w:r>
        <w:rPr>
          <w:spacing w:val="-4"/>
        </w:rPr>
        <w:t>3. …………………</w:t>
      </w:r>
    </w:p>
    <w:p w:rsidR="00705D07" w:rsidRDefault="00705D07" w:rsidP="00705D07">
      <w:pPr>
        <w:pStyle w:val="Style20"/>
        <w:spacing w:before="0" w:after="120" w:line="240" w:lineRule="auto"/>
        <w:rPr>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A403B3">
        <w:trPr>
          <w:trHeight w:hRule="exact" w:val="801"/>
        </w:trPr>
        <w:tc>
          <w:tcPr>
            <w:tcW w:w="3870" w:type="dxa"/>
            <w:tcBorders>
              <w:top w:val="single" w:sz="2" w:space="0" w:color="auto"/>
              <w:left w:val="single" w:sz="2" w:space="0" w:color="auto"/>
              <w:bottom w:val="single" w:sz="2" w:space="0" w:color="auto"/>
              <w:right w:val="single" w:sz="2" w:space="0" w:color="auto"/>
            </w:tcBorders>
          </w:tcPr>
          <w:p w:rsidR="00A403B3" w:rsidRDefault="00A403B3"/>
        </w:tc>
        <w:tc>
          <w:tcPr>
            <w:tcW w:w="5400" w:type="dxa"/>
            <w:tcBorders>
              <w:top w:val="single" w:sz="2" w:space="0" w:color="auto"/>
              <w:left w:val="single" w:sz="2" w:space="0" w:color="auto"/>
              <w:bottom w:val="single" w:sz="2" w:space="0" w:color="auto"/>
              <w:right w:val="single" w:sz="2" w:space="0" w:color="auto"/>
            </w:tcBorders>
          </w:tcPr>
          <w:p w:rsidR="00A403B3" w:rsidRDefault="00A403B3" w:rsidP="00705D07">
            <w:pPr>
              <w:spacing w:before="252"/>
              <w:jc w:val="center"/>
              <w:rPr>
                <w:b/>
                <w:bCs/>
                <w:spacing w:val="4"/>
                <w:sz w:val="26"/>
                <w:szCs w:val="26"/>
              </w:rPr>
            </w:pPr>
            <w:r>
              <w:rPr>
                <w:b/>
                <w:bCs/>
                <w:spacing w:val="4"/>
                <w:sz w:val="26"/>
                <w:szCs w:val="26"/>
              </w:rPr>
              <w:t>Information</w:t>
            </w:r>
          </w:p>
        </w:tc>
      </w:tr>
      <w:tr w:rsidR="00A403B3">
        <w:trPr>
          <w:trHeight w:hRule="exact" w:val="878"/>
        </w:trPr>
        <w:tc>
          <w:tcPr>
            <w:tcW w:w="3870" w:type="dxa"/>
            <w:tcBorders>
              <w:top w:val="single" w:sz="2" w:space="0" w:color="auto"/>
              <w:left w:val="single" w:sz="2" w:space="0" w:color="auto"/>
              <w:bottom w:val="single" w:sz="2" w:space="0" w:color="auto"/>
              <w:right w:val="single" w:sz="2" w:space="0" w:color="auto"/>
            </w:tcBorders>
          </w:tcPr>
          <w:p w:rsidR="00A403B3" w:rsidRDefault="00A403B3">
            <w:pPr>
              <w:ind w:left="40"/>
              <w:rPr>
                <w:spacing w:val="-4"/>
              </w:rPr>
            </w:pPr>
            <w:r>
              <w:rPr>
                <w:spacing w:val="-4"/>
              </w:rPr>
              <w:t>Description of the key activities in</w:t>
            </w:r>
            <w:r w:rsidR="00705D07">
              <w:rPr>
                <w:spacing w:val="-4"/>
              </w:rPr>
              <w:t xml:space="preserve"> </w:t>
            </w:r>
            <w:r>
              <w:rPr>
                <w:spacing w:val="-4"/>
              </w:rPr>
              <w:t>accordance with Sub-Factor 4.2(b) of</w:t>
            </w:r>
            <w:r w:rsidR="00705D07">
              <w:rPr>
                <w:spacing w:val="-4"/>
              </w:rPr>
              <w:t xml:space="preserve"> </w:t>
            </w:r>
            <w:r>
              <w:rPr>
                <w:spacing w:val="-4"/>
              </w:rPr>
              <w:t>Section III:</w:t>
            </w:r>
          </w:p>
        </w:tc>
        <w:tc>
          <w:tcPr>
            <w:tcW w:w="5400" w:type="dxa"/>
            <w:tcBorders>
              <w:top w:val="single" w:sz="2" w:space="0" w:color="auto"/>
              <w:left w:val="single" w:sz="2" w:space="0" w:color="auto"/>
              <w:bottom w:val="single" w:sz="2" w:space="0" w:color="auto"/>
              <w:right w:val="single" w:sz="2" w:space="0" w:color="auto"/>
            </w:tcBorders>
          </w:tcPr>
          <w:p w:rsidR="00A403B3" w:rsidRDefault="00A403B3">
            <w:pPr>
              <w:ind w:left="40"/>
              <w:rPr>
                <w:spacing w:val="-4"/>
              </w:rPr>
            </w:pPr>
          </w:p>
        </w:tc>
      </w:tr>
      <w:tr w:rsidR="00A403B3">
        <w:trPr>
          <w:trHeight w:hRule="exact" w:val="710"/>
        </w:trPr>
        <w:tc>
          <w:tcPr>
            <w:tcW w:w="3870" w:type="dxa"/>
            <w:tcBorders>
              <w:top w:val="single" w:sz="2" w:space="0" w:color="auto"/>
              <w:left w:val="single" w:sz="2" w:space="0" w:color="auto"/>
              <w:bottom w:val="single" w:sz="2" w:space="0" w:color="auto"/>
              <w:right w:val="single" w:sz="2" w:space="0" w:color="auto"/>
            </w:tcBorders>
          </w:tcPr>
          <w:p w:rsidR="00A403B3" w:rsidRDefault="00A403B3"/>
        </w:tc>
        <w:tc>
          <w:tcPr>
            <w:tcW w:w="5400" w:type="dxa"/>
            <w:tcBorders>
              <w:top w:val="single" w:sz="2" w:space="0" w:color="auto"/>
              <w:left w:val="single" w:sz="2" w:space="0" w:color="auto"/>
              <w:bottom w:val="single" w:sz="2" w:space="0" w:color="auto"/>
              <w:right w:val="single" w:sz="2" w:space="0" w:color="auto"/>
            </w:tcBorders>
          </w:tcPr>
          <w:p w:rsidR="00A403B3" w:rsidRDefault="00A403B3">
            <w:pPr>
              <w:rPr>
                <w:i/>
                <w:iCs/>
                <w:spacing w:val="-4"/>
              </w:rPr>
            </w:pPr>
            <w:r>
              <w:rPr>
                <w:i/>
                <w:iCs/>
                <w:spacing w:val="-4"/>
              </w:rPr>
              <w:t>[insert response to inquiry indicated in left</w:t>
            </w:r>
          </w:p>
          <w:p w:rsidR="00A403B3" w:rsidRDefault="00A403B3">
            <w:pPr>
              <w:rPr>
                <w:i/>
                <w:iCs/>
                <w:spacing w:val="-4"/>
              </w:rPr>
            </w:pPr>
            <w:r>
              <w:rPr>
                <w:i/>
                <w:iCs/>
                <w:spacing w:val="-4"/>
              </w:rPr>
              <w:t>column]</w:t>
            </w:r>
          </w:p>
        </w:tc>
      </w:tr>
      <w:tr w:rsidR="00A403B3">
        <w:trPr>
          <w:trHeight w:hRule="exact" w:val="710"/>
        </w:trPr>
        <w:tc>
          <w:tcPr>
            <w:tcW w:w="3870" w:type="dxa"/>
            <w:tcBorders>
              <w:top w:val="single" w:sz="2" w:space="0" w:color="auto"/>
              <w:left w:val="single" w:sz="2" w:space="0" w:color="auto"/>
              <w:bottom w:val="single" w:sz="2" w:space="0" w:color="auto"/>
              <w:right w:val="single" w:sz="2" w:space="0" w:color="auto"/>
            </w:tcBorders>
          </w:tcPr>
          <w:p w:rsidR="00A403B3" w:rsidRDefault="00A403B3"/>
        </w:tc>
        <w:tc>
          <w:tcPr>
            <w:tcW w:w="5400" w:type="dxa"/>
            <w:tcBorders>
              <w:top w:val="single" w:sz="2" w:space="0" w:color="auto"/>
              <w:left w:val="single" w:sz="2" w:space="0" w:color="auto"/>
              <w:bottom w:val="single" w:sz="2" w:space="0" w:color="auto"/>
              <w:right w:val="single" w:sz="2" w:space="0" w:color="auto"/>
            </w:tcBorders>
          </w:tcPr>
          <w:p w:rsidR="00A403B3" w:rsidRDefault="00A403B3"/>
        </w:tc>
      </w:tr>
      <w:tr w:rsidR="00A403B3">
        <w:trPr>
          <w:trHeight w:hRule="exact" w:val="706"/>
        </w:trPr>
        <w:tc>
          <w:tcPr>
            <w:tcW w:w="3870" w:type="dxa"/>
            <w:tcBorders>
              <w:top w:val="single" w:sz="2" w:space="0" w:color="auto"/>
              <w:left w:val="single" w:sz="2" w:space="0" w:color="auto"/>
              <w:bottom w:val="single" w:sz="2" w:space="0" w:color="auto"/>
              <w:right w:val="single" w:sz="2" w:space="0" w:color="auto"/>
            </w:tcBorders>
          </w:tcPr>
          <w:p w:rsidR="00A403B3" w:rsidRDefault="00A403B3"/>
        </w:tc>
        <w:tc>
          <w:tcPr>
            <w:tcW w:w="5400" w:type="dxa"/>
            <w:tcBorders>
              <w:top w:val="single" w:sz="2" w:space="0" w:color="auto"/>
              <w:left w:val="single" w:sz="2" w:space="0" w:color="auto"/>
              <w:bottom w:val="single" w:sz="2" w:space="0" w:color="auto"/>
              <w:right w:val="single" w:sz="2" w:space="0" w:color="auto"/>
            </w:tcBorders>
          </w:tcPr>
          <w:p w:rsidR="00A403B3" w:rsidRDefault="00A403B3"/>
        </w:tc>
      </w:tr>
      <w:tr w:rsidR="00A403B3">
        <w:trPr>
          <w:trHeight w:hRule="exact" w:val="710"/>
        </w:trPr>
        <w:tc>
          <w:tcPr>
            <w:tcW w:w="3870" w:type="dxa"/>
            <w:tcBorders>
              <w:top w:val="single" w:sz="2" w:space="0" w:color="auto"/>
              <w:left w:val="single" w:sz="2" w:space="0" w:color="auto"/>
              <w:bottom w:val="single" w:sz="2" w:space="0" w:color="auto"/>
              <w:right w:val="single" w:sz="2" w:space="0" w:color="auto"/>
            </w:tcBorders>
          </w:tcPr>
          <w:p w:rsidR="00A403B3" w:rsidRDefault="00A403B3"/>
        </w:tc>
        <w:tc>
          <w:tcPr>
            <w:tcW w:w="5400" w:type="dxa"/>
            <w:tcBorders>
              <w:top w:val="single" w:sz="2" w:space="0" w:color="auto"/>
              <w:left w:val="single" w:sz="2" w:space="0" w:color="auto"/>
              <w:bottom w:val="single" w:sz="2" w:space="0" w:color="auto"/>
              <w:right w:val="single" w:sz="2" w:space="0" w:color="auto"/>
            </w:tcBorders>
          </w:tcPr>
          <w:p w:rsidR="00A403B3" w:rsidRDefault="00A403B3"/>
        </w:tc>
      </w:tr>
      <w:tr w:rsidR="00A403B3">
        <w:trPr>
          <w:trHeight w:hRule="exact" w:val="816"/>
        </w:trPr>
        <w:tc>
          <w:tcPr>
            <w:tcW w:w="3870" w:type="dxa"/>
            <w:tcBorders>
              <w:top w:val="single" w:sz="2" w:space="0" w:color="auto"/>
              <w:left w:val="single" w:sz="2" w:space="0" w:color="auto"/>
              <w:bottom w:val="single" w:sz="2" w:space="0" w:color="auto"/>
              <w:right w:val="single" w:sz="2" w:space="0" w:color="auto"/>
            </w:tcBorders>
          </w:tcPr>
          <w:p w:rsidR="00A403B3" w:rsidRDefault="00A403B3"/>
        </w:tc>
        <w:tc>
          <w:tcPr>
            <w:tcW w:w="5400" w:type="dxa"/>
            <w:tcBorders>
              <w:top w:val="single" w:sz="2" w:space="0" w:color="auto"/>
              <w:left w:val="single" w:sz="2" w:space="0" w:color="auto"/>
              <w:bottom w:val="single" w:sz="2" w:space="0" w:color="auto"/>
              <w:right w:val="single" w:sz="2" w:space="0" w:color="auto"/>
            </w:tcBorders>
          </w:tcPr>
          <w:p w:rsidR="00A403B3" w:rsidRDefault="00A403B3"/>
        </w:tc>
      </w:tr>
    </w:tbl>
    <w:p w:rsidR="00705D07" w:rsidRDefault="00705D07" w:rsidP="00F70CB1">
      <w:pPr>
        <w:spacing w:after="468" w:line="576" w:lineRule="exact"/>
        <w:rPr>
          <w:b/>
          <w:bCs/>
          <w:spacing w:val="6"/>
          <w:sz w:val="46"/>
          <w:szCs w:val="46"/>
        </w:rPr>
        <w:sectPr w:rsidR="00705D07" w:rsidSect="00F21C4E">
          <w:headerReference w:type="even" r:id="rId25"/>
          <w:headerReference w:type="default" r:id="rId26"/>
          <w:type w:val="oddPage"/>
          <w:pgSz w:w="12240" w:h="15840"/>
          <w:pgMar w:top="1440" w:right="1440" w:bottom="1440" w:left="1440" w:header="720" w:footer="720" w:gutter="0"/>
          <w:cols w:space="720"/>
          <w:noEndnote/>
          <w:titlePg/>
        </w:sectPr>
      </w:pPr>
    </w:p>
    <w:p w:rsidR="008C3A99" w:rsidRDefault="008C3A99" w:rsidP="008C3A99">
      <w:pPr>
        <w:pStyle w:val="Part"/>
      </w:pPr>
      <w:bookmarkStart w:id="73" w:name="_Hlt108930954"/>
      <w:bookmarkStart w:id="74" w:name="_Hlt167612674"/>
      <w:bookmarkStart w:id="75" w:name="_Hlt167691577"/>
      <w:bookmarkStart w:id="76" w:name="_Toc427749270"/>
      <w:bookmarkStart w:id="77" w:name="_Toc108425179"/>
      <w:bookmarkEnd w:id="73"/>
      <w:bookmarkEnd w:id="74"/>
      <w:bookmarkEnd w:id="75"/>
      <w:r>
        <w:lastRenderedPageBreak/>
        <w:t>PART 2 – Works Requirements</w:t>
      </w:r>
      <w:bookmarkEnd w:id="76"/>
    </w:p>
    <w:p w:rsidR="008C3A99" w:rsidRDefault="008C3A99" w:rsidP="008C3A99">
      <w:pPr>
        <w:pStyle w:val="Style5"/>
        <w:spacing w:after="648" w:line="528" w:lineRule="exact"/>
        <w:sectPr w:rsidR="008C3A99" w:rsidSect="006A1EC0">
          <w:headerReference w:type="even" r:id="rId27"/>
          <w:headerReference w:type="default" r:id="rId28"/>
          <w:type w:val="oddPage"/>
          <w:pgSz w:w="12240" w:h="15840"/>
          <w:pgMar w:top="1440" w:right="1440" w:bottom="1440" w:left="1440" w:header="720" w:footer="720" w:gutter="0"/>
          <w:cols w:space="720"/>
          <w:noEndnote/>
          <w:titlePg/>
        </w:sectPr>
      </w:pPr>
    </w:p>
    <w:p w:rsidR="008C3A99" w:rsidRDefault="008C3A99">
      <w:pPr>
        <w:widowControl/>
        <w:autoSpaceDE/>
        <w:autoSpaceDN/>
        <w:rPr>
          <w:b/>
          <w:bCs/>
          <w:spacing w:val="4"/>
          <w:sz w:val="44"/>
          <w:szCs w:val="46"/>
        </w:rPr>
      </w:pPr>
    </w:p>
    <w:p w:rsidR="00A403B3" w:rsidRDefault="00A403B3" w:rsidP="003A3F40">
      <w:pPr>
        <w:pStyle w:val="Header1"/>
      </w:pPr>
      <w:bookmarkStart w:id="78" w:name="_Toc427749271"/>
      <w:r>
        <w:t>Section VI</w:t>
      </w:r>
      <w:r w:rsidR="00EF5938">
        <w:t>I</w:t>
      </w:r>
      <w:r>
        <w:t>. Scope of Works</w:t>
      </w:r>
      <w:bookmarkEnd w:id="77"/>
      <w:bookmarkEnd w:id="78"/>
    </w:p>
    <w:p w:rsidR="00A403B3" w:rsidRDefault="00A403B3">
      <w:pPr>
        <w:pStyle w:val="Style5"/>
        <w:spacing w:line="468" w:lineRule="atLeast"/>
        <w:rPr>
          <w:b/>
          <w:bCs/>
          <w:spacing w:val="6"/>
          <w:sz w:val="30"/>
          <w:szCs w:val="30"/>
        </w:rPr>
      </w:pPr>
      <w:r>
        <w:rPr>
          <w:b/>
          <w:bCs/>
          <w:spacing w:val="6"/>
          <w:sz w:val="30"/>
          <w:szCs w:val="30"/>
        </w:rPr>
        <w:t>Contents</w:t>
      </w:r>
    </w:p>
    <w:p w:rsidR="00F752D8" w:rsidRDefault="00F752D8">
      <w:pPr>
        <w:pStyle w:val="Style5"/>
        <w:spacing w:line="468" w:lineRule="atLeast"/>
        <w:rPr>
          <w:b/>
          <w:bCs/>
          <w:spacing w:val="6"/>
          <w:sz w:val="30"/>
          <w:szCs w:val="30"/>
        </w:rPr>
      </w:pPr>
    </w:p>
    <w:p w:rsidR="00F13D6F" w:rsidRPr="001B3CCD" w:rsidRDefault="00680F46" w:rsidP="001B3CCD">
      <w:pPr>
        <w:pStyle w:val="TOC1"/>
        <w:spacing w:after="240"/>
        <w:rPr>
          <w:b w:val="0"/>
          <w:color w:val="0000FF"/>
          <w:u w:val="single"/>
        </w:rPr>
      </w:pPr>
      <w:r w:rsidRPr="001B3CCD">
        <w:rPr>
          <w:b w:val="0"/>
          <w:spacing w:val="-2"/>
        </w:rPr>
        <w:fldChar w:fldCharType="begin"/>
      </w:r>
      <w:r w:rsidR="00F752D8" w:rsidRPr="001B3CCD">
        <w:rPr>
          <w:b w:val="0"/>
          <w:spacing w:val="-2"/>
        </w:rPr>
        <w:instrText xml:space="preserve"> TOC \h \z \t "Section VI header,1" </w:instrText>
      </w:r>
      <w:r w:rsidRPr="001B3CCD">
        <w:rPr>
          <w:b w:val="0"/>
          <w:spacing w:val="-2"/>
        </w:rPr>
        <w:fldChar w:fldCharType="separate"/>
      </w:r>
      <w:hyperlink w:anchor="_Toc108425049" w:history="1">
        <w:r w:rsidR="00F752D8" w:rsidRPr="001B3CCD">
          <w:rPr>
            <w:rStyle w:val="Hyperlink"/>
            <w:b w:val="0"/>
          </w:rPr>
          <w:t>1. Description of the Works</w:t>
        </w:r>
        <w:r w:rsidR="00F752D8" w:rsidRPr="001B3CCD">
          <w:rPr>
            <w:b w:val="0"/>
            <w:webHidden/>
          </w:rPr>
          <w:tab/>
        </w:r>
        <w:bookmarkStart w:id="79" w:name="_Hlt108930965"/>
        <w:bookmarkStart w:id="80" w:name="_Hlt167612682"/>
        <w:bookmarkStart w:id="81" w:name="_Hlt167691589"/>
        <w:bookmarkEnd w:id="79"/>
        <w:bookmarkEnd w:id="80"/>
        <w:bookmarkEnd w:id="81"/>
        <w:r w:rsidRPr="001B3CCD">
          <w:rPr>
            <w:b w:val="0"/>
            <w:webHidden/>
          </w:rPr>
          <w:fldChar w:fldCharType="begin"/>
        </w:r>
        <w:r w:rsidR="00F752D8" w:rsidRPr="001B3CCD">
          <w:rPr>
            <w:b w:val="0"/>
            <w:webHidden/>
          </w:rPr>
          <w:instrText xml:space="preserve"> PAGEREF _Toc108425049 \h </w:instrText>
        </w:r>
        <w:r w:rsidRPr="001B3CCD">
          <w:rPr>
            <w:b w:val="0"/>
            <w:webHidden/>
          </w:rPr>
        </w:r>
        <w:r w:rsidRPr="001B3CCD">
          <w:rPr>
            <w:b w:val="0"/>
            <w:webHidden/>
          </w:rPr>
          <w:fldChar w:fldCharType="separate"/>
        </w:r>
        <w:r w:rsidR="002B201B">
          <w:rPr>
            <w:b w:val="0"/>
            <w:webHidden/>
          </w:rPr>
          <w:t>2</w:t>
        </w:r>
        <w:r w:rsidRPr="001B3CCD">
          <w:rPr>
            <w:b w:val="0"/>
            <w:webHidden/>
          </w:rPr>
          <w:fldChar w:fldCharType="end"/>
        </w:r>
      </w:hyperlink>
    </w:p>
    <w:p w:rsidR="00F13D6F" w:rsidRPr="001B3CCD" w:rsidRDefault="007E64BD" w:rsidP="001B3CCD">
      <w:pPr>
        <w:pStyle w:val="TOC1"/>
        <w:spacing w:after="240"/>
        <w:rPr>
          <w:b w:val="0"/>
          <w:color w:val="0000FF"/>
          <w:u w:val="single"/>
        </w:rPr>
      </w:pPr>
      <w:hyperlink w:anchor="_Toc108425050" w:history="1">
        <w:r w:rsidR="00F752D8" w:rsidRPr="001B3CCD">
          <w:rPr>
            <w:rStyle w:val="Hyperlink"/>
            <w:b w:val="0"/>
          </w:rPr>
          <w:t>2. Construction Period</w:t>
        </w:r>
        <w:r w:rsidR="00F752D8" w:rsidRPr="001B3CCD">
          <w:rPr>
            <w:b w:val="0"/>
            <w:webHidden/>
          </w:rPr>
          <w:tab/>
        </w:r>
        <w:bookmarkStart w:id="82" w:name="_Hlt272412838"/>
        <w:bookmarkEnd w:id="82"/>
        <w:r w:rsidR="00680F46" w:rsidRPr="001B3CCD">
          <w:rPr>
            <w:b w:val="0"/>
            <w:webHidden/>
          </w:rPr>
          <w:fldChar w:fldCharType="begin"/>
        </w:r>
        <w:r w:rsidR="00F752D8" w:rsidRPr="001B3CCD">
          <w:rPr>
            <w:b w:val="0"/>
            <w:webHidden/>
          </w:rPr>
          <w:instrText xml:space="preserve"> PAGEREF _Toc108425050 \h </w:instrText>
        </w:r>
        <w:r w:rsidR="00680F46" w:rsidRPr="001B3CCD">
          <w:rPr>
            <w:b w:val="0"/>
            <w:webHidden/>
          </w:rPr>
        </w:r>
        <w:r w:rsidR="00680F46" w:rsidRPr="001B3CCD">
          <w:rPr>
            <w:b w:val="0"/>
            <w:webHidden/>
          </w:rPr>
          <w:fldChar w:fldCharType="separate"/>
        </w:r>
        <w:r w:rsidR="002B201B">
          <w:rPr>
            <w:b w:val="0"/>
            <w:webHidden/>
          </w:rPr>
          <w:t>2</w:t>
        </w:r>
        <w:r w:rsidR="00680F46" w:rsidRPr="001B3CCD">
          <w:rPr>
            <w:b w:val="0"/>
            <w:webHidden/>
          </w:rPr>
          <w:fldChar w:fldCharType="end"/>
        </w:r>
      </w:hyperlink>
    </w:p>
    <w:bookmarkStart w:id="83" w:name="_Hlt144781757"/>
    <w:p w:rsidR="00F752D8" w:rsidRPr="001B3CCD" w:rsidRDefault="00680F46" w:rsidP="001B3CCD">
      <w:pPr>
        <w:pStyle w:val="TOC1"/>
        <w:spacing w:after="240"/>
        <w:rPr>
          <w:rStyle w:val="Hyperlink"/>
          <w:b w:val="0"/>
        </w:rPr>
      </w:pPr>
      <w:r w:rsidRPr="00925DF5">
        <w:fldChar w:fldCharType="begin"/>
      </w:r>
      <w:r w:rsidR="00925DF5" w:rsidRPr="00925DF5">
        <w:instrText>HYPERLINK \l "_Toc108425051</w:instrText>
      </w:r>
      <w:r w:rsidR="009D0AC9">
        <w:instrText>"</w:instrText>
      </w:r>
      <w:r w:rsidRPr="00925DF5">
        <w:fldChar w:fldCharType="separate"/>
      </w:r>
      <w:r w:rsidR="00F752D8" w:rsidRPr="001B3CCD">
        <w:rPr>
          <w:rStyle w:val="Hyperlink"/>
          <w:b w:val="0"/>
        </w:rPr>
        <w:t>3. Site and Other Data</w:t>
      </w:r>
      <w:r w:rsidR="00F752D8" w:rsidRPr="001B3CCD">
        <w:rPr>
          <w:b w:val="0"/>
          <w:webHidden/>
        </w:rPr>
        <w:tab/>
      </w:r>
      <w:bookmarkStart w:id="84" w:name="_Hlt144781529"/>
      <w:r w:rsidRPr="001B3CCD">
        <w:rPr>
          <w:b w:val="0"/>
          <w:webHidden/>
        </w:rPr>
        <w:fldChar w:fldCharType="begin"/>
      </w:r>
      <w:r w:rsidR="00F752D8" w:rsidRPr="001B3CCD">
        <w:rPr>
          <w:b w:val="0"/>
          <w:webHidden/>
        </w:rPr>
        <w:instrText xml:space="preserve"> PAGEREF _Toc108425051 \h </w:instrText>
      </w:r>
      <w:r w:rsidRPr="001B3CCD">
        <w:rPr>
          <w:b w:val="0"/>
          <w:webHidden/>
        </w:rPr>
      </w:r>
      <w:r w:rsidRPr="001B3CCD">
        <w:rPr>
          <w:b w:val="0"/>
          <w:webHidden/>
        </w:rPr>
        <w:fldChar w:fldCharType="separate"/>
      </w:r>
      <w:r w:rsidR="002B201B">
        <w:rPr>
          <w:b w:val="0"/>
          <w:webHidden/>
        </w:rPr>
        <w:t>2</w:t>
      </w:r>
      <w:r w:rsidRPr="001B3CCD">
        <w:rPr>
          <w:b w:val="0"/>
          <w:webHidden/>
        </w:rPr>
        <w:fldChar w:fldCharType="end"/>
      </w:r>
      <w:bookmarkEnd w:id="84"/>
      <w:r w:rsidRPr="00925DF5">
        <w:fldChar w:fldCharType="end"/>
      </w:r>
      <w:bookmarkEnd w:id="83"/>
    </w:p>
    <w:p w:rsidR="00F13D6F" w:rsidRPr="001B3CCD" w:rsidRDefault="00F13D6F" w:rsidP="001B3CCD">
      <w:pPr>
        <w:spacing w:after="240"/>
        <w:rPr>
          <w:noProof/>
        </w:rPr>
      </w:pPr>
    </w:p>
    <w:p w:rsidR="00F752D8" w:rsidRDefault="00680F46" w:rsidP="001B3CCD">
      <w:pPr>
        <w:tabs>
          <w:tab w:val="left" w:leader="dot" w:pos="8604"/>
        </w:tabs>
        <w:spacing w:before="120" w:after="240"/>
        <w:rPr>
          <w:spacing w:val="-2"/>
        </w:rPr>
      </w:pPr>
      <w:r w:rsidRPr="001B3CCD">
        <w:rPr>
          <w:spacing w:val="-2"/>
        </w:rPr>
        <w:fldChar w:fldCharType="end"/>
      </w:r>
      <w:bookmarkStart w:id="85" w:name="_Hlt144781985"/>
      <w:bookmarkEnd w:id="85"/>
    </w:p>
    <w:p w:rsidR="00A403B3" w:rsidRDefault="003A3F40" w:rsidP="00A077A4">
      <w:pPr>
        <w:pStyle w:val="SectionVIheader"/>
        <w:numPr>
          <w:ilvl w:val="0"/>
          <w:numId w:val="15"/>
        </w:numPr>
        <w:jc w:val="left"/>
      </w:pPr>
      <w:r>
        <w:br w:type="page"/>
      </w:r>
      <w:bookmarkStart w:id="86" w:name="_Toc108425049"/>
      <w:r w:rsidR="00A403B3">
        <w:lastRenderedPageBreak/>
        <w:t>Description of the Works</w:t>
      </w:r>
      <w:bookmarkEnd w:id="86"/>
    </w:p>
    <w:p w:rsidR="00D706F1" w:rsidRPr="001574A5" w:rsidRDefault="00D706F1" w:rsidP="0036404F">
      <w:pPr>
        <w:jc w:val="both"/>
        <w:rPr>
          <w:vertAlign w:val="superscript"/>
        </w:rPr>
      </w:pPr>
      <w:bookmarkStart w:id="87" w:name="_Toc108425050"/>
    </w:p>
    <w:p w:rsidR="00D706F1" w:rsidRPr="001574A5" w:rsidRDefault="00D706F1" w:rsidP="0036404F">
      <w:pPr>
        <w:ind w:left="720"/>
        <w:jc w:val="both"/>
      </w:pPr>
      <w:r w:rsidRPr="001574A5">
        <w:t>The object of the works is to:</w:t>
      </w:r>
    </w:p>
    <w:p w:rsidR="00D706F1" w:rsidRPr="001574A5" w:rsidRDefault="00D706F1" w:rsidP="0036404F">
      <w:pPr>
        <w:widowControl/>
        <w:numPr>
          <w:ilvl w:val="0"/>
          <w:numId w:val="13"/>
        </w:numPr>
        <w:autoSpaceDE/>
        <w:autoSpaceDN/>
        <w:ind w:left="1440"/>
        <w:jc w:val="both"/>
      </w:pPr>
      <w:r w:rsidRPr="001574A5">
        <w:t>carry out underwater visual inspections of the upstream concrete faces of the spillway, by use of an ROV (Remote Operated Vehicle)</w:t>
      </w:r>
    </w:p>
    <w:p w:rsidR="00D706F1" w:rsidRPr="001574A5" w:rsidRDefault="00D706F1" w:rsidP="0036404F">
      <w:pPr>
        <w:widowControl/>
        <w:numPr>
          <w:ilvl w:val="0"/>
          <w:numId w:val="13"/>
        </w:numPr>
        <w:autoSpaceDE/>
        <w:autoSpaceDN/>
        <w:ind w:left="1440"/>
        <w:jc w:val="both"/>
      </w:pPr>
      <w:r w:rsidRPr="001574A5">
        <w:t>drilling for concrete cores in different locations on the upstream part and upper part (from crest road) of the spillway</w:t>
      </w:r>
    </w:p>
    <w:p w:rsidR="00D706F1" w:rsidRPr="001574A5" w:rsidRDefault="00D706F1" w:rsidP="0036404F">
      <w:pPr>
        <w:widowControl/>
        <w:numPr>
          <w:ilvl w:val="0"/>
          <w:numId w:val="13"/>
        </w:numPr>
        <w:autoSpaceDE/>
        <w:autoSpaceDN/>
        <w:ind w:left="1440"/>
        <w:jc w:val="both"/>
      </w:pPr>
      <w:r w:rsidRPr="001574A5">
        <w:t>carry out laboratory tests on the drilled concrete cores</w:t>
      </w:r>
    </w:p>
    <w:p w:rsidR="00D706F1" w:rsidRPr="001574A5" w:rsidRDefault="00D706F1" w:rsidP="0036404F">
      <w:pPr>
        <w:widowControl/>
        <w:numPr>
          <w:ilvl w:val="0"/>
          <w:numId w:val="13"/>
        </w:numPr>
        <w:autoSpaceDE/>
        <w:autoSpaceDN/>
        <w:ind w:left="1440"/>
        <w:jc w:val="both"/>
      </w:pPr>
      <w:r w:rsidRPr="001574A5">
        <w:t>open inspection windows within the upstream grooves of sluice no.2</w:t>
      </w:r>
    </w:p>
    <w:p w:rsidR="00D706F1" w:rsidRPr="001574A5" w:rsidRDefault="00D706F1" w:rsidP="0036404F">
      <w:pPr>
        <w:widowControl/>
        <w:numPr>
          <w:ilvl w:val="0"/>
          <w:numId w:val="13"/>
        </w:numPr>
        <w:autoSpaceDE/>
        <w:autoSpaceDN/>
        <w:ind w:left="1440"/>
        <w:jc w:val="both"/>
      </w:pPr>
      <w:r w:rsidRPr="001574A5">
        <w:t>fill core holes and inspection windows</w:t>
      </w:r>
    </w:p>
    <w:p w:rsidR="00D706F1" w:rsidRPr="001574A5" w:rsidRDefault="00D706F1" w:rsidP="0036404F">
      <w:pPr>
        <w:widowControl/>
        <w:numPr>
          <w:ilvl w:val="0"/>
          <w:numId w:val="13"/>
        </w:numPr>
        <w:autoSpaceDE/>
        <w:autoSpaceDN/>
        <w:ind w:left="1440"/>
        <w:jc w:val="both"/>
      </w:pPr>
      <w:r w:rsidRPr="001574A5">
        <w:t>measure controlling dimensions and geometries of several concrete faces within the spillway sections</w:t>
      </w:r>
    </w:p>
    <w:p w:rsidR="00D706F1" w:rsidRPr="001574A5" w:rsidRDefault="00D706F1" w:rsidP="0036404F">
      <w:pPr>
        <w:widowControl/>
        <w:numPr>
          <w:ilvl w:val="0"/>
          <w:numId w:val="13"/>
        </w:numPr>
        <w:autoSpaceDE/>
        <w:autoSpaceDN/>
        <w:ind w:left="1440"/>
        <w:jc w:val="both"/>
      </w:pPr>
      <w:r w:rsidRPr="001574A5">
        <w:t>carry out bathymetric surveys of potential sites for slipway</w:t>
      </w:r>
    </w:p>
    <w:p w:rsidR="00D706F1" w:rsidRPr="001574A5" w:rsidRDefault="00D706F1" w:rsidP="0036404F">
      <w:pPr>
        <w:widowControl/>
        <w:numPr>
          <w:ilvl w:val="0"/>
          <w:numId w:val="13"/>
        </w:numPr>
        <w:autoSpaceDE/>
        <w:autoSpaceDN/>
        <w:ind w:left="1440"/>
        <w:jc w:val="both"/>
      </w:pPr>
      <w:r w:rsidRPr="001574A5">
        <w:t>issue inspection, survey and tests reports</w:t>
      </w:r>
    </w:p>
    <w:p w:rsidR="00D706F1" w:rsidRPr="001574A5" w:rsidRDefault="00D706F1" w:rsidP="00D706F1">
      <w:pPr>
        <w:ind w:left="1440"/>
      </w:pPr>
    </w:p>
    <w:p w:rsidR="00D706F1" w:rsidRDefault="00D706F1" w:rsidP="001574A5">
      <w:pPr>
        <w:rPr>
          <w:rFonts w:ascii="Arial" w:hAnsi="Arial" w:cs="Arial"/>
          <w:b/>
        </w:rPr>
      </w:pPr>
    </w:p>
    <w:p w:rsidR="00D706F1" w:rsidRDefault="00D706F1" w:rsidP="00D706F1">
      <w:pPr>
        <w:rPr>
          <w:rFonts w:ascii="Arial" w:hAnsi="Arial" w:cs="Arial"/>
          <w:b/>
        </w:rPr>
      </w:pPr>
    </w:p>
    <w:p w:rsidR="00A403B3" w:rsidRDefault="00A403B3" w:rsidP="00345C23">
      <w:pPr>
        <w:pStyle w:val="SectionVIheader"/>
        <w:jc w:val="both"/>
      </w:pPr>
      <w:r>
        <w:t>2. Construction Period</w:t>
      </w:r>
      <w:bookmarkEnd w:id="87"/>
    </w:p>
    <w:p w:rsidR="00456274" w:rsidRDefault="00BC524E" w:rsidP="00456274">
      <w:pPr>
        <w:pStyle w:val="Style5"/>
        <w:spacing w:after="432" w:line="468" w:lineRule="atLeast"/>
        <w:jc w:val="left"/>
      </w:pPr>
      <w:r>
        <w:t>The expected completion time for the works is six (6) months.</w:t>
      </w:r>
    </w:p>
    <w:p w:rsidR="008C6511" w:rsidRPr="00456274" w:rsidRDefault="00A403B3" w:rsidP="00456274">
      <w:pPr>
        <w:pStyle w:val="Style5"/>
        <w:spacing w:after="432" w:line="468" w:lineRule="atLeast"/>
        <w:jc w:val="left"/>
        <w:rPr>
          <w:b/>
          <w:sz w:val="36"/>
          <w:szCs w:val="36"/>
        </w:rPr>
      </w:pPr>
      <w:r w:rsidRPr="00456274">
        <w:rPr>
          <w:b/>
          <w:sz w:val="36"/>
          <w:szCs w:val="36"/>
        </w:rPr>
        <w:t xml:space="preserve">3. </w:t>
      </w:r>
      <w:bookmarkStart w:id="88" w:name="_Toc108425051"/>
      <w:r w:rsidRPr="00456274">
        <w:rPr>
          <w:b/>
          <w:sz w:val="36"/>
          <w:szCs w:val="36"/>
        </w:rPr>
        <w:t>Site and Other Data</w:t>
      </w:r>
      <w:bookmarkEnd w:id="88"/>
    </w:p>
    <w:p w:rsidR="00FA4216" w:rsidRDefault="00F81341" w:rsidP="0036404F">
      <w:pPr>
        <w:pStyle w:val="SectionVIheader"/>
        <w:jc w:val="both"/>
        <w:rPr>
          <w:b w:val="0"/>
          <w:sz w:val="24"/>
        </w:rPr>
      </w:pPr>
      <w:r w:rsidRPr="00F81341">
        <w:rPr>
          <w:b w:val="0"/>
          <w:sz w:val="24"/>
        </w:rPr>
        <w:t>The works site is the Kariba Dam wall, which spans across the Zambezi River at the grid reference 880</w:t>
      </w:r>
      <w:r w:rsidRPr="00F81341">
        <w:rPr>
          <w:b w:val="0"/>
          <w:sz w:val="24"/>
          <w:vertAlign w:val="superscript"/>
        </w:rPr>
        <w:t>o</w:t>
      </w:r>
      <w:r w:rsidRPr="00F81341">
        <w:rPr>
          <w:b w:val="0"/>
          <w:sz w:val="24"/>
        </w:rPr>
        <w:t xml:space="preserve"> E 728</w:t>
      </w:r>
      <w:r w:rsidRPr="00F81341">
        <w:rPr>
          <w:b w:val="0"/>
          <w:sz w:val="24"/>
          <w:vertAlign w:val="superscript"/>
        </w:rPr>
        <w:t>o</w:t>
      </w:r>
      <w:r w:rsidRPr="00F81341">
        <w:rPr>
          <w:b w:val="0"/>
          <w:sz w:val="24"/>
        </w:rPr>
        <w:t>N. The Zambezi River forms the common border between Zambia and Zimbabwe. The area of the works is mainly on the upstream side of the dam wall, with specific reference to the spillway area</w:t>
      </w:r>
    </w:p>
    <w:p w:rsidR="00D706F1" w:rsidRPr="00456274" w:rsidRDefault="00D706F1" w:rsidP="0036404F">
      <w:pPr>
        <w:jc w:val="both"/>
      </w:pPr>
      <w:r w:rsidRPr="00456274">
        <w:t>Kariba Dam was commissioned in 1960 and has thus been in operation for nearly fifty years. The structure is a double curvature concrete arch dam, 128m high at the river bed section. The spillway comprises six gated sluices (submerged orifice) located 30m below the dam crest.</w:t>
      </w:r>
    </w:p>
    <w:p w:rsidR="00D706F1" w:rsidRPr="00F81341" w:rsidRDefault="00D706F1" w:rsidP="0036404F">
      <w:pPr>
        <w:pStyle w:val="SectionVIheader"/>
        <w:jc w:val="both"/>
        <w:rPr>
          <w:b w:val="0"/>
          <w:spacing w:val="-4"/>
          <w:sz w:val="24"/>
        </w:rPr>
      </w:pPr>
    </w:p>
    <w:sectPr w:rsidR="00D706F1" w:rsidRPr="00F81341" w:rsidSect="00385697">
      <w:headerReference w:type="even" r:id="rId29"/>
      <w:headerReference w:type="default" r:id="rId30"/>
      <w:type w:val="oddPage"/>
      <w:pgSz w:w="12240" w:h="15840"/>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4BD" w:rsidRDefault="007E64BD">
      <w:r>
        <w:separator/>
      </w:r>
    </w:p>
  </w:endnote>
  <w:endnote w:type="continuationSeparator" w:id="0">
    <w:p w:rsidR="007E64BD" w:rsidRDefault="007E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C94" w:rsidRDefault="00891C94">
    <w:pPr>
      <w:pStyle w:val="Footer"/>
      <w:jc w:val="center"/>
    </w:pPr>
  </w:p>
  <w:p w:rsidR="00891C94" w:rsidRDefault="00891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4BD" w:rsidRDefault="007E64BD">
      <w:r>
        <w:separator/>
      </w:r>
    </w:p>
  </w:footnote>
  <w:footnote w:type="continuationSeparator" w:id="0">
    <w:p w:rsidR="007E64BD" w:rsidRDefault="007E64BD">
      <w:r>
        <w:continuationSeparator/>
      </w:r>
    </w:p>
  </w:footnote>
  <w:footnote w:id="1">
    <w:p w:rsidR="00D706F1" w:rsidRDefault="00D706F1" w:rsidP="00261004">
      <w:pPr>
        <w:pStyle w:val="FootnoteText"/>
      </w:pPr>
      <w:r>
        <w:rPr>
          <w:rStyle w:val="FootnoteReference"/>
        </w:rPr>
        <w:footnoteRef/>
      </w:r>
      <w:r>
        <w:t xml:space="preserve"> Non performance, as decided by the Employer, shall include </w:t>
      </w:r>
      <w:r w:rsidRPr="00D95926">
        <w:t xml:space="preserve">all contracts where </w:t>
      </w:r>
      <w:r>
        <w:t xml:space="preserve">(a) </w:t>
      </w:r>
      <w:r w:rsidRPr="00D95926">
        <w:t>non</w:t>
      </w:r>
      <w:r>
        <w:t xml:space="preserve"> </w:t>
      </w:r>
      <w:r w:rsidRPr="00D95926">
        <w:t xml:space="preserve">performance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 performance shall not include contracts where Employers decision was </w:t>
      </w:r>
      <w:r w:rsidRPr="00191148">
        <w:t>overruled by t</w:t>
      </w:r>
      <w:r>
        <w:t xml:space="preserve">he dispute resolution mechanism. Non performance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echanism under the respective contract and where all appeal instances available to the applicant have been exhausted.</w:t>
      </w:r>
    </w:p>
  </w:footnote>
  <w:footnote w:id="2">
    <w:p w:rsidR="00D706F1" w:rsidRDefault="00D706F1">
      <w:pPr>
        <w:pStyle w:val="FootnoteText"/>
      </w:pPr>
      <w:r>
        <w:rPr>
          <w:rStyle w:val="FootnoteReference"/>
        </w:rPr>
        <w:footnoteRef/>
      </w:r>
      <w:r>
        <w:t xml:space="preserve"> This requirement also applies to contracts executed by the Applicant as JV member.</w:t>
      </w:r>
    </w:p>
  </w:footnote>
  <w:footnote w:id="3">
    <w:p w:rsidR="00D706F1" w:rsidRDefault="00D706F1">
      <w:pPr>
        <w:pStyle w:val="FootnoteText"/>
      </w:pPr>
      <w:r>
        <w:rPr>
          <w:rStyle w:val="FootnoteReference"/>
        </w:rPr>
        <w:footnoteRef/>
      </w:r>
      <w:r>
        <w:t xml:space="preserve"> </w:t>
      </w:r>
      <w:r w:rsidRPr="008672FE">
        <w:t xml:space="preserve">The Applicant shall provide accurate information on the related Application Form about any litigation or arbitration resulting from contracts completed or ongoing under its execution over the last five years. A consistent history of awards against the Applicant or any </w:t>
      </w:r>
      <w:r>
        <w:t>member</w:t>
      </w:r>
      <w:r w:rsidRPr="008672FE">
        <w:t xml:space="preserve"> of a joint venture may result in failure of the application.</w:t>
      </w:r>
    </w:p>
  </w:footnote>
  <w:footnote w:id="4">
    <w:p w:rsidR="00D706F1" w:rsidRDefault="00D706F1" w:rsidP="00B431CB">
      <w:pPr>
        <w:pStyle w:val="FootnoteText"/>
      </w:pPr>
      <w:r>
        <w:rPr>
          <w:rStyle w:val="FootnoteReference"/>
        </w:rPr>
        <w:footnoteRef/>
      </w:r>
      <w:r>
        <w:t xml:space="preserve"> </w:t>
      </w:r>
      <w:r w:rsidRPr="000D67AD">
        <w:t>The similarity shall be based on the physical size, complexity, methods/technology and/or other characteristics described in Section VI, Scope of Works</w:t>
      </w:r>
      <w:r>
        <w:t>. S</w:t>
      </w:r>
      <w:r w:rsidRPr="00767987">
        <w:t xml:space="preserve">ummation of number of small value contracts (less than the value specified under requirement) to meet the overall requirement </w:t>
      </w:r>
      <w:r>
        <w:t xml:space="preserve">will </w:t>
      </w:r>
      <w:r w:rsidRPr="00767987">
        <w:t xml:space="preserve">not </w:t>
      </w:r>
      <w:r>
        <w:t>be accepted.</w:t>
      </w:r>
    </w:p>
  </w:footnote>
  <w:footnote w:id="5">
    <w:p w:rsidR="00D706F1" w:rsidDel="006A3E0C" w:rsidRDefault="00D706F1" w:rsidP="00E946B9">
      <w:pPr>
        <w:pStyle w:val="FootnoteText"/>
      </w:pPr>
      <w:r>
        <w:rPr>
          <w:rStyle w:val="FootnoteReference"/>
        </w:rPr>
        <w:footnoteRef/>
      </w:r>
      <w:r>
        <w:t xml:space="preserve"> Substantial completion shall be based on 80% or more works completed under the contract.</w:t>
      </w:r>
    </w:p>
  </w:footnote>
  <w:footnote w:id="6">
    <w:p w:rsidR="00D706F1" w:rsidRDefault="00D706F1" w:rsidP="000E74A7">
      <w:pPr>
        <w:pStyle w:val="FootnoteText"/>
      </w:pPr>
      <w:r>
        <w:rPr>
          <w:rStyle w:val="FootnoteReference"/>
        </w:rPr>
        <w:footnoteRef/>
      </w:r>
      <w:r>
        <w:t xml:space="preserve"> For contracts under which the Applicant participated as a joint venture member or sub-contractor, only the Applicant’s share, by value, shall be considered to meet this requirement.</w:t>
      </w:r>
    </w:p>
  </w:footnote>
  <w:footnote w:id="7">
    <w:p w:rsidR="00D706F1" w:rsidRDefault="00D706F1">
      <w:pPr>
        <w:pStyle w:val="FootnoteText"/>
      </w:pPr>
      <w:r>
        <w:rPr>
          <w:rStyle w:val="FootnoteReference"/>
        </w:rPr>
        <w:footnoteRef/>
      </w:r>
      <w:r>
        <w:t xml:space="preserve"> </w:t>
      </w:r>
      <w:r w:rsidRPr="00D56264">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8">
    <w:p w:rsidR="00D706F1" w:rsidRDefault="00D706F1" w:rsidP="000C5556">
      <w:pPr>
        <w:pStyle w:val="FootnoteText"/>
      </w:pPr>
      <w:r>
        <w:rPr>
          <w:rStyle w:val="FootnoteReference"/>
        </w:rPr>
        <w:footnoteRef/>
      </w:r>
      <w:r>
        <w:t xml:space="preserve"> Volume, number or rate of production of any key activity can be demonstrated in one or more contracts combined if executed during same time period. The rate of production shall be the annual production rate for the key construction activity (or activities). For the rate of production, either the average during the entire period or in any one or more years during the period should be specified.</w:t>
      </w:r>
    </w:p>
  </w:footnote>
  <w:footnote w:id="9">
    <w:p w:rsidR="00D706F1" w:rsidRDefault="00D706F1">
      <w:pPr>
        <w:pStyle w:val="FootnoteText"/>
      </w:pPr>
      <w:r>
        <w:rPr>
          <w:rStyle w:val="FootnoteReference"/>
        </w:rPr>
        <w:footnoteRef/>
      </w:r>
      <w:r>
        <w:t xml:space="preserve"> The minimum experience requirement for multiple contracts will be the sum of the minimum requirements for respective individual contracts. </w:t>
      </w:r>
    </w:p>
  </w:footnote>
  <w:footnote w:id="10">
    <w:p w:rsidR="00D706F1" w:rsidRDefault="00D706F1">
      <w:pPr>
        <w:pStyle w:val="FootnoteText"/>
      </w:pPr>
      <w:r>
        <w:rPr>
          <w:rStyle w:val="FootnoteReference"/>
        </w:rPr>
        <w:footnoteRef/>
      </w:r>
      <w:r>
        <w:t xml:space="preserve"> If the most recent set of financial statements is for a period earlier than 12 months from the date of application, the reason for this should be justified.</w:t>
      </w:r>
    </w:p>
  </w:footnote>
  <w:footnote w:id="11">
    <w:p w:rsidR="00D706F1" w:rsidRDefault="00D706F1">
      <w:pPr>
        <w:pStyle w:val="FootnoteText"/>
      </w:pPr>
      <w:r>
        <w:rPr>
          <w:rStyle w:val="FootnoteReference"/>
        </w:rPr>
        <w:footnoteRef/>
      </w:r>
      <w:r>
        <w:t xml:space="preserve"> If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F1" w:rsidRDefault="00D706F1" w:rsidP="00CB47BD">
    <w:pPr>
      <w:pStyle w:val="Header"/>
      <w:pBdr>
        <w:bottom w:val="single" w:sz="4" w:space="1" w:color="auto"/>
      </w:pBdr>
      <w:tabs>
        <w:tab w:val="clear" w:pos="4320"/>
        <w:tab w:val="clear" w:pos="8640"/>
        <w:tab w:val="right" w:pos="9360"/>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F1" w:rsidRPr="00A403B3" w:rsidRDefault="00D706F1" w:rsidP="0084010A">
    <w:pPr>
      <w:pStyle w:val="Header"/>
      <w:pBdr>
        <w:bottom w:val="single" w:sz="4" w:space="1" w:color="auto"/>
      </w:pBdr>
      <w:tabs>
        <w:tab w:val="clear" w:pos="4320"/>
        <w:tab w:val="clear" w:pos="8640"/>
        <w:tab w:val="right" w:pos="12960"/>
      </w:tabs>
    </w:pPr>
    <w:r w:rsidRPr="0084010A">
      <w:rPr>
        <w:bCs/>
        <w:szCs w:val="20"/>
      </w:rPr>
      <w:t>Section III. Qualification Criteria and Requirements</w:t>
    </w:r>
    <w:r>
      <w:tab/>
    </w:r>
    <w:r>
      <w:rPr>
        <w:rStyle w:val="PageNumber"/>
      </w:rPr>
      <w:fldChar w:fldCharType="begin"/>
    </w:r>
    <w:r>
      <w:rPr>
        <w:rStyle w:val="PageNumber"/>
      </w:rPr>
      <w:instrText xml:space="preserve"> PAGE </w:instrText>
    </w:r>
    <w:r>
      <w:rPr>
        <w:rStyle w:val="PageNumber"/>
      </w:rPr>
      <w:fldChar w:fldCharType="separate"/>
    </w:r>
    <w:r w:rsidR="00EC6617">
      <w:rPr>
        <w:rStyle w:val="PageNumber"/>
        <w:noProof/>
      </w:rPr>
      <w:t>29</w:t>
    </w:r>
    <w:r>
      <w:rPr>
        <w:rStyle w:val="PageNumbe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F1" w:rsidRPr="0084010A" w:rsidRDefault="00D706F1" w:rsidP="00076EA9">
    <w:pPr>
      <w:pStyle w:val="Header1"/>
      <w:pBdr>
        <w:bottom w:val="single" w:sz="4" w:space="1" w:color="auto"/>
      </w:pBdr>
      <w:tabs>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sidR="00EC6617">
      <w:rPr>
        <w:rStyle w:val="PageNumber"/>
        <w:b w:val="0"/>
        <w:bCs w:val="0"/>
        <w:noProof/>
        <w:spacing w:val="-2"/>
        <w:sz w:val="20"/>
        <w:szCs w:val="20"/>
      </w:rPr>
      <w:t>42</w:t>
    </w:r>
    <w:r w:rsidRPr="0084010A">
      <w:rPr>
        <w:rStyle w:val="PageNumber"/>
        <w:b w:val="0"/>
        <w:bCs w:val="0"/>
        <w:spacing w:val="-2"/>
        <w:sz w:val="20"/>
        <w:szCs w:val="20"/>
      </w:rPr>
      <w:fldChar w:fldCharType="end"/>
    </w:r>
    <w:r w:rsidRPr="0084010A">
      <w:rPr>
        <w:rStyle w:val="PageNumber"/>
        <w:b w:val="0"/>
        <w:bCs w:val="0"/>
        <w:spacing w:val="-2"/>
        <w:sz w:val="20"/>
        <w:szCs w:val="20"/>
      </w:rPr>
      <w:tab/>
    </w:r>
    <w:r w:rsidRPr="00076EA9">
      <w:rPr>
        <w:rStyle w:val="HeaderChar"/>
        <w:b w:val="0"/>
        <w:sz w:val="20"/>
        <w:szCs w:val="20"/>
      </w:rPr>
      <w:t>Section IV. Application Forms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F1" w:rsidRPr="00A403B3" w:rsidRDefault="00D706F1" w:rsidP="00076EA9">
    <w:pPr>
      <w:pStyle w:val="Header"/>
      <w:pBdr>
        <w:bottom w:val="single" w:sz="4" w:space="1" w:color="auto"/>
      </w:pBdr>
      <w:tabs>
        <w:tab w:val="clear" w:pos="4320"/>
        <w:tab w:val="clear" w:pos="8640"/>
        <w:tab w:val="right" w:pos="9360"/>
        <w:tab w:val="right" w:pos="12960"/>
      </w:tabs>
    </w:pPr>
    <w:r w:rsidRPr="00F21C4E">
      <w:rPr>
        <w:rStyle w:val="HeaderChar"/>
        <w:szCs w:val="20"/>
      </w:rPr>
      <w:t>Section IV. Application Forms</w:t>
    </w:r>
    <w:r>
      <w:tab/>
    </w:r>
    <w:r>
      <w:rPr>
        <w:rStyle w:val="PageNumber"/>
      </w:rPr>
      <w:fldChar w:fldCharType="begin"/>
    </w:r>
    <w:r>
      <w:rPr>
        <w:rStyle w:val="PageNumber"/>
      </w:rPr>
      <w:instrText xml:space="preserve"> PAGE </w:instrText>
    </w:r>
    <w:r>
      <w:rPr>
        <w:rStyle w:val="PageNumber"/>
      </w:rPr>
      <w:fldChar w:fldCharType="separate"/>
    </w:r>
    <w:r w:rsidR="00EC6617">
      <w:rPr>
        <w:rStyle w:val="PageNumber"/>
        <w:noProof/>
      </w:rPr>
      <w:t>43</w:t>
    </w:r>
    <w:r>
      <w:rPr>
        <w:rStyle w:val="PageNumbe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F1" w:rsidRPr="0084010A" w:rsidRDefault="00D706F1" w:rsidP="00076EA9">
    <w:pPr>
      <w:pStyle w:val="Header1"/>
      <w:pBdr>
        <w:bottom w:val="single" w:sz="4" w:space="1" w:color="auto"/>
      </w:pBdr>
      <w:tabs>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54</w:t>
    </w:r>
    <w:r w:rsidRPr="0084010A">
      <w:rPr>
        <w:rStyle w:val="PageNumber"/>
        <w:b w:val="0"/>
        <w:bCs w:val="0"/>
        <w:spacing w:val="-2"/>
        <w:sz w:val="20"/>
        <w:szCs w:val="20"/>
      </w:rPr>
      <w:fldChar w:fldCharType="end"/>
    </w:r>
    <w:r w:rsidRPr="0084010A">
      <w:rPr>
        <w:rStyle w:val="PageNumber"/>
        <w:b w:val="0"/>
        <w:bCs w:val="0"/>
        <w:spacing w:val="-2"/>
        <w:sz w:val="20"/>
        <w:szCs w:val="20"/>
      </w:rPr>
      <w:tab/>
    </w:r>
    <w:r w:rsidRPr="006A1EC0">
      <w:rPr>
        <w:rStyle w:val="PageNumber"/>
        <w:b w:val="0"/>
        <w:bCs w:val="0"/>
        <w:spacing w:val="-2"/>
        <w:sz w:val="20"/>
        <w:szCs w:val="20"/>
      </w:rPr>
      <w:t>Section VI. Bank Policy - Corrupt and Fraudulent Practices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F1" w:rsidRPr="00A403B3" w:rsidRDefault="00D706F1" w:rsidP="00076EA9">
    <w:pPr>
      <w:pStyle w:val="Header"/>
      <w:pBdr>
        <w:bottom w:val="single" w:sz="4" w:space="1" w:color="auto"/>
      </w:pBdr>
      <w:tabs>
        <w:tab w:val="clear" w:pos="4320"/>
        <w:tab w:val="clear" w:pos="8640"/>
        <w:tab w:val="right" w:pos="9360"/>
        <w:tab w:val="right" w:pos="12960"/>
      </w:tabs>
    </w:pPr>
    <w:r w:rsidRPr="00F21C4E">
      <w:rPr>
        <w:rStyle w:val="HeaderChar"/>
        <w:szCs w:val="20"/>
      </w:rPr>
      <w:t>Section IV. Application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F1" w:rsidRPr="0066761D" w:rsidRDefault="00B9632D" w:rsidP="000571AA">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Pr>
        <w:rStyle w:val="PageNumber"/>
        <w:b w:val="0"/>
        <w:bCs w:val="0"/>
        <w:spacing w:val="-2"/>
        <w:sz w:val="20"/>
        <w:szCs w:val="20"/>
      </w:rPr>
      <w:t>46</w:t>
    </w:r>
    <w:r w:rsidR="00D706F1" w:rsidRPr="0084010A">
      <w:rPr>
        <w:rStyle w:val="PageNumber"/>
        <w:b w:val="0"/>
        <w:bCs w:val="0"/>
        <w:spacing w:val="-2"/>
        <w:sz w:val="20"/>
        <w:szCs w:val="20"/>
      </w:rPr>
      <w:tab/>
    </w:r>
    <w:r w:rsidR="00D706F1">
      <w:rPr>
        <w:rStyle w:val="PageNumber"/>
        <w:b w:val="0"/>
        <w:bCs w:val="0"/>
        <w:spacing w:val="-2"/>
        <w:sz w:val="20"/>
        <w:szCs w:val="20"/>
      </w:rPr>
      <w:tab/>
      <w:t>Invitation for Prequalification</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F1" w:rsidRPr="00A403B3" w:rsidRDefault="00D706F1" w:rsidP="000571AA">
    <w:pPr>
      <w:pStyle w:val="Header"/>
      <w:pBdr>
        <w:bottom w:val="single" w:sz="4" w:space="1" w:color="auto"/>
      </w:pBdr>
      <w:tabs>
        <w:tab w:val="clear" w:pos="4320"/>
        <w:tab w:val="clear" w:pos="8640"/>
        <w:tab w:val="center" w:pos="4680"/>
        <w:tab w:val="right" w:pos="9360"/>
        <w:tab w:val="right" w:pos="12960"/>
      </w:tabs>
    </w:pPr>
    <w:r w:rsidRPr="00A84C33">
      <w:rPr>
        <w:rStyle w:val="PageNumber"/>
        <w:bCs/>
        <w:spacing w:val="-2"/>
        <w:szCs w:val="20"/>
      </w:rPr>
      <w:t>Invitation for Prequalification</w:t>
    </w:r>
    <w:r>
      <w:rPr>
        <w:rStyle w:val="HeaderChar"/>
        <w:szCs w:val="20"/>
      </w:rPr>
      <w:tab/>
      <w:t>User’s Guide</w:t>
    </w:r>
    <w:r>
      <w:rPr>
        <w:rStyle w:val="HeaderChar"/>
        <w:szCs w:val="20"/>
      </w:rPr>
      <w:tab/>
    </w:r>
    <w:r>
      <w:rPr>
        <w:rStyle w:val="PageNumber"/>
      </w:rPr>
      <w:fldChar w:fldCharType="begin"/>
    </w:r>
    <w:r>
      <w:rPr>
        <w:rStyle w:val="PageNumber"/>
      </w:rPr>
      <w:instrText xml:space="preserve"> PAGE </w:instrText>
    </w:r>
    <w:r>
      <w:rPr>
        <w:rStyle w:val="PageNumber"/>
      </w:rPr>
      <w:fldChar w:fldCharType="separate"/>
    </w:r>
    <w:r w:rsidR="00456274">
      <w:rPr>
        <w:rStyle w:val="PageNumber"/>
        <w:noProof/>
      </w:rPr>
      <w:t>3</w:t>
    </w:r>
    <w:r>
      <w:rPr>
        <w:rStyle w:val="PageNumber"/>
      </w:rPr>
      <w:fldChar w:fldCharType="end"/>
    </w:r>
    <w:r>
      <w:tab/>
    </w:r>
    <w:r>
      <w:rPr>
        <w:rStyle w:val="PageNumber"/>
      </w:rPr>
      <w:fldChar w:fldCharType="begin"/>
    </w:r>
    <w:r>
      <w:rPr>
        <w:rStyle w:val="PageNumber"/>
      </w:rPr>
      <w:instrText xml:space="preserve"> PAGE </w:instrText>
    </w:r>
    <w:r>
      <w:rPr>
        <w:rStyle w:val="PageNumber"/>
      </w:rPr>
      <w:fldChar w:fldCharType="separate"/>
    </w:r>
    <w:r w:rsidR="00456274">
      <w:rPr>
        <w:rStyle w:val="PageNumber"/>
        <w:noProof/>
      </w:rPr>
      <w:t>3</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F1" w:rsidRPr="00A403B3" w:rsidRDefault="00D706F1" w:rsidP="00A403B3">
    <w:pPr>
      <w:pStyle w:val="Header"/>
      <w:pBdr>
        <w:bottom w:val="single" w:sz="4" w:space="1" w:color="auto"/>
      </w:pBdr>
      <w:tabs>
        <w:tab w:val="clear" w:pos="4320"/>
        <w:tab w:val="clear" w:pos="8640"/>
        <w:tab w:val="right" w:pos="9360"/>
      </w:tabs>
    </w:pPr>
    <w:r>
      <w:t>Section I. Instructions to Applicants</w:t>
    </w:r>
    <w:r>
      <w:tab/>
    </w:r>
    <w:r>
      <w:rPr>
        <w:rStyle w:val="PageNumber"/>
      </w:rPr>
      <w:fldChar w:fldCharType="begin"/>
    </w:r>
    <w:r>
      <w:rPr>
        <w:rStyle w:val="PageNumber"/>
      </w:rPr>
      <w:instrText xml:space="preserve"> PAGE </w:instrText>
    </w:r>
    <w:r>
      <w:rPr>
        <w:rStyle w:val="PageNumber"/>
      </w:rPr>
      <w:fldChar w:fldCharType="separate"/>
    </w:r>
    <w:r w:rsidR="00EC6617">
      <w:rPr>
        <w:rStyle w:val="PageNumber"/>
        <w:noProof/>
      </w:rPr>
      <w:t>17</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639826"/>
      <w:docPartObj>
        <w:docPartGallery w:val="Page Numbers (Top of Page)"/>
        <w:docPartUnique/>
      </w:docPartObj>
    </w:sdtPr>
    <w:sdtEndPr>
      <w:rPr>
        <w:noProof/>
      </w:rPr>
    </w:sdtEndPr>
    <w:sdtContent>
      <w:p w:rsidR="00DE526A" w:rsidRDefault="00DE526A">
        <w:pPr>
          <w:pStyle w:val="Header"/>
        </w:pPr>
        <w:r>
          <w:fldChar w:fldCharType="begin"/>
        </w:r>
        <w:r>
          <w:instrText xml:space="preserve"> PAGE   \* MERGEFORMAT </w:instrText>
        </w:r>
        <w:r>
          <w:fldChar w:fldCharType="separate"/>
        </w:r>
        <w:r w:rsidR="00EC6617">
          <w:rPr>
            <w:noProof/>
          </w:rPr>
          <w:t>7</w:t>
        </w:r>
        <w:r>
          <w:rPr>
            <w:noProof/>
          </w:rPr>
          <w:fldChar w:fldCharType="end"/>
        </w:r>
      </w:p>
    </w:sdtContent>
  </w:sdt>
  <w:p w:rsidR="008A0F1A" w:rsidRDefault="008A0F1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F1" w:rsidRDefault="00D706F1" w:rsidP="00CB47BD">
    <w:pPr>
      <w:pStyle w:val="Header"/>
      <w:pBdr>
        <w:bottom w:val="single" w:sz="4" w:space="1" w:color="auto"/>
      </w:pBdr>
      <w:tabs>
        <w:tab w:val="clear" w:pos="4320"/>
        <w:tab w:val="clear" w:pos="8640"/>
        <w:tab w:val="right" w:pos="9360"/>
      </w:tabs>
    </w:pPr>
    <w:r>
      <w:rPr>
        <w:rStyle w:val="PageNumber"/>
      </w:rPr>
      <w:fldChar w:fldCharType="begin"/>
    </w:r>
    <w:r>
      <w:rPr>
        <w:rStyle w:val="PageNumber"/>
      </w:rPr>
      <w:instrText xml:space="preserve"> PAGE </w:instrText>
    </w:r>
    <w:r>
      <w:rPr>
        <w:rStyle w:val="PageNumber"/>
      </w:rPr>
      <w:fldChar w:fldCharType="separate"/>
    </w:r>
    <w:r w:rsidR="00EC6617">
      <w:rPr>
        <w:rStyle w:val="PageNumber"/>
        <w:noProof/>
      </w:rPr>
      <w:t>20</w:t>
    </w:r>
    <w:r>
      <w:rPr>
        <w:rStyle w:val="PageNumber"/>
      </w:rPr>
      <w:fldChar w:fldCharType="end"/>
    </w:r>
    <w:r>
      <w:rPr>
        <w:rStyle w:val="PageNumber"/>
      </w:rPr>
      <w:tab/>
    </w:r>
    <w:r>
      <w:t>Section II. Prequalification Data Sheet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F1" w:rsidRPr="00A403B3" w:rsidRDefault="00D706F1" w:rsidP="00A403B3">
    <w:pPr>
      <w:pStyle w:val="Header"/>
      <w:pBdr>
        <w:bottom w:val="single" w:sz="4" w:space="1" w:color="auto"/>
      </w:pBdr>
      <w:tabs>
        <w:tab w:val="clear" w:pos="4320"/>
        <w:tab w:val="clear" w:pos="8640"/>
        <w:tab w:val="right" w:pos="9360"/>
      </w:tabs>
    </w:pPr>
    <w:r>
      <w:t>Section II. Prequalification Data Sheet</w:t>
    </w:r>
    <w:r>
      <w:tab/>
    </w:r>
    <w:r>
      <w:rPr>
        <w:rStyle w:val="PageNumber"/>
      </w:rPr>
      <w:fldChar w:fldCharType="begin"/>
    </w:r>
    <w:r>
      <w:rPr>
        <w:rStyle w:val="PageNumber"/>
      </w:rPr>
      <w:instrText xml:space="preserve"> PAGE </w:instrText>
    </w:r>
    <w:r>
      <w:rPr>
        <w:rStyle w:val="PageNumber"/>
      </w:rPr>
      <w:fldChar w:fldCharType="separate"/>
    </w:r>
    <w:r w:rsidR="00EC6617">
      <w:rPr>
        <w:rStyle w:val="PageNumber"/>
        <w:noProof/>
      </w:rPr>
      <w:t>21</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F1" w:rsidRDefault="00D706F1" w:rsidP="00A403B3">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EC6617">
      <w:rPr>
        <w:rStyle w:val="PageNumber"/>
        <w:noProof/>
      </w:rPr>
      <w:t>19</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F1" w:rsidRPr="00A403B3" w:rsidRDefault="00D706F1" w:rsidP="00A403B3">
    <w:pPr>
      <w:pStyle w:val="Header"/>
      <w:pBdr>
        <w:bottom w:val="single" w:sz="4" w:space="1" w:color="auto"/>
      </w:pBdr>
      <w:tabs>
        <w:tab w:val="clear" w:pos="4320"/>
        <w:tab w:val="clear" w:pos="8640"/>
        <w:tab w:val="right" w:pos="9360"/>
      </w:tabs>
    </w:pPr>
    <w:r>
      <w:t>Section II. Prequalification Data Sheet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F1" w:rsidRDefault="00D706F1" w:rsidP="00A403B3">
    <w:pPr>
      <w:pStyle w:val="Header"/>
      <w:pBdr>
        <w:bottom w:val="single" w:sz="4" w:space="1" w:color="auto"/>
      </w:pBdr>
      <w:tabs>
        <w:tab w:val="clear" w:pos="4320"/>
        <w:tab w:val="clear" w:pos="8640"/>
        <w:tab w:val="right" w:pos="9360"/>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F1" w:rsidRPr="0084010A" w:rsidRDefault="00D706F1" w:rsidP="0084010A">
    <w:pPr>
      <w:pStyle w:val="Header1"/>
      <w:pBdr>
        <w:bottom w:val="single" w:sz="4" w:space="1" w:color="auto"/>
      </w:pBdr>
      <w:tabs>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sidR="00EC6617">
      <w:rPr>
        <w:rStyle w:val="PageNumber"/>
        <w:b w:val="0"/>
        <w:bCs w:val="0"/>
        <w:noProof/>
        <w:spacing w:val="-2"/>
        <w:sz w:val="20"/>
        <w:szCs w:val="20"/>
      </w:rPr>
      <w:t>30</w:t>
    </w:r>
    <w:r w:rsidRPr="0084010A">
      <w:rPr>
        <w:rStyle w:val="PageNumber"/>
        <w:b w:val="0"/>
        <w:bCs w:val="0"/>
        <w:spacing w:val="-2"/>
        <w:sz w:val="20"/>
        <w:szCs w:val="20"/>
      </w:rPr>
      <w:fldChar w:fldCharType="end"/>
    </w:r>
    <w:r w:rsidRPr="0084010A">
      <w:rPr>
        <w:rStyle w:val="PageNumber"/>
        <w:b w:val="0"/>
        <w:bCs w:val="0"/>
        <w:spacing w:val="-2"/>
        <w:sz w:val="20"/>
        <w:szCs w:val="20"/>
      </w:rPr>
      <w:tab/>
    </w:r>
    <w:r w:rsidRPr="0084010A">
      <w:rPr>
        <w:b w:val="0"/>
        <w:sz w:val="20"/>
        <w:szCs w:val="20"/>
      </w:rPr>
      <w:t>Section III. Qualification Criteria and Requirements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2" w15:restartNumberingAfterBreak="0">
    <w:nsid w:val="09D72AF9"/>
    <w:multiLevelType w:val="hybridMultilevel"/>
    <w:tmpl w:val="BF3855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81E09"/>
    <w:multiLevelType w:val="hybridMultilevel"/>
    <w:tmpl w:val="F51C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3711D"/>
    <w:multiLevelType w:val="hybridMultilevel"/>
    <w:tmpl w:val="232CA344"/>
    <w:lvl w:ilvl="0" w:tplc="0409001B">
      <w:start w:val="1"/>
      <w:numFmt w:val="lowerRoman"/>
      <w:lvlText w:val="%1."/>
      <w:lvlJc w:val="righ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2AC34675"/>
    <w:multiLevelType w:val="hybridMultilevel"/>
    <w:tmpl w:val="8E34E8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4D6B90"/>
    <w:multiLevelType w:val="hybridMultilevel"/>
    <w:tmpl w:val="9F04C4FA"/>
    <w:lvl w:ilvl="0" w:tplc="2B640A9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52665"/>
    <w:multiLevelType w:val="hybridMultilevel"/>
    <w:tmpl w:val="31307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06157B"/>
    <w:multiLevelType w:val="hybridMultilevel"/>
    <w:tmpl w:val="7C068F96"/>
    <w:lvl w:ilvl="0" w:tplc="9058F2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33DAD"/>
    <w:multiLevelType w:val="multilevel"/>
    <w:tmpl w:val="BDD638B2"/>
    <w:lvl w:ilvl="0">
      <w:start w:val="1"/>
      <w:numFmt w:val="decimal"/>
      <w:lvlText w:val="%1."/>
      <w:lvlJc w:val="left"/>
      <w:pPr>
        <w:ind w:left="36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6BF156E"/>
    <w:multiLevelType w:val="hybridMultilevel"/>
    <w:tmpl w:val="D8304C0A"/>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294A59"/>
    <w:multiLevelType w:val="hybridMultilevel"/>
    <w:tmpl w:val="4DAC20C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704F537A"/>
    <w:multiLevelType w:val="hybridMultilevel"/>
    <w:tmpl w:val="DB9CA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lvlOverride w:ilvl="0">
      <w:lvl w:ilvl="0">
        <w:numFmt w:val="bullet"/>
        <w:lvlText w:val="•"/>
        <w:legacy w:legacy="1" w:legacySpace="0" w:legacyIndent="0"/>
        <w:lvlJc w:val="left"/>
        <w:rPr>
          <w:rFonts w:ascii="Arial" w:hAnsi="Arial" w:hint="default"/>
          <w:sz w:val="14"/>
        </w:rPr>
      </w:lvl>
    </w:lvlOverride>
  </w:num>
  <w:num w:numId="4">
    <w:abstractNumId w:val="0"/>
    <w:lvlOverride w:ilvl="0">
      <w:lvl w:ilvl="0">
        <w:numFmt w:val="bullet"/>
        <w:lvlText w:val=""/>
        <w:legacy w:legacy="1" w:legacySpace="0" w:legacyIndent="0"/>
        <w:lvlJc w:val="left"/>
        <w:rPr>
          <w:rFonts w:ascii="Symbol" w:hAnsi="Symbol" w:hint="default"/>
          <w:sz w:val="14"/>
        </w:rPr>
      </w:lvl>
    </w:lvlOverride>
  </w:num>
  <w:num w:numId="5">
    <w:abstractNumId w:val="9"/>
  </w:num>
  <w:num w:numId="6">
    <w:abstractNumId w:val="12"/>
  </w:num>
  <w:num w:numId="7">
    <w:abstractNumId w:val="2"/>
  </w:num>
  <w:num w:numId="8">
    <w:abstractNumId w:val="8"/>
  </w:num>
  <w:num w:numId="9">
    <w:abstractNumId w:val="11"/>
  </w:num>
  <w:num w:numId="10">
    <w:abstractNumId w:val="10"/>
  </w:num>
  <w:num w:numId="11">
    <w:abstractNumId w:val="4"/>
  </w:num>
  <w:num w:numId="12">
    <w:abstractNumId w:val="7"/>
  </w:num>
  <w:num w:numId="13">
    <w:abstractNumId w:val="5"/>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B3"/>
    <w:rsid w:val="00002A13"/>
    <w:rsid w:val="00002E37"/>
    <w:rsid w:val="000059C5"/>
    <w:rsid w:val="000112A1"/>
    <w:rsid w:val="00013444"/>
    <w:rsid w:val="00016167"/>
    <w:rsid w:val="0001696C"/>
    <w:rsid w:val="00017333"/>
    <w:rsid w:val="000174C5"/>
    <w:rsid w:val="00024478"/>
    <w:rsid w:val="000245B7"/>
    <w:rsid w:val="000259BC"/>
    <w:rsid w:val="00025DCA"/>
    <w:rsid w:val="00025E88"/>
    <w:rsid w:val="00030080"/>
    <w:rsid w:val="00033C55"/>
    <w:rsid w:val="00033CDB"/>
    <w:rsid w:val="00033E6B"/>
    <w:rsid w:val="00036DF9"/>
    <w:rsid w:val="000372B3"/>
    <w:rsid w:val="00037885"/>
    <w:rsid w:val="000427A3"/>
    <w:rsid w:val="00043845"/>
    <w:rsid w:val="0004580A"/>
    <w:rsid w:val="0005204A"/>
    <w:rsid w:val="00052540"/>
    <w:rsid w:val="00053B57"/>
    <w:rsid w:val="0005616B"/>
    <w:rsid w:val="00056B50"/>
    <w:rsid w:val="000571AA"/>
    <w:rsid w:val="00061334"/>
    <w:rsid w:val="00061A88"/>
    <w:rsid w:val="0006405E"/>
    <w:rsid w:val="00064D76"/>
    <w:rsid w:val="00065F6F"/>
    <w:rsid w:val="000668A3"/>
    <w:rsid w:val="000672C5"/>
    <w:rsid w:val="00067332"/>
    <w:rsid w:val="00067971"/>
    <w:rsid w:val="0007048F"/>
    <w:rsid w:val="00071CC0"/>
    <w:rsid w:val="00072BD0"/>
    <w:rsid w:val="0007382E"/>
    <w:rsid w:val="00073F51"/>
    <w:rsid w:val="0007479E"/>
    <w:rsid w:val="0007528F"/>
    <w:rsid w:val="0007564E"/>
    <w:rsid w:val="00076EA9"/>
    <w:rsid w:val="00077B4C"/>
    <w:rsid w:val="00080420"/>
    <w:rsid w:val="00084E3C"/>
    <w:rsid w:val="00090EE3"/>
    <w:rsid w:val="0009272D"/>
    <w:rsid w:val="0009320C"/>
    <w:rsid w:val="000938F1"/>
    <w:rsid w:val="00093963"/>
    <w:rsid w:val="000A0929"/>
    <w:rsid w:val="000A435B"/>
    <w:rsid w:val="000B08D1"/>
    <w:rsid w:val="000B0AE1"/>
    <w:rsid w:val="000B1581"/>
    <w:rsid w:val="000B1E2E"/>
    <w:rsid w:val="000B5B50"/>
    <w:rsid w:val="000B676E"/>
    <w:rsid w:val="000C0755"/>
    <w:rsid w:val="000C18DA"/>
    <w:rsid w:val="000C3A76"/>
    <w:rsid w:val="000C404B"/>
    <w:rsid w:val="000C5556"/>
    <w:rsid w:val="000C5F91"/>
    <w:rsid w:val="000C685A"/>
    <w:rsid w:val="000D1A1F"/>
    <w:rsid w:val="000D43CA"/>
    <w:rsid w:val="000D47B9"/>
    <w:rsid w:val="000D5874"/>
    <w:rsid w:val="000D6355"/>
    <w:rsid w:val="000D67AD"/>
    <w:rsid w:val="000D6CC4"/>
    <w:rsid w:val="000E0714"/>
    <w:rsid w:val="000E0E88"/>
    <w:rsid w:val="000E1CCC"/>
    <w:rsid w:val="000E6E43"/>
    <w:rsid w:val="000E74A7"/>
    <w:rsid w:val="000E7FB9"/>
    <w:rsid w:val="000F0222"/>
    <w:rsid w:val="000F09E2"/>
    <w:rsid w:val="000F24FB"/>
    <w:rsid w:val="000F7D00"/>
    <w:rsid w:val="001003DE"/>
    <w:rsid w:val="00101782"/>
    <w:rsid w:val="00102914"/>
    <w:rsid w:val="001046A5"/>
    <w:rsid w:val="00104A9E"/>
    <w:rsid w:val="00104CDE"/>
    <w:rsid w:val="00105264"/>
    <w:rsid w:val="001115F3"/>
    <w:rsid w:val="00111F4A"/>
    <w:rsid w:val="00114AF6"/>
    <w:rsid w:val="0011752A"/>
    <w:rsid w:val="0012267E"/>
    <w:rsid w:val="00124E59"/>
    <w:rsid w:val="00125155"/>
    <w:rsid w:val="00126C32"/>
    <w:rsid w:val="00131145"/>
    <w:rsid w:val="00131C1F"/>
    <w:rsid w:val="0013262A"/>
    <w:rsid w:val="00133B66"/>
    <w:rsid w:val="001345A8"/>
    <w:rsid w:val="001377A8"/>
    <w:rsid w:val="00140F42"/>
    <w:rsid w:val="0014476C"/>
    <w:rsid w:val="00145C62"/>
    <w:rsid w:val="00147CD8"/>
    <w:rsid w:val="00150590"/>
    <w:rsid w:val="001507E9"/>
    <w:rsid w:val="00155115"/>
    <w:rsid w:val="00156AF6"/>
    <w:rsid w:val="001574A5"/>
    <w:rsid w:val="00161787"/>
    <w:rsid w:val="00161A57"/>
    <w:rsid w:val="001636B8"/>
    <w:rsid w:val="00165841"/>
    <w:rsid w:val="0017009B"/>
    <w:rsid w:val="001712B3"/>
    <w:rsid w:val="00172BF3"/>
    <w:rsid w:val="00176B01"/>
    <w:rsid w:val="00180E36"/>
    <w:rsid w:val="00181330"/>
    <w:rsid w:val="001823C9"/>
    <w:rsid w:val="00182BC5"/>
    <w:rsid w:val="00183527"/>
    <w:rsid w:val="00186520"/>
    <w:rsid w:val="00186D1B"/>
    <w:rsid w:val="0018704D"/>
    <w:rsid w:val="00190E6B"/>
    <w:rsid w:val="00190F1C"/>
    <w:rsid w:val="00191148"/>
    <w:rsid w:val="001918C3"/>
    <w:rsid w:val="00191D6E"/>
    <w:rsid w:val="0019242B"/>
    <w:rsid w:val="0019277C"/>
    <w:rsid w:val="001953C2"/>
    <w:rsid w:val="001A37C4"/>
    <w:rsid w:val="001A45ED"/>
    <w:rsid w:val="001A4A5D"/>
    <w:rsid w:val="001A57E6"/>
    <w:rsid w:val="001B096E"/>
    <w:rsid w:val="001B3A6C"/>
    <w:rsid w:val="001B3CCD"/>
    <w:rsid w:val="001B6365"/>
    <w:rsid w:val="001B6B64"/>
    <w:rsid w:val="001C7518"/>
    <w:rsid w:val="001C7780"/>
    <w:rsid w:val="001D1817"/>
    <w:rsid w:val="001D29F0"/>
    <w:rsid w:val="001D4154"/>
    <w:rsid w:val="001D600D"/>
    <w:rsid w:val="001D6F99"/>
    <w:rsid w:val="001E3FB9"/>
    <w:rsid w:val="001E4CD7"/>
    <w:rsid w:val="001E5284"/>
    <w:rsid w:val="001E6172"/>
    <w:rsid w:val="001F1FD7"/>
    <w:rsid w:val="001F2540"/>
    <w:rsid w:val="001F2B0E"/>
    <w:rsid w:val="001F2D71"/>
    <w:rsid w:val="001F2EE4"/>
    <w:rsid w:val="001F6CEA"/>
    <w:rsid w:val="00200448"/>
    <w:rsid w:val="00201C86"/>
    <w:rsid w:val="00202C47"/>
    <w:rsid w:val="00203B07"/>
    <w:rsid w:val="002045DF"/>
    <w:rsid w:val="00205617"/>
    <w:rsid w:val="00206BB3"/>
    <w:rsid w:val="00211CA7"/>
    <w:rsid w:val="00211ED6"/>
    <w:rsid w:val="00212449"/>
    <w:rsid w:val="00212C20"/>
    <w:rsid w:val="002157B7"/>
    <w:rsid w:val="0021689B"/>
    <w:rsid w:val="0022111B"/>
    <w:rsid w:val="00222018"/>
    <w:rsid w:val="00222B39"/>
    <w:rsid w:val="00222D9F"/>
    <w:rsid w:val="002237BE"/>
    <w:rsid w:val="002306BD"/>
    <w:rsid w:val="00234013"/>
    <w:rsid w:val="002405C2"/>
    <w:rsid w:val="0024186B"/>
    <w:rsid w:val="00244A13"/>
    <w:rsid w:val="0025199D"/>
    <w:rsid w:val="00251A21"/>
    <w:rsid w:val="00254D92"/>
    <w:rsid w:val="002552AA"/>
    <w:rsid w:val="00255B00"/>
    <w:rsid w:val="00255ED2"/>
    <w:rsid w:val="00260118"/>
    <w:rsid w:val="00261004"/>
    <w:rsid w:val="002611EF"/>
    <w:rsid w:val="00261842"/>
    <w:rsid w:val="00261B6C"/>
    <w:rsid w:val="00263022"/>
    <w:rsid w:val="00263B5A"/>
    <w:rsid w:val="00265F7E"/>
    <w:rsid w:val="0026656A"/>
    <w:rsid w:val="0026675F"/>
    <w:rsid w:val="002668DE"/>
    <w:rsid w:val="00270DE9"/>
    <w:rsid w:val="002718DC"/>
    <w:rsid w:val="00271A60"/>
    <w:rsid w:val="00275AD7"/>
    <w:rsid w:val="00277F37"/>
    <w:rsid w:val="002807D0"/>
    <w:rsid w:val="00280C07"/>
    <w:rsid w:val="0028226D"/>
    <w:rsid w:val="00284D51"/>
    <w:rsid w:val="002853ED"/>
    <w:rsid w:val="00285761"/>
    <w:rsid w:val="00287401"/>
    <w:rsid w:val="0029010E"/>
    <w:rsid w:val="002912E4"/>
    <w:rsid w:val="00292442"/>
    <w:rsid w:val="00294F56"/>
    <w:rsid w:val="0029593A"/>
    <w:rsid w:val="00296381"/>
    <w:rsid w:val="002A0D48"/>
    <w:rsid w:val="002A1CCE"/>
    <w:rsid w:val="002A2374"/>
    <w:rsid w:val="002A2B85"/>
    <w:rsid w:val="002A33FC"/>
    <w:rsid w:val="002A3636"/>
    <w:rsid w:val="002A5D19"/>
    <w:rsid w:val="002A5D9C"/>
    <w:rsid w:val="002B0AE1"/>
    <w:rsid w:val="002B1B7B"/>
    <w:rsid w:val="002B201B"/>
    <w:rsid w:val="002B3EE4"/>
    <w:rsid w:val="002B47FC"/>
    <w:rsid w:val="002B5B2A"/>
    <w:rsid w:val="002C272C"/>
    <w:rsid w:val="002C638A"/>
    <w:rsid w:val="002C75CF"/>
    <w:rsid w:val="002D07A9"/>
    <w:rsid w:val="002D20CC"/>
    <w:rsid w:val="002D225A"/>
    <w:rsid w:val="002D57AA"/>
    <w:rsid w:val="002E1913"/>
    <w:rsid w:val="002E29ED"/>
    <w:rsid w:val="002E7641"/>
    <w:rsid w:val="002E7848"/>
    <w:rsid w:val="002F2E5A"/>
    <w:rsid w:val="002F688B"/>
    <w:rsid w:val="00304173"/>
    <w:rsid w:val="0030569E"/>
    <w:rsid w:val="003060AB"/>
    <w:rsid w:val="00306BC1"/>
    <w:rsid w:val="00307538"/>
    <w:rsid w:val="003101A9"/>
    <w:rsid w:val="003167EA"/>
    <w:rsid w:val="00320EA5"/>
    <w:rsid w:val="00321DC2"/>
    <w:rsid w:val="0032281A"/>
    <w:rsid w:val="003258CE"/>
    <w:rsid w:val="0032762D"/>
    <w:rsid w:val="00330279"/>
    <w:rsid w:val="00330F6D"/>
    <w:rsid w:val="00331995"/>
    <w:rsid w:val="00340740"/>
    <w:rsid w:val="003425C5"/>
    <w:rsid w:val="00342F3D"/>
    <w:rsid w:val="0034342D"/>
    <w:rsid w:val="00344318"/>
    <w:rsid w:val="00345C23"/>
    <w:rsid w:val="00351297"/>
    <w:rsid w:val="00353CDD"/>
    <w:rsid w:val="003614E4"/>
    <w:rsid w:val="00361D0E"/>
    <w:rsid w:val="00362DC3"/>
    <w:rsid w:val="0036404F"/>
    <w:rsid w:val="003640BD"/>
    <w:rsid w:val="003654E3"/>
    <w:rsid w:val="00367A9E"/>
    <w:rsid w:val="0037469A"/>
    <w:rsid w:val="00375925"/>
    <w:rsid w:val="0038334B"/>
    <w:rsid w:val="00383520"/>
    <w:rsid w:val="00385697"/>
    <w:rsid w:val="00385770"/>
    <w:rsid w:val="00387577"/>
    <w:rsid w:val="00387878"/>
    <w:rsid w:val="00391164"/>
    <w:rsid w:val="0039118E"/>
    <w:rsid w:val="00394633"/>
    <w:rsid w:val="00394E8B"/>
    <w:rsid w:val="00395735"/>
    <w:rsid w:val="00397C20"/>
    <w:rsid w:val="003A3F40"/>
    <w:rsid w:val="003B077E"/>
    <w:rsid w:val="003B0A96"/>
    <w:rsid w:val="003B19BE"/>
    <w:rsid w:val="003B276E"/>
    <w:rsid w:val="003B7915"/>
    <w:rsid w:val="003C17F4"/>
    <w:rsid w:val="003C2456"/>
    <w:rsid w:val="003C3343"/>
    <w:rsid w:val="003C3886"/>
    <w:rsid w:val="003C47CE"/>
    <w:rsid w:val="003C49FF"/>
    <w:rsid w:val="003C5957"/>
    <w:rsid w:val="003C7311"/>
    <w:rsid w:val="003D2B98"/>
    <w:rsid w:val="003D404F"/>
    <w:rsid w:val="003D599D"/>
    <w:rsid w:val="003D5DF6"/>
    <w:rsid w:val="003D7694"/>
    <w:rsid w:val="003E1ACF"/>
    <w:rsid w:val="003E20E3"/>
    <w:rsid w:val="003E2BC9"/>
    <w:rsid w:val="003E4234"/>
    <w:rsid w:val="003E7327"/>
    <w:rsid w:val="003F00C6"/>
    <w:rsid w:val="003F02ED"/>
    <w:rsid w:val="003F1D23"/>
    <w:rsid w:val="003F2E64"/>
    <w:rsid w:val="003F39FD"/>
    <w:rsid w:val="003F407E"/>
    <w:rsid w:val="003F6AF9"/>
    <w:rsid w:val="003F7D85"/>
    <w:rsid w:val="00401385"/>
    <w:rsid w:val="00401D93"/>
    <w:rsid w:val="00402EF4"/>
    <w:rsid w:val="00404BBD"/>
    <w:rsid w:val="004055B2"/>
    <w:rsid w:val="0041074E"/>
    <w:rsid w:val="00410957"/>
    <w:rsid w:val="00411A3E"/>
    <w:rsid w:val="00416FE9"/>
    <w:rsid w:val="00423304"/>
    <w:rsid w:val="0042391E"/>
    <w:rsid w:val="004252C6"/>
    <w:rsid w:val="004267FE"/>
    <w:rsid w:val="00434F71"/>
    <w:rsid w:val="00442E95"/>
    <w:rsid w:val="00445315"/>
    <w:rsid w:val="004465FA"/>
    <w:rsid w:val="0045126B"/>
    <w:rsid w:val="00451CB4"/>
    <w:rsid w:val="0045249D"/>
    <w:rsid w:val="0045455B"/>
    <w:rsid w:val="00456274"/>
    <w:rsid w:val="0046512A"/>
    <w:rsid w:val="0047189A"/>
    <w:rsid w:val="0047249E"/>
    <w:rsid w:val="004740CE"/>
    <w:rsid w:val="00476CAE"/>
    <w:rsid w:val="00477270"/>
    <w:rsid w:val="0048069C"/>
    <w:rsid w:val="00482047"/>
    <w:rsid w:val="00482D4B"/>
    <w:rsid w:val="00486132"/>
    <w:rsid w:val="00486188"/>
    <w:rsid w:val="00486265"/>
    <w:rsid w:val="004970E4"/>
    <w:rsid w:val="004A34D4"/>
    <w:rsid w:val="004A5601"/>
    <w:rsid w:val="004A57E4"/>
    <w:rsid w:val="004A599C"/>
    <w:rsid w:val="004B320C"/>
    <w:rsid w:val="004B5A78"/>
    <w:rsid w:val="004B703C"/>
    <w:rsid w:val="004C4C6C"/>
    <w:rsid w:val="004C4E99"/>
    <w:rsid w:val="004C64C9"/>
    <w:rsid w:val="004D2413"/>
    <w:rsid w:val="004D2715"/>
    <w:rsid w:val="004D5538"/>
    <w:rsid w:val="004D55CC"/>
    <w:rsid w:val="004D5A9C"/>
    <w:rsid w:val="004D74D9"/>
    <w:rsid w:val="004E15FF"/>
    <w:rsid w:val="004E3D2D"/>
    <w:rsid w:val="004E505B"/>
    <w:rsid w:val="004E5633"/>
    <w:rsid w:val="004E574E"/>
    <w:rsid w:val="004E7D3D"/>
    <w:rsid w:val="004F567A"/>
    <w:rsid w:val="004F75E9"/>
    <w:rsid w:val="004F7BFB"/>
    <w:rsid w:val="00501763"/>
    <w:rsid w:val="005105F1"/>
    <w:rsid w:val="00510902"/>
    <w:rsid w:val="00511B94"/>
    <w:rsid w:val="00513AD7"/>
    <w:rsid w:val="00513F7C"/>
    <w:rsid w:val="005214E1"/>
    <w:rsid w:val="00524756"/>
    <w:rsid w:val="005249D9"/>
    <w:rsid w:val="00535D65"/>
    <w:rsid w:val="00537441"/>
    <w:rsid w:val="00540097"/>
    <w:rsid w:val="005401FE"/>
    <w:rsid w:val="00546219"/>
    <w:rsid w:val="0055046D"/>
    <w:rsid w:val="005517F7"/>
    <w:rsid w:val="0055432C"/>
    <w:rsid w:val="005543DA"/>
    <w:rsid w:val="00561E96"/>
    <w:rsid w:val="00563681"/>
    <w:rsid w:val="00565D8B"/>
    <w:rsid w:val="00566093"/>
    <w:rsid w:val="00566ACA"/>
    <w:rsid w:val="00571F2C"/>
    <w:rsid w:val="00571F78"/>
    <w:rsid w:val="0057429C"/>
    <w:rsid w:val="005742F8"/>
    <w:rsid w:val="00576C60"/>
    <w:rsid w:val="00580522"/>
    <w:rsid w:val="0058322E"/>
    <w:rsid w:val="005857B5"/>
    <w:rsid w:val="0058702F"/>
    <w:rsid w:val="005904F8"/>
    <w:rsid w:val="00590601"/>
    <w:rsid w:val="00591332"/>
    <w:rsid w:val="00592F93"/>
    <w:rsid w:val="0059465C"/>
    <w:rsid w:val="005946FB"/>
    <w:rsid w:val="00594DB8"/>
    <w:rsid w:val="005953B9"/>
    <w:rsid w:val="005961ED"/>
    <w:rsid w:val="005A031C"/>
    <w:rsid w:val="005A34FC"/>
    <w:rsid w:val="005A3854"/>
    <w:rsid w:val="005A38AA"/>
    <w:rsid w:val="005A4DD4"/>
    <w:rsid w:val="005A683E"/>
    <w:rsid w:val="005B07B6"/>
    <w:rsid w:val="005B18E1"/>
    <w:rsid w:val="005B23C9"/>
    <w:rsid w:val="005B25FE"/>
    <w:rsid w:val="005B3ECC"/>
    <w:rsid w:val="005B473D"/>
    <w:rsid w:val="005B5B97"/>
    <w:rsid w:val="005C0103"/>
    <w:rsid w:val="005C385F"/>
    <w:rsid w:val="005C4DC1"/>
    <w:rsid w:val="005D0973"/>
    <w:rsid w:val="005D0E4C"/>
    <w:rsid w:val="005D1742"/>
    <w:rsid w:val="005D4368"/>
    <w:rsid w:val="005D45F6"/>
    <w:rsid w:val="005D4F08"/>
    <w:rsid w:val="005D57EB"/>
    <w:rsid w:val="005D79AE"/>
    <w:rsid w:val="005E234B"/>
    <w:rsid w:val="005E2A69"/>
    <w:rsid w:val="005E34BD"/>
    <w:rsid w:val="005E3CBD"/>
    <w:rsid w:val="005E3E8F"/>
    <w:rsid w:val="005E4DA4"/>
    <w:rsid w:val="005E575B"/>
    <w:rsid w:val="005E6D5A"/>
    <w:rsid w:val="005F5A99"/>
    <w:rsid w:val="005F7361"/>
    <w:rsid w:val="005F784E"/>
    <w:rsid w:val="006011C9"/>
    <w:rsid w:val="0060241C"/>
    <w:rsid w:val="00602F82"/>
    <w:rsid w:val="00603686"/>
    <w:rsid w:val="00606512"/>
    <w:rsid w:val="00611D0A"/>
    <w:rsid w:val="00613B54"/>
    <w:rsid w:val="00615780"/>
    <w:rsid w:val="00622329"/>
    <w:rsid w:val="00623828"/>
    <w:rsid w:val="00624037"/>
    <w:rsid w:val="006275F5"/>
    <w:rsid w:val="0063382F"/>
    <w:rsid w:val="00635971"/>
    <w:rsid w:val="00636F39"/>
    <w:rsid w:val="00637CF4"/>
    <w:rsid w:val="006415DE"/>
    <w:rsid w:val="006450E6"/>
    <w:rsid w:val="0064578F"/>
    <w:rsid w:val="00653610"/>
    <w:rsid w:val="006538AF"/>
    <w:rsid w:val="00654FD1"/>
    <w:rsid w:val="00661F38"/>
    <w:rsid w:val="0066491B"/>
    <w:rsid w:val="006662CE"/>
    <w:rsid w:val="0066761D"/>
    <w:rsid w:val="0066774E"/>
    <w:rsid w:val="00670983"/>
    <w:rsid w:val="00670CC1"/>
    <w:rsid w:val="0067118D"/>
    <w:rsid w:val="006724FB"/>
    <w:rsid w:val="00673661"/>
    <w:rsid w:val="0067413B"/>
    <w:rsid w:val="006757B4"/>
    <w:rsid w:val="006758A6"/>
    <w:rsid w:val="00675B68"/>
    <w:rsid w:val="00675FD1"/>
    <w:rsid w:val="00680F46"/>
    <w:rsid w:val="00681131"/>
    <w:rsid w:val="006820E8"/>
    <w:rsid w:val="006822BC"/>
    <w:rsid w:val="00683849"/>
    <w:rsid w:val="00683FB2"/>
    <w:rsid w:val="00684D7A"/>
    <w:rsid w:val="00693740"/>
    <w:rsid w:val="00696B7D"/>
    <w:rsid w:val="00696ECB"/>
    <w:rsid w:val="006A1EC0"/>
    <w:rsid w:val="006A3719"/>
    <w:rsid w:val="006A38D0"/>
    <w:rsid w:val="006A39AA"/>
    <w:rsid w:val="006A3E0C"/>
    <w:rsid w:val="006A6500"/>
    <w:rsid w:val="006A6FCE"/>
    <w:rsid w:val="006B2674"/>
    <w:rsid w:val="006B2A6F"/>
    <w:rsid w:val="006B3D30"/>
    <w:rsid w:val="006B4532"/>
    <w:rsid w:val="006B51D3"/>
    <w:rsid w:val="006B525F"/>
    <w:rsid w:val="006B79A6"/>
    <w:rsid w:val="006C09F5"/>
    <w:rsid w:val="006C17F9"/>
    <w:rsid w:val="006C4516"/>
    <w:rsid w:val="006C49AF"/>
    <w:rsid w:val="006D0FFC"/>
    <w:rsid w:val="006D44DC"/>
    <w:rsid w:val="006D4E54"/>
    <w:rsid w:val="006D5FCE"/>
    <w:rsid w:val="006D61A6"/>
    <w:rsid w:val="006E1936"/>
    <w:rsid w:val="006E24DA"/>
    <w:rsid w:val="006E4A4D"/>
    <w:rsid w:val="006E514F"/>
    <w:rsid w:val="006E5E06"/>
    <w:rsid w:val="006E5FBA"/>
    <w:rsid w:val="006F0609"/>
    <w:rsid w:val="006F2DDC"/>
    <w:rsid w:val="006F481A"/>
    <w:rsid w:val="006F7989"/>
    <w:rsid w:val="00700729"/>
    <w:rsid w:val="00700761"/>
    <w:rsid w:val="00700C9D"/>
    <w:rsid w:val="007011BD"/>
    <w:rsid w:val="00701A34"/>
    <w:rsid w:val="00701E02"/>
    <w:rsid w:val="00702D74"/>
    <w:rsid w:val="00704D21"/>
    <w:rsid w:val="00705D07"/>
    <w:rsid w:val="00706B6E"/>
    <w:rsid w:val="00707FD1"/>
    <w:rsid w:val="0071004D"/>
    <w:rsid w:val="00710279"/>
    <w:rsid w:val="0071231A"/>
    <w:rsid w:val="00713B6B"/>
    <w:rsid w:val="00720DBF"/>
    <w:rsid w:val="00721F19"/>
    <w:rsid w:val="0072232E"/>
    <w:rsid w:val="007239BC"/>
    <w:rsid w:val="00724112"/>
    <w:rsid w:val="0072425A"/>
    <w:rsid w:val="00724953"/>
    <w:rsid w:val="007262D0"/>
    <w:rsid w:val="00726FC5"/>
    <w:rsid w:val="007274A8"/>
    <w:rsid w:val="00730668"/>
    <w:rsid w:val="00730F2B"/>
    <w:rsid w:val="00731007"/>
    <w:rsid w:val="007330ED"/>
    <w:rsid w:val="007365A4"/>
    <w:rsid w:val="007365D3"/>
    <w:rsid w:val="0074025C"/>
    <w:rsid w:val="0075401B"/>
    <w:rsid w:val="00754589"/>
    <w:rsid w:val="00755DDD"/>
    <w:rsid w:val="00756074"/>
    <w:rsid w:val="00760E1E"/>
    <w:rsid w:val="007640CB"/>
    <w:rsid w:val="00764779"/>
    <w:rsid w:val="007678C5"/>
    <w:rsid w:val="00767987"/>
    <w:rsid w:val="00772508"/>
    <w:rsid w:val="00777A52"/>
    <w:rsid w:val="00780D21"/>
    <w:rsid w:val="007817C2"/>
    <w:rsid w:val="0078241D"/>
    <w:rsid w:val="00782F62"/>
    <w:rsid w:val="00784538"/>
    <w:rsid w:val="00784CF1"/>
    <w:rsid w:val="0078507E"/>
    <w:rsid w:val="00792D52"/>
    <w:rsid w:val="00796188"/>
    <w:rsid w:val="00796D59"/>
    <w:rsid w:val="007A1D7A"/>
    <w:rsid w:val="007A2E8A"/>
    <w:rsid w:val="007A6B19"/>
    <w:rsid w:val="007B4017"/>
    <w:rsid w:val="007B42C7"/>
    <w:rsid w:val="007B76BF"/>
    <w:rsid w:val="007C06E7"/>
    <w:rsid w:val="007C1171"/>
    <w:rsid w:val="007C21A8"/>
    <w:rsid w:val="007C2A2B"/>
    <w:rsid w:val="007C3617"/>
    <w:rsid w:val="007C41B1"/>
    <w:rsid w:val="007C5CA7"/>
    <w:rsid w:val="007C75F0"/>
    <w:rsid w:val="007C7DD5"/>
    <w:rsid w:val="007D4F1A"/>
    <w:rsid w:val="007E17AF"/>
    <w:rsid w:val="007E2081"/>
    <w:rsid w:val="007E4408"/>
    <w:rsid w:val="007E5DFC"/>
    <w:rsid w:val="007E64BD"/>
    <w:rsid w:val="007E7357"/>
    <w:rsid w:val="007F09FB"/>
    <w:rsid w:val="007F1BDC"/>
    <w:rsid w:val="007F4209"/>
    <w:rsid w:val="007F6E7F"/>
    <w:rsid w:val="007F75BA"/>
    <w:rsid w:val="008001C6"/>
    <w:rsid w:val="0080182D"/>
    <w:rsid w:val="0080189B"/>
    <w:rsid w:val="00803F03"/>
    <w:rsid w:val="0080482C"/>
    <w:rsid w:val="00804EB1"/>
    <w:rsid w:val="008051B9"/>
    <w:rsid w:val="0080780B"/>
    <w:rsid w:val="008142E1"/>
    <w:rsid w:val="00814EB5"/>
    <w:rsid w:val="00820A74"/>
    <w:rsid w:val="008247E4"/>
    <w:rsid w:val="00827F28"/>
    <w:rsid w:val="008344B8"/>
    <w:rsid w:val="0083721E"/>
    <w:rsid w:val="0084010A"/>
    <w:rsid w:val="00840749"/>
    <w:rsid w:val="008409E1"/>
    <w:rsid w:val="0084217C"/>
    <w:rsid w:val="00842868"/>
    <w:rsid w:val="0084304E"/>
    <w:rsid w:val="0084574B"/>
    <w:rsid w:val="00845980"/>
    <w:rsid w:val="00856081"/>
    <w:rsid w:val="0085744C"/>
    <w:rsid w:val="008602EF"/>
    <w:rsid w:val="008617B2"/>
    <w:rsid w:val="00862DF8"/>
    <w:rsid w:val="00863A0F"/>
    <w:rsid w:val="00863A24"/>
    <w:rsid w:val="0086422C"/>
    <w:rsid w:val="00864373"/>
    <w:rsid w:val="0086536A"/>
    <w:rsid w:val="008659EA"/>
    <w:rsid w:val="008661AB"/>
    <w:rsid w:val="008662D7"/>
    <w:rsid w:val="008671EA"/>
    <w:rsid w:val="008672FE"/>
    <w:rsid w:val="0087120D"/>
    <w:rsid w:val="00872092"/>
    <w:rsid w:val="00872EBC"/>
    <w:rsid w:val="0087343B"/>
    <w:rsid w:val="0087477C"/>
    <w:rsid w:val="00880B47"/>
    <w:rsid w:val="0088140E"/>
    <w:rsid w:val="00883848"/>
    <w:rsid w:val="0088398D"/>
    <w:rsid w:val="00885BE3"/>
    <w:rsid w:val="00890A82"/>
    <w:rsid w:val="00891C94"/>
    <w:rsid w:val="008925DE"/>
    <w:rsid w:val="00894723"/>
    <w:rsid w:val="00894D04"/>
    <w:rsid w:val="008951F8"/>
    <w:rsid w:val="00896CB3"/>
    <w:rsid w:val="008A0F1A"/>
    <w:rsid w:val="008B1D69"/>
    <w:rsid w:val="008B2A87"/>
    <w:rsid w:val="008B2D46"/>
    <w:rsid w:val="008B40E8"/>
    <w:rsid w:val="008B4B0F"/>
    <w:rsid w:val="008B4B2D"/>
    <w:rsid w:val="008B5742"/>
    <w:rsid w:val="008B5946"/>
    <w:rsid w:val="008C0376"/>
    <w:rsid w:val="008C0757"/>
    <w:rsid w:val="008C1CEF"/>
    <w:rsid w:val="008C2BC5"/>
    <w:rsid w:val="008C3A99"/>
    <w:rsid w:val="008C3FDD"/>
    <w:rsid w:val="008C61D8"/>
    <w:rsid w:val="008C6511"/>
    <w:rsid w:val="008C77BA"/>
    <w:rsid w:val="008D1CF1"/>
    <w:rsid w:val="008D363C"/>
    <w:rsid w:val="008D5740"/>
    <w:rsid w:val="008D67FA"/>
    <w:rsid w:val="008D69EA"/>
    <w:rsid w:val="008D72FF"/>
    <w:rsid w:val="008E4E35"/>
    <w:rsid w:val="008F2D68"/>
    <w:rsid w:val="008F3DD5"/>
    <w:rsid w:val="008F4F66"/>
    <w:rsid w:val="009033F2"/>
    <w:rsid w:val="009035E6"/>
    <w:rsid w:val="009043EB"/>
    <w:rsid w:val="009045B1"/>
    <w:rsid w:val="00904CE2"/>
    <w:rsid w:val="00906B4B"/>
    <w:rsid w:val="00910843"/>
    <w:rsid w:val="009126E3"/>
    <w:rsid w:val="00912779"/>
    <w:rsid w:val="00912B47"/>
    <w:rsid w:val="0091495A"/>
    <w:rsid w:val="00916864"/>
    <w:rsid w:val="00925354"/>
    <w:rsid w:val="00925926"/>
    <w:rsid w:val="00925AAD"/>
    <w:rsid w:val="00925DB0"/>
    <w:rsid w:val="00925DF5"/>
    <w:rsid w:val="009300DA"/>
    <w:rsid w:val="00930C07"/>
    <w:rsid w:val="00931E5C"/>
    <w:rsid w:val="00932012"/>
    <w:rsid w:val="0093259D"/>
    <w:rsid w:val="009327F5"/>
    <w:rsid w:val="00936B91"/>
    <w:rsid w:val="00936CD5"/>
    <w:rsid w:val="00941771"/>
    <w:rsid w:val="00943305"/>
    <w:rsid w:val="009438D5"/>
    <w:rsid w:val="00945ACF"/>
    <w:rsid w:val="00946A7A"/>
    <w:rsid w:val="00947DE8"/>
    <w:rsid w:val="00951ECF"/>
    <w:rsid w:val="00953FF6"/>
    <w:rsid w:val="00956BEF"/>
    <w:rsid w:val="00956CF6"/>
    <w:rsid w:val="009608F1"/>
    <w:rsid w:val="009617D2"/>
    <w:rsid w:val="009635B1"/>
    <w:rsid w:val="00963784"/>
    <w:rsid w:val="00967EC7"/>
    <w:rsid w:val="0097135F"/>
    <w:rsid w:val="00972381"/>
    <w:rsid w:val="0097484D"/>
    <w:rsid w:val="00975350"/>
    <w:rsid w:val="00975AC4"/>
    <w:rsid w:val="009763E6"/>
    <w:rsid w:val="00976543"/>
    <w:rsid w:val="00980BBA"/>
    <w:rsid w:val="00981B90"/>
    <w:rsid w:val="00982AC6"/>
    <w:rsid w:val="009838C8"/>
    <w:rsid w:val="00984A3F"/>
    <w:rsid w:val="00993A9B"/>
    <w:rsid w:val="009954E6"/>
    <w:rsid w:val="00996AD5"/>
    <w:rsid w:val="009A0330"/>
    <w:rsid w:val="009A1D9B"/>
    <w:rsid w:val="009A24A9"/>
    <w:rsid w:val="009A26F0"/>
    <w:rsid w:val="009A42AA"/>
    <w:rsid w:val="009A49A9"/>
    <w:rsid w:val="009A56CD"/>
    <w:rsid w:val="009A676A"/>
    <w:rsid w:val="009A715D"/>
    <w:rsid w:val="009B040E"/>
    <w:rsid w:val="009B432C"/>
    <w:rsid w:val="009B4B08"/>
    <w:rsid w:val="009B5CCC"/>
    <w:rsid w:val="009C3B43"/>
    <w:rsid w:val="009C44C5"/>
    <w:rsid w:val="009C4A83"/>
    <w:rsid w:val="009C7663"/>
    <w:rsid w:val="009D0AC9"/>
    <w:rsid w:val="009D185F"/>
    <w:rsid w:val="009D2B55"/>
    <w:rsid w:val="009D5FD4"/>
    <w:rsid w:val="009D78B7"/>
    <w:rsid w:val="009E119F"/>
    <w:rsid w:val="009E245B"/>
    <w:rsid w:val="009E7DB8"/>
    <w:rsid w:val="009F0EFD"/>
    <w:rsid w:val="009F16B8"/>
    <w:rsid w:val="009F49E2"/>
    <w:rsid w:val="009F50F1"/>
    <w:rsid w:val="00A02800"/>
    <w:rsid w:val="00A02E58"/>
    <w:rsid w:val="00A0316C"/>
    <w:rsid w:val="00A0360E"/>
    <w:rsid w:val="00A06345"/>
    <w:rsid w:val="00A06619"/>
    <w:rsid w:val="00A077A4"/>
    <w:rsid w:val="00A0784A"/>
    <w:rsid w:val="00A10387"/>
    <w:rsid w:val="00A104BB"/>
    <w:rsid w:val="00A10EFE"/>
    <w:rsid w:val="00A13C84"/>
    <w:rsid w:val="00A162FC"/>
    <w:rsid w:val="00A244BE"/>
    <w:rsid w:val="00A2711B"/>
    <w:rsid w:val="00A319B0"/>
    <w:rsid w:val="00A31D6E"/>
    <w:rsid w:val="00A32FBC"/>
    <w:rsid w:val="00A343B0"/>
    <w:rsid w:val="00A3666F"/>
    <w:rsid w:val="00A3732B"/>
    <w:rsid w:val="00A40117"/>
    <w:rsid w:val="00A403B3"/>
    <w:rsid w:val="00A434A1"/>
    <w:rsid w:val="00A43A3A"/>
    <w:rsid w:val="00A501A3"/>
    <w:rsid w:val="00A50E79"/>
    <w:rsid w:val="00A56639"/>
    <w:rsid w:val="00A6100A"/>
    <w:rsid w:val="00A6192F"/>
    <w:rsid w:val="00A642B0"/>
    <w:rsid w:val="00A6529A"/>
    <w:rsid w:val="00A736EB"/>
    <w:rsid w:val="00A753AB"/>
    <w:rsid w:val="00A772B7"/>
    <w:rsid w:val="00A84C33"/>
    <w:rsid w:val="00A900EC"/>
    <w:rsid w:val="00A91C5D"/>
    <w:rsid w:val="00A97300"/>
    <w:rsid w:val="00A978D3"/>
    <w:rsid w:val="00AA0E76"/>
    <w:rsid w:val="00AA15F9"/>
    <w:rsid w:val="00AB275B"/>
    <w:rsid w:val="00AB2D41"/>
    <w:rsid w:val="00AB5461"/>
    <w:rsid w:val="00AC0013"/>
    <w:rsid w:val="00AC3AC0"/>
    <w:rsid w:val="00AC4173"/>
    <w:rsid w:val="00AC5553"/>
    <w:rsid w:val="00AC5E63"/>
    <w:rsid w:val="00AC6ACE"/>
    <w:rsid w:val="00AD2917"/>
    <w:rsid w:val="00AD364A"/>
    <w:rsid w:val="00AD707B"/>
    <w:rsid w:val="00AE305E"/>
    <w:rsid w:val="00AE5F1B"/>
    <w:rsid w:val="00AF0119"/>
    <w:rsid w:val="00AF469B"/>
    <w:rsid w:val="00AF7615"/>
    <w:rsid w:val="00B012AC"/>
    <w:rsid w:val="00B020A4"/>
    <w:rsid w:val="00B03A87"/>
    <w:rsid w:val="00B04721"/>
    <w:rsid w:val="00B049C9"/>
    <w:rsid w:val="00B05494"/>
    <w:rsid w:val="00B0564E"/>
    <w:rsid w:val="00B059A7"/>
    <w:rsid w:val="00B17BAA"/>
    <w:rsid w:val="00B206CA"/>
    <w:rsid w:val="00B219B4"/>
    <w:rsid w:val="00B21D40"/>
    <w:rsid w:val="00B23F29"/>
    <w:rsid w:val="00B30173"/>
    <w:rsid w:val="00B3042B"/>
    <w:rsid w:val="00B30765"/>
    <w:rsid w:val="00B34921"/>
    <w:rsid w:val="00B34C3B"/>
    <w:rsid w:val="00B350AA"/>
    <w:rsid w:val="00B365C4"/>
    <w:rsid w:val="00B40DC4"/>
    <w:rsid w:val="00B431CB"/>
    <w:rsid w:val="00B44B12"/>
    <w:rsid w:val="00B46A91"/>
    <w:rsid w:val="00B47594"/>
    <w:rsid w:val="00B478EB"/>
    <w:rsid w:val="00B51F1E"/>
    <w:rsid w:val="00B53607"/>
    <w:rsid w:val="00B5519E"/>
    <w:rsid w:val="00B55507"/>
    <w:rsid w:val="00B5579A"/>
    <w:rsid w:val="00B56254"/>
    <w:rsid w:val="00B56569"/>
    <w:rsid w:val="00B57DF0"/>
    <w:rsid w:val="00B622D5"/>
    <w:rsid w:val="00B63352"/>
    <w:rsid w:val="00B65CB3"/>
    <w:rsid w:val="00B672FB"/>
    <w:rsid w:val="00B74E3F"/>
    <w:rsid w:val="00B755E3"/>
    <w:rsid w:val="00B80448"/>
    <w:rsid w:val="00B82100"/>
    <w:rsid w:val="00B829DC"/>
    <w:rsid w:val="00B85916"/>
    <w:rsid w:val="00B870F3"/>
    <w:rsid w:val="00B943A3"/>
    <w:rsid w:val="00B9632D"/>
    <w:rsid w:val="00BA1C75"/>
    <w:rsid w:val="00BA2DBD"/>
    <w:rsid w:val="00BA3A1E"/>
    <w:rsid w:val="00BA4F7C"/>
    <w:rsid w:val="00BA5030"/>
    <w:rsid w:val="00BB2170"/>
    <w:rsid w:val="00BB2AEC"/>
    <w:rsid w:val="00BB3803"/>
    <w:rsid w:val="00BB45C3"/>
    <w:rsid w:val="00BB556C"/>
    <w:rsid w:val="00BB60C2"/>
    <w:rsid w:val="00BB6195"/>
    <w:rsid w:val="00BB755C"/>
    <w:rsid w:val="00BC063B"/>
    <w:rsid w:val="00BC15B0"/>
    <w:rsid w:val="00BC2FF8"/>
    <w:rsid w:val="00BC524E"/>
    <w:rsid w:val="00BC6765"/>
    <w:rsid w:val="00BC705C"/>
    <w:rsid w:val="00BD0871"/>
    <w:rsid w:val="00BD1C3C"/>
    <w:rsid w:val="00BD1C4F"/>
    <w:rsid w:val="00BD3A16"/>
    <w:rsid w:val="00BD4456"/>
    <w:rsid w:val="00BD4576"/>
    <w:rsid w:val="00BD4F88"/>
    <w:rsid w:val="00BE08BC"/>
    <w:rsid w:val="00BE18A9"/>
    <w:rsid w:val="00BE3D55"/>
    <w:rsid w:val="00BE3E08"/>
    <w:rsid w:val="00BE47C0"/>
    <w:rsid w:val="00BE4EFA"/>
    <w:rsid w:val="00BE797A"/>
    <w:rsid w:val="00BE7C97"/>
    <w:rsid w:val="00BF3E40"/>
    <w:rsid w:val="00BF6EB2"/>
    <w:rsid w:val="00BF7416"/>
    <w:rsid w:val="00C02338"/>
    <w:rsid w:val="00C042A9"/>
    <w:rsid w:val="00C05AEB"/>
    <w:rsid w:val="00C06159"/>
    <w:rsid w:val="00C06702"/>
    <w:rsid w:val="00C11804"/>
    <w:rsid w:val="00C11805"/>
    <w:rsid w:val="00C11C3F"/>
    <w:rsid w:val="00C14D76"/>
    <w:rsid w:val="00C1643F"/>
    <w:rsid w:val="00C16F5E"/>
    <w:rsid w:val="00C1746F"/>
    <w:rsid w:val="00C215FE"/>
    <w:rsid w:val="00C23E77"/>
    <w:rsid w:val="00C23FAA"/>
    <w:rsid w:val="00C249A7"/>
    <w:rsid w:val="00C27814"/>
    <w:rsid w:val="00C27C12"/>
    <w:rsid w:val="00C3064B"/>
    <w:rsid w:val="00C34BD0"/>
    <w:rsid w:val="00C3518A"/>
    <w:rsid w:val="00C36640"/>
    <w:rsid w:val="00C4394A"/>
    <w:rsid w:val="00C45B01"/>
    <w:rsid w:val="00C46EC2"/>
    <w:rsid w:val="00C47843"/>
    <w:rsid w:val="00C47AB8"/>
    <w:rsid w:val="00C519FF"/>
    <w:rsid w:val="00C57519"/>
    <w:rsid w:val="00C57708"/>
    <w:rsid w:val="00C60166"/>
    <w:rsid w:val="00C6066D"/>
    <w:rsid w:val="00C61122"/>
    <w:rsid w:val="00C6283A"/>
    <w:rsid w:val="00C6324A"/>
    <w:rsid w:val="00C63F9C"/>
    <w:rsid w:val="00C641F5"/>
    <w:rsid w:val="00C6561C"/>
    <w:rsid w:val="00C712AA"/>
    <w:rsid w:val="00C71C49"/>
    <w:rsid w:val="00C72086"/>
    <w:rsid w:val="00C727DC"/>
    <w:rsid w:val="00C76554"/>
    <w:rsid w:val="00C77165"/>
    <w:rsid w:val="00C80661"/>
    <w:rsid w:val="00C8222F"/>
    <w:rsid w:val="00C82B7F"/>
    <w:rsid w:val="00C82D0D"/>
    <w:rsid w:val="00C87866"/>
    <w:rsid w:val="00C92646"/>
    <w:rsid w:val="00C928FB"/>
    <w:rsid w:val="00C92A77"/>
    <w:rsid w:val="00C9764C"/>
    <w:rsid w:val="00C977BA"/>
    <w:rsid w:val="00CA315A"/>
    <w:rsid w:val="00CA41FB"/>
    <w:rsid w:val="00CA4FA1"/>
    <w:rsid w:val="00CB1D3D"/>
    <w:rsid w:val="00CB2531"/>
    <w:rsid w:val="00CB47BD"/>
    <w:rsid w:val="00CB55E9"/>
    <w:rsid w:val="00CB567C"/>
    <w:rsid w:val="00CC2163"/>
    <w:rsid w:val="00CC24C7"/>
    <w:rsid w:val="00CC4137"/>
    <w:rsid w:val="00CC467C"/>
    <w:rsid w:val="00CC516F"/>
    <w:rsid w:val="00CC7280"/>
    <w:rsid w:val="00CD020E"/>
    <w:rsid w:val="00CD1460"/>
    <w:rsid w:val="00CD7BAD"/>
    <w:rsid w:val="00CD7FF2"/>
    <w:rsid w:val="00CE044F"/>
    <w:rsid w:val="00CE429B"/>
    <w:rsid w:val="00CE5EA4"/>
    <w:rsid w:val="00CE7DD0"/>
    <w:rsid w:val="00CF088A"/>
    <w:rsid w:val="00CF08B4"/>
    <w:rsid w:val="00CF3C62"/>
    <w:rsid w:val="00CF49B1"/>
    <w:rsid w:val="00D05B16"/>
    <w:rsid w:val="00D06D69"/>
    <w:rsid w:val="00D07B7A"/>
    <w:rsid w:val="00D1020D"/>
    <w:rsid w:val="00D10856"/>
    <w:rsid w:val="00D11067"/>
    <w:rsid w:val="00D11DA0"/>
    <w:rsid w:val="00D13555"/>
    <w:rsid w:val="00D145CD"/>
    <w:rsid w:val="00D21AE4"/>
    <w:rsid w:val="00D22214"/>
    <w:rsid w:val="00D22B1B"/>
    <w:rsid w:val="00D3026E"/>
    <w:rsid w:val="00D3098E"/>
    <w:rsid w:val="00D328B5"/>
    <w:rsid w:val="00D3373B"/>
    <w:rsid w:val="00D33998"/>
    <w:rsid w:val="00D34EBA"/>
    <w:rsid w:val="00D35BB3"/>
    <w:rsid w:val="00D3701A"/>
    <w:rsid w:val="00D375E1"/>
    <w:rsid w:val="00D375E8"/>
    <w:rsid w:val="00D423C7"/>
    <w:rsid w:val="00D445E9"/>
    <w:rsid w:val="00D44DC0"/>
    <w:rsid w:val="00D46017"/>
    <w:rsid w:val="00D5032A"/>
    <w:rsid w:val="00D50F06"/>
    <w:rsid w:val="00D52072"/>
    <w:rsid w:val="00D5383E"/>
    <w:rsid w:val="00D53B51"/>
    <w:rsid w:val="00D55384"/>
    <w:rsid w:val="00D55826"/>
    <w:rsid w:val="00D56264"/>
    <w:rsid w:val="00D57A88"/>
    <w:rsid w:val="00D6122B"/>
    <w:rsid w:val="00D63346"/>
    <w:rsid w:val="00D65A13"/>
    <w:rsid w:val="00D66743"/>
    <w:rsid w:val="00D67A2D"/>
    <w:rsid w:val="00D706F1"/>
    <w:rsid w:val="00D71BBD"/>
    <w:rsid w:val="00D72660"/>
    <w:rsid w:val="00D73412"/>
    <w:rsid w:val="00D7449A"/>
    <w:rsid w:val="00D7561A"/>
    <w:rsid w:val="00D77FA3"/>
    <w:rsid w:val="00D913D8"/>
    <w:rsid w:val="00D92112"/>
    <w:rsid w:val="00D9283F"/>
    <w:rsid w:val="00D92FF4"/>
    <w:rsid w:val="00D95926"/>
    <w:rsid w:val="00D96B57"/>
    <w:rsid w:val="00DA37CE"/>
    <w:rsid w:val="00DA59B8"/>
    <w:rsid w:val="00DB12B3"/>
    <w:rsid w:val="00DB1E88"/>
    <w:rsid w:val="00DB324E"/>
    <w:rsid w:val="00DB4915"/>
    <w:rsid w:val="00DB5F31"/>
    <w:rsid w:val="00DB680D"/>
    <w:rsid w:val="00DC0EA8"/>
    <w:rsid w:val="00DC2279"/>
    <w:rsid w:val="00DD0C08"/>
    <w:rsid w:val="00DD0FDA"/>
    <w:rsid w:val="00DD18D6"/>
    <w:rsid w:val="00DD4D4E"/>
    <w:rsid w:val="00DE177C"/>
    <w:rsid w:val="00DE371C"/>
    <w:rsid w:val="00DE526A"/>
    <w:rsid w:val="00DE5508"/>
    <w:rsid w:val="00DE6B94"/>
    <w:rsid w:val="00DE7A8D"/>
    <w:rsid w:val="00DF22E4"/>
    <w:rsid w:val="00DF28BA"/>
    <w:rsid w:val="00DF3616"/>
    <w:rsid w:val="00DF52EE"/>
    <w:rsid w:val="00DF6140"/>
    <w:rsid w:val="00DF7D54"/>
    <w:rsid w:val="00E00068"/>
    <w:rsid w:val="00E00252"/>
    <w:rsid w:val="00E03625"/>
    <w:rsid w:val="00E05D79"/>
    <w:rsid w:val="00E103C9"/>
    <w:rsid w:val="00E15AC4"/>
    <w:rsid w:val="00E16427"/>
    <w:rsid w:val="00E16A3F"/>
    <w:rsid w:val="00E1777E"/>
    <w:rsid w:val="00E21BA0"/>
    <w:rsid w:val="00E22B17"/>
    <w:rsid w:val="00E241B4"/>
    <w:rsid w:val="00E24599"/>
    <w:rsid w:val="00E260CF"/>
    <w:rsid w:val="00E26EEB"/>
    <w:rsid w:val="00E27486"/>
    <w:rsid w:val="00E32BA9"/>
    <w:rsid w:val="00E33BF8"/>
    <w:rsid w:val="00E37A8A"/>
    <w:rsid w:val="00E37E65"/>
    <w:rsid w:val="00E43E5F"/>
    <w:rsid w:val="00E46765"/>
    <w:rsid w:val="00E51172"/>
    <w:rsid w:val="00E542DE"/>
    <w:rsid w:val="00E546B6"/>
    <w:rsid w:val="00E5513A"/>
    <w:rsid w:val="00E572AB"/>
    <w:rsid w:val="00E619BE"/>
    <w:rsid w:val="00E62F2C"/>
    <w:rsid w:val="00E640F8"/>
    <w:rsid w:val="00E65024"/>
    <w:rsid w:val="00E675BB"/>
    <w:rsid w:val="00E7078D"/>
    <w:rsid w:val="00E71E45"/>
    <w:rsid w:val="00E725C7"/>
    <w:rsid w:val="00E755DA"/>
    <w:rsid w:val="00E80192"/>
    <w:rsid w:val="00E8258B"/>
    <w:rsid w:val="00E82A5D"/>
    <w:rsid w:val="00E838AF"/>
    <w:rsid w:val="00E854D0"/>
    <w:rsid w:val="00E855CE"/>
    <w:rsid w:val="00E8599E"/>
    <w:rsid w:val="00E901AB"/>
    <w:rsid w:val="00E9031C"/>
    <w:rsid w:val="00E946B9"/>
    <w:rsid w:val="00E96C7A"/>
    <w:rsid w:val="00E978CE"/>
    <w:rsid w:val="00EA06CF"/>
    <w:rsid w:val="00EA099C"/>
    <w:rsid w:val="00EA1506"/>
    <w:rsid w:val="00EA31D9"/>
    <w:rsid w:val="00EA3985"/>
    <w:rsid w:val="00EA7045"/>
    <w:rsid w:val="00EA7179"/>
    <w:rsid w:val="00EB1E2E"/>
    <w:rsid w:val="00EB270D"/>
    <w:rsid w:val="00EB33C1"/>
    <w:rsid w:val="00EB3FB7"/>
    <w:rsid w:val="00EB4764"/>
    <w:rsid w:val="00EC1408"/>
    <w:rsid w:val="00EC1971"/>
    <w:rsid w:val="00EC364B"/>
    <w:rsid w:val="00EC51A5"/>
    <w:rsid w:val="00EC53FC"/>
    <w:rsid w:val="00EC6617"/>
    <w:rsid w:val="00ED132A"/>
    <w:rsid w:val="00ED163C"/>
    <w:rsid w:val="00ED2100"/>
    <w:rsid w:val="00ED2567"/>
    <w:rsid w:val="00ED6D04"/>
    <w:rsid w:val="00ED6E11"/>
    <w:rsid w:val="00EE1041"/>
    <w:rsid w:val="00EE17D3"/>
    <w:rsid w:val="00EE3045"/>
    <w:rsid w:val="00EE45C1"/>
    <w:rsid w:val="00EE5B53"/>
    <w:rsid w:val="00EE5E8E"/>
    <w:rsid w:val="00EF029D"/>
    <w:rsid w:val="00EF14ED"/>
    <w:rsid w:val="00EF2994"/>
    <w:rsid w:val="00EF42D3"/>
    <w:rsid w:val="00EF5938"/>
    <w:rsid w:val="00EF6952"/>
    <w:rsid w:val="00EF7CDC"/>
    <w:rsid w:val="00F01CBF"/>
    <w:rsid w:val="00F03753"/>
    <w:rsid w:val="00F03CDA"/>
    <w:rsid w:val="00F048B3"/>
    <w:rsid w:val="00F05640"/>
    <w:rsid w:val="00F05DBA"/>
    <w:rsid w:val="00F06456"/>
    <w:rsid w:val="00F06C22"/>
    <w:rsid w:val="00F126C2"/>
    <w:rsid w:val="00F13D6F"/>
    <w:rsid w:val="00F15AB0"/>
    <w:rsid w:val="00F15BF4"/>
    <w:rsid w:val="00F1736B"/>
    <w:rsid w:val="00F207FE"/>
    <w:rsid w:val="00F20974"/>
    <w:rsid w:val="00F21C4E"/>
    <w:rsid w:val="00F22E4F"/>
    <w:rsid w:val="00F2323D"/>
    <w:rsid w:val="00F25426"/>
    <w:rsid w:val="00F25FC0"/>
    <w:rsid w:val="00F26A29"/>
    <w:rsid w:val="00F3069D"/>
    <w:rsid w:val="00F30B39"/>
    <w:rsid w:val="00F33073"/>
    <w:rsid w:val="00F354E8"/>
    <w:rsid w:val="00F36DC1"/>
    <w:rsid w:val="00F4047A"/>
    <w:rsid w:val="00F473C3"/>
    <w:rsid w:val="00F53515"/>
    <w:rsid w:val="00F550EF"/>
    <w:rsid w:val="00F568BC"/>
    <w:rsid w:val="00F662C3"/>
    <w:rsid w:val="00F66858"/>
    <w:rsid w:val="00F66B77"/>
    <w:rsid w:val="00F6734D"/>
    <w:rsid w:val="00F70CB1"/>
    <w:rsid w:val="00F721B9"/>
    <w:rsid w:val="00F7509D"/>
    <w:rsid w:val="00F752D8"/>
    <w:rsid w:val="00F75F5F"/>
    <w:rsid w:val="00F77514"/>
    <w:rsid w:val="00F81341"/>
    <w:rsid w:val="00F81D3B"/>
    <w:rsid w:val="00F82151"/>
    <w:rsid w:val="00F841D9"/>
    <w:rsid w:val="00F85939"/>
    <w:rsid w:val="00F86A50"/>
    <w:rsid w:val="00F879D8"/>
    <w:rsid w:val="00F90BA8"/>
    <w:rsid w:val="00F911FD"/>
    <w:rsid w:val="00F917DC"/>
    <w:rsid w:val="00F92AFD"/>
    <w:rsid w:val="00F968E2"/>
    <w:rsid w:val="00FA0A65"/>
    <w:rsid w:val="00FA159F"/>
    <w:rsid w:val="00FA2436"/>
    <w:rsid w:val="00FA3207"/>
    <w:rsid w:val="00FA4216"/>
    <w:rsid w:val="00FA5B66"/>
    <w:rsid w:val="00FA61E1"/>
    <w:rsid w:val="00FA623C"/>
    <w:rsid w:val="00FC0427"/>
    <w:rsid w:val="00FC0A60"/>
    <w:rsid w:val="00FC0D25"/>
    <w:rsid w:val="00FC1539"/>
    <w:rsid w:val="00FC19B5"/>
    <w:rsid w:val="00FC1FC2"/>
    <w:rsid w:val="00FC30DE"/>
    <w:rsid w:val="00FC36C5"/>
    <w:rsid w:val="00FC3819"/>
    <w:rsid w:val="00FC6DFF"/>
    <w:rsid w:val="00FC75A4"/>
    <w:rsid w:val="00FD2CE5"/>
    <w:rsid w:val="00FD44CF"/>
    <w:rsid w:val="00FD61AB"/>
    <w:rsid w:val="00FD6E06"/>
    <w:rsid w:val="00FE00B3"/>
    <w:rsid w:val="00FE059B"/>
    <w:rsid w:val="00FE34EB"/>
    <w:rsid w:val="00FE4B70"/>
    <w:rsid w:val="00FE5D44"/>
    <w:rsid w:val="00FE5EF8"/>
    <w:rsid w:val="00FE6040"/>
    <w:rsid w:val="00FE60C6"/>
    <w:rsid w:val="00FE6CC5"/>
    <w:rsid w:val="00FE7EA5"/>
    <w:rsid w:val="00FF0D3A"/>
    <w:rsid w:val="00FF198E"/>
    <w:rsid w:val="00FF5D0D"/>
    <w:rsid w:val="00FF5DDF"/>
    <w:rsid w:val="00FF5DF0"/>
    <w:rsid w:val="00FF6BA9"/>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hapeDefaults>
    <o:shapedefaults v:ext="edit" spidmax="2049"/>
    <o:shapelayout v:ext="edit">
      <o:idmap v:ext="edit" data="1"/>
    </o:shapelayout>
  </w:shapeDefaults>
  <w:decimalSymbol w:val="."/>
  <w:listSeparator w:val=","/>
  <w15:docId w15:val="{B7440099-0118-4540-AF03-9E02EEC0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868"/>
    <w:pPr>
      <w:widowControl w:val="0"/>
      <w:autoSpaceDE w:val="0"/>
      <w:autoSpaceDN w:val="0"/>
    </w:pPr>
    <w:rPr>
      <w:sz w:val="24"/>
      <w:szCs w:val="24"/>
    </w:rPr>
  </w:style>
  <w:style w:type="paragraph" w:styleId="Heading1">
    <w:name w:val="heading 1"/>
    <w:basedOn w:val="Normal"/>
    <w:next w:val="Normal"/>
    <w:qFormat/>
    <w:rsid w:val="0084010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2A87"/>
    <w:pPr>
      <w:keepNext/>
      <w:spacing w:before="120" w:after="200"/>
      <w:jc w:val="center"/>
      <w:outlineLvl w:val="1"/>
    </w:pPr>
    <w:rPr>
      <w:rFonts w:cs="Arial"/>
      <w:b/>
      <w:bCs/>
      <w:iCs/>
      <w:sz w:val="28"/>
      <w:szCs w:val="28"/>
    </w:rPr>
  </w:style>
  <w:style w:type="paragraph" w:styleId="Heading3">
    <w:name w:val="heading 3"/>
    <w:basedOn w:val="Normal"/>
    <w:next w:val="Normal"/>
    <w:qFormat/>
    <w:rsid w:val="008B2A87"/>
    <w:pPr>
      <w:ind w:left="360" w:hanging="3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 4"/>
    <w:basedOn w:val="Normal"/>
    <w:rsid w:val="00842868"/>
    <w:pPr>
      <w:spacing w:line="1188" w:lineRule="exact"/>
      <w:jc w:val="center"/>
    </w:pPr>
  </w:style>
  <w:style w:type="paragraph" w:customStyle="1" w:styleId="Style1">
    <w:name w:val="Style 1"/>
    <w:basedOn w:val="Normal"/>
    <w:rsid w:val="00842868"/>
    <w:pPr>
      <w:adjustRightInd w:val="0"/>
    </w:pPr>
  </w:style>
  <w:style w:type="paragraph" w:customStyle="1" w:styleId="Style3">
    <w:name w:val="Style 3"/>
    <w:basedOn w:val="Normal"/>
    <w:rsid w:val="00842868"/>
    <w:pPr>
      <w:spacing w:line="552" w:lineRule="atLeast"/>
    </w:pPr>
  </w:style>
  <w:style w:type="paragraph" w:customStyle="1" w:styleId="Style5">
    <w:name w:val="Style 5"/>
    <w:basedOn w:val="Normal"/>
    <w:rsid w:val="00842868"/>
    <w:pPr>
      <w:spacing w:line="480" w:lineRule="exact"/>
      <w:jc w:val="center"/>
    </w:pPr>
  </w:style>
  <w:style w:type="paragraph" w:customStyle="1" w:styleId="Style6">
    <w:name w:val="Style 6"/>
    <w:basedOn w:val="Normal"/>
    <w:rsid w:val="00842868"/>
    <w:pPr>
      <w:spacing w:after="216" w:line="576" w:lineRule="exact"/>
      <w:jc w:val="center"/>
    </w:pPr>
  </w:style>
  <w:style w:type="paragraph" w:customStyle="1" w:styleId="Style10">
    <w:name w:val="Style 10"/>
    <w:basedOn w:val="Normal"/>
    <w:rsid w:val="00842868"/>
    <w:pPr>
      <w:spacing w:line="396" w:lineRule="atLeast"/>
      <w:ind w:left="684"/>
    </w:pPr>
  </w:style>
  <w:style w:type="paragraph" w:customStyle="1" w:styleId="Style11">
    <w:name w:val="Style 11"/>
    <w:basedOn w:val="Normal"/>
    <w:rsid w:val="00842868"/>
    <w:pPr>
      <w:spacing w:line="384" w:lineRule="atLeast"/>
    </w:pPr>
  </w:style>
  <w:style w:type="paragraph" w:customStyle="1" w:styleId="Style12">
    <w:name w:val="Style 12"/>
    <w:basedOn w:val="Normal"/>
    <w:rsid w:val="00842868"/>
    <w:pPr>
      <w:spacing w:line="264" w:lineRule="exact"/>
      <w:ind w:hanging="576"/>
      <w:jc w:val="both"/>
    </w:pPr>
  </w:style>
  <w:style w:type="paragraph" w:customStyle="1" w:styleId="Style13">
    <w:name w:val="Style 13"/>
    <w:basedOn w:val="Normal"/>
    <w:rsid w:val="00842868"/>
    <w:pPr>
      <w:spacing w:before="144" w:line="276" w:lineRule="exact"/>
      <w:ind w:left="504" w:hanging="504"/>
      <w:jc w:val="both"/>
    </w:pPr>
  </w:style>
  <w:style w:type="paragraph" w:customStyle="1" w:styleId="Style2">
    <w:name w:val="Style 2"/>
    <w:basedOn w:val="Normal"/>
    <w:rsid w:val="00842868"/>
    <w:pPr>
      <w:spacing w:before="180" w:line="264" w:lineRule="exact"/>
      <w:ind w:left="144"/>
      <w:jc w:val="both"/>
    </w:pPr>
  </w:style>
  <w:style w:type="paragraph" w:customStyle="1" w:styleId="Style14">
    <w:name w:val="Style 14"/>
    <w:basedOn w:val="Normal"/>
    <w:rsid w:val="00842868"/>
    <w:pPr>
      <w:spacing w:before="144" w:line="264" w:lineRule="exact"/>
      <w:ind w:left="288" w:hanging="288"/>
    </w:pPr>
  </w:style>
  <w:style w:type="paragraph" w:customStyle="1" w:styleId="Style15">
    <w:name w:val="Style 15"/>
    <w:basedOn w:val="Normal"/>
    <w:rsid w:val="00842868"/>
    <w:pPr>
      <w:spacing w:line="288" w:lineRule="atLeast"/>
      <w:jc w:val="center"/>
    </w:pPr>
  </w:style>
  <w:style w:type="paragraph" w:customStyle="1" w:styleId="Style16">
    <w:name w:val="Style 16"/>
    <w:basedOn w:val="Normal"/>
    <w:rsid w:val="00842868"/>
    <w:pPr>
      <w:spacing w:line="504" w:lineRule="atLeast"/>
    </w:pPr>
  </w:style>
  <w:style w:type="paragraph" w:customStyle="1" w:styleId="Style18">
    <w:name w:val="Style 18"/>
    <w:basedOn w:val="Normal"/>
    <w:rsid w:val="00842868"/>
    <w:pPr>
      <w:spacing w:before="216" w:after="324"/>
      <w:jc w:val="right"/>
    </w:pPr>
  </w:style>
  <w:style w:type="paragraph" w:customStyle="1" w:styleId="Style19">
    <w:name w:val="Style 19"/>
    <w:basedOn w:val="Normal"/>
    <w:rsid w:val="00842868"/>
    <w:pPr>
      <w:adjustRightInd w:val="0"/>
    </w:pPr>
  </w:style>
  <w:style w:type="paragraph" w:customStyle="1" w:styleId="Style17">
    <w:name w:val="Style 17"/>
    <w:basedOn w:val="Normal"/>
    <w:rsid w:val="00842868"/>
    <w:pPr>
      <w:spacing w:line="264" w:lineRule="exact"/>
      <w:ind w:left="576" w:hanging="360"/>
    </w:pPr>
  </w:style>
  <w:style w:type="paragraph" w:customStyle="1" w:styleId="Style7">
    <w:name w:val="Style 7"/>
    <w:basedOn w:val="Normal"/>
    <w:rsid w:val="00842868"/>
    <w:pPr>
      <w:spacing w:line="480" w:lineRule="auto"/>
      <w:jc w:val="center"/>
    </w:pPr>
  </w:style>
  <w:style w:type="paragraph" w:customStyle="1" w:styleId="Style20">
    <w:name w:val="Style 20"/>
    <w:basedOn w:val="Normal"/>
    <w:rsid w:val="00842868"/>
    <w:pPr>
      <w:spacing w:before="144" w:after="360" w:line="264" w:lineRule="exact"/>
    </w:pPr>
  </w:style>
  <w:style w:type="paragraph" w:customStyle="1" w:styleId="Style21">
    <w:name w:val="Style 21"/>
    <w:basedOn w:val="Normal"/>
    <w:rsid w:val="00842868"/>
    <w:pPr>
      <w:spacing w:line="816" w:lineRule="exact"/>
      <w:jc w:val="center"/>
    </w:pPr>
  </w:style>
  <w:style w:type="paragraph" w:customStyle="1" w:styleId="Style22">
    <w:name w:val="Style 22"/>
    <w:basedOn w:val="Normal"/>
    <w:rsid w:val="00842868"/>
    <w:pPr>
      <w:spacing w:line="276" w:lineRule="exact"/>
      <w:jc w:val="both"/>
    </w:pPr>
  </w:style>
  <w:style w:type="paragraph" w:customStyle="1" w:styleId="Style8">
    <w:name w:val="Style 8"/>
    <w:basedOn w:val="Normal"/>
    <w:rsid w:val="00842868"/>
    <w:pPr>
      <w:spacing w:line="276" w:lineRule="exact"/>
      <w:jc w:val="both"/>
    </w:pPr>
  </w:style>
  <w:style w:type="paragraph" w:customStyle="1" w:styleId="Style23">
    <w:name w:val="Style 23"/>
    <w:basedOn w:val="Normal"/>
    <w:rsid w:val="00842868"/>
    <w:pPr>
      <w:spacing w:before="144" w:line="264" w:lineRule="exact"/>
      <w:ind w:hanging="720"/>
    </w:pPr>
  </w:style>
  <w:style w:type="paragraph" w:customStyle="1" w:styleId="Style9">
    <w:name w:val="Style 9"/>
    <w:basedOn w:val="Normal"/>
    <w:rsid w:val="00842868"/>
    <w:pPr>
      <w:ind w:hanging="396"/>
    </w:pPr>
  </w:style>
  <w:style w:type="paragraph" w:customStyle="1" w:styleId="Style24">
    <w:name w:val="Style 24"/>
    <w:basedOn w:val="Normal"/>
    <w:rsid w:val="00842868"/>
    <w:pPr>
      <w:spacing w:line="468" w:lineRule="atLeast"/>
    </w:pPr>
  </w:style>
  <w:style w:type="paragraph" w:customStyle="1" w:styleId="Style25">
    <w:name w:val="Style 25"/>
    <w:basedOn w:val="Normal"/>
    <w:rsid w:val="00842868"/>
    <w:pPr>
      <w:spacing w:line="264" w:lineRule="exact"/>
      <w:ind w:left="648"/>
      <w:jc w:val="both"/>
    </w:pPr>
  </w:style>
  <w:style w:type="paragraph" w:customStyle="1" w:styleId="Style26">
    <w:name w:val="Style 26"/>
    <w:basedOn w:val="Normal"/>
    <w:rsid w:val="00842868"/>
    <w:pPr>
      <w:ind w:left="792" w:hanging="396"/>
    </w:pPr>
  </w:style>
  <w:style w:type="paragraph" w:customStyle="1" w:styleId="Style27">
    <w:name w:val="Style 27"/>
    <w:basedOn w:val="Normal"/>
    <w:rsid w:val="00842868"/>
    <w:pPr>
      <w:spacing w:before="180"/>
      <w:jc w:val="center"/>
    </w:pPr>
  </w:style>
  <w:style w:type="paragraph" w:styleId="Header">
    <w:name w:val="header"/>
    <w:basedOn w:val="Normal"/>
    <w:link w:val="HeaderChar"/>
    <w:uiPriority w:val="99"/>
    <w:rsid w:val="00CB47BD"/>
    <w:pPr>
      <w:tabs>
        <w:tab w:val="center" w:pos="4320"/>
        <w:tab w:val="right" w:pos="8640"/>
      </w:tabs>
    </w:pPr>
    <w:rPr>
      <w:sz w:val="20"/>
    </w:rPr>
  </w:style>
  <w:style w:type="paragraph" w:styleId="Footer">
    <w:name w:val="footer"/>
    <w:basedOn w:val="Normal"/>
    <w:link w:val="FooterChar"/>
    <w:uiPriority w:val="99"/>
    <w:rsid w:val="00A403B3"/>
    <w:pPr>
      <w:tabs>
        <w:tab w:val="center" w:pos="4320"/>
        <w:tab w:val="right" w:pos="8640"/>
      </w:tabs>
    </w:pPr>
  </w:style>
  <w:style w:type="character" w:styleId="PageNumber">
    <w:name w:val="page number"/>
    <w:basedOn w:val="DefaultParagraphFont"/>
    <w:rsid w:val="00A403B3"/>
  </w:style>
  <w:style w:type="paragraph" w:customStyle="1" w:styleId="Part">
    <w:name w:val="Part"/>
    <w:basedOn w:val="Style5"/>
    <w:next w:val="Normal"/>
    <w:rsid w:val="009438D5"/>
    <w:pPr>
      <w:spacing w:before="2280" w:after="600" w:line="240" w:lineRule="auto"/>
    </w:pPr>
    <w:rPr>
      <w:b/>
      <w:bCs/>
      <w:spacing w:val="6"/>
      <w:sz w:val="48"/>
      <w:szCs w:val="38"/>
    </w:rPr>
  </w:style>
  <w:style w:type="paragraph" w:customStyle="1" w:styleId="Header1">
    <w:name w:val="Header1"/>
    <w:basedOn w:val="Normal"/>
    <w:rsid w:val="00CB47BD"/>
    <w:pPr>
      <w:spacing w:before="240" w:after="480"/>
      <w:jc w:val="center"/>
    </w:pPr>
    <w:rPr>
      <w:b/>
      <w:bCs/>
      <w:spacing w:val="4"/>
      <w:sz w:val="44"/>
      <w:szCs w:val="46"/>
    </w:rPr>
  </w:style>
  <w:style w:type="table" w:styleId="TableGrid">
    <w:name w:val="Table Grid"/>
    <w:basedOn w:val="TableNormal"/>
    <w:rsid w:val="00CB47BD"/>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975AC4"/>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2807D0"/>
    <w:pPr>
      <w:tabs>
        <w:tab w:val="right" w:leader="dot" w:pos="9350"/>
      </w:tabs>
    </w:pPr>
    <w:rPr>
      <w:b/>
      <w:noProof/>
    </w:rPr>
  </w:style>
  <w:style w:type="character" w:styleId="Hyperlink">
    <w:name w:val="Hyperlink"/>
    <w:basedOn w:val="DefaultParagraphFont"/>
    <w:uiPriority w:val="99"/>
    <w:rsid w:val="0084010A"/>
    <w:rPr>
      <w:color w:val="0000FF"/>
      <w:u w:val="single"/>
    </w:rPr>
  </w:style>
  <w:style w:type="character" w:customStyle="1" w:styleId="HeaderChar">
    <w:name w:val="Header Char"/>
    <w:basedOn w:val="DefaultParagraphFont"/>
    <w:link w:val="Header"/>
    <w:uiPriority w:val="99"/>
    <w:rsid w:val="00D5032A"/>
    <w:rPr>
      <w:szCs w:val="24"/>
      <w:lang w:val="en-US" w:eastAsia="en-US" w:bidi="ar-SA"/>
    </w:rPr>
  </w:style>
  <w:style w:type="paragraph" w:customStyle="1" w:styleId="Section4heading">
    <w:name w:val="Section 4 heading"/>
    <w:basedOn w:val="Style16"/>
    <w:next w:val="Normal"/>
    <w:rsid w:val="00953FF6"/>
    <w:pPr>
      <w:tabs>
        <w:tab w:val="left" w:leader="dot" w:pos="8748"/>
      </w:tabs>
      <w:spacing w:after="240" w:line="240" w:lineRule="auto"/>
      <w:jc w:val="center"/>
    </w:pPr>
    <w:rPr>
      <w:b/>
      <w:sz w:val="36"/>
    </w:rPr>
  </w:style>
  <w:style w:type="paragraph" w:customStyle="1" w:styleId="SectionVIheader">
    <w:name w:val="Section VI header"/>
    <w:basedOn w:val="Section4heading"/>
    <w:rsid w:val="003A3F40"/>
    <w:rPr>
      <w:spacing w:val="-2"/>
    </w:rPr>
  </w:style>
  <w:style w:type="paragraph" w:styleId="TOC2">
    <w:name w:val="toc 2"/>
    <w:basedOn w:val="Normal"/>
    <w:next w:val="Normal"/>
    <w:autoRedefine/>
    <w:uiPriority w:val="39"/>
    <w:rsid w:val="009438D5"/>
    <w:pPr>
      <w:tabs>
        <w:tab w:val="right" w:leader="dot" w:pos="9350"/>
      </w:tabs>
      <w:spacing w:before="60" w:after="120"/>
    </w:pPr>
  </w:style>
  <w:style w:type="paragraph" w:styleId="TOC3">
    <w:name w:val="toc 3"/>
    <w:basedOn w:val="Normal"/>
    <w:next w:val="Normal"/>
    <w:autoRedefine/>
    <w:uiPriority w:val="39"/>
    <w:rsid w:val="009438D5"/>
    <w:pPr>
      <w:tabs>
        <w:tab w:val="left" w:pos="900"/>
        <w:tab w:val="right" w:leader="dot" w:pos="9350"/>
      </w:tabs>
      <w:ind w:left="360"/>
    </w:pPr>
  </w:style>
  <w:style w:type="paragraph" w:customStyle="1" w:styleId="UGHeader">
    <w:name w:val="UG Header"/>
    <w:basedOn w:val="Header1"/>
    <w:rsid w:val="003F6AF9"/>
  </w:style>
  <w:style w:type="paragraph" w:styleId="FootnoteText">
    <w:name w:val="footnote text"/>
    <w:basedOn w:val="Normal"/>
    <w:semiHidden/>
    <w:rsid w:val="0019242B"/>
    <w:rPr>
      <w:sz w:val="20"/>
      <w:szCs w:val="20"/>
    </w:rPr>
  </w:style>
  <w:style w:type="character" w:styleId="FootnoteReference">
    <w:name w:val="footnote reference"/>
    <w:basedOn w:val="DefaultParagraphFont"/>
    <w:semiHidden/>
    <w:rsid w:val="0019242B"/>
    <w:rPr>
      <w:vertAlign w:val="superscript"/>
    </w:rPr>
  </w:style>
  <w:style w:type="paragraph" w:styleId="BalloonText">
    <w:name w:val="Balloon Text"/>
    <w:basedOn w:val="Normal"/>
    <w:semiHidden/>
    <w:rsid w:val="00CF08B4"/>
    <w:rPr>
      <w:rFonts w:ascii="Tahoma" w:hAnsi="Tahoma" w:cs="Tahoma"/>
      <w:sz w:val="16"/>
      <w:szCs w:val="16"/>
    </w:rPr>
  </w:style>
  <w:style w:type="character" w:styleId="FollowedHyperlink">
    <w:name w:val="FollowedHyperlink"/>
    <w:basedOn w:val="DefaultParagraphFont"/>
    <w:rsid w:val="001B3CCD"/>
    <w:rPr>
      <w:color w:val="606420"/>
      <w:u w:val="single"/>
    </w:rPr>
  </w:style>
  <w:style w:type="paragraph" w:customStyle="1" w:styleId="UG-title">
    <w:name w:val="UG-title"/>
    <w:basedOn w:val="Style7"/>
    <w:rsid w:val="001B3CCD"/>
    <w:pPr>
      <w:spacing w:line="744" w:lineRule="exact"/>
    </w:pPr>
    <w:rPr>
      <w:b/>
      <w:bCs/>
      <w:spacing w:val="-14"/>
      <w:sz w:val="72"/>
      <w:szCs w:val="72"/>
      <w:lang w:val="fr-FR"/>
    </w:rPr>
  </w:style>
  <w:style w:type="paragraph" w:customStyle="1" w:styleId="StyleStyleHeader1-ClausesAfter0ptLeft0Hanging">
    <w:name w:val="Style Style Header 1 - Clauses + After:  0 pt + Left:  0&quot; Hanging:..."/>
    <w:basedOn w:val="Normal"/>
    <w:rsid w:val="00F05640"/>
    <w:pPr>
      <w:widowControl/>
      <w:tabs>
        <w:tab w:val="left" w:pos="576"/>
      </w:tabs>
      <w:autoSpaceDE/>
      <w:autoSpaceDN/>
      <w:spacing w:after="200"/>
      <w:ind w:left="576" w:hanging="576"/>
      <w:jc w:val="both"/>
    </w:pPr>
    <w:rPr>
      <w:szCs w:val="20"/>
      <w:lang w:val="es-ES_tradnl"/>
    </w:rPr>
  </w:style>
  <w:style w:type="character" w:styleId="CommentReference">
    <w:name w:val="annotation reference"/>
    <w:basedOn w:val="DefaultParagraphFont"/>
    <w:rsid w:val="00576C60"/>
    <w:rPr>
      <w:sz w:val="16"/>
      <w:szCs w:val="16"/>
    </w:rPr>
  </w:style>
  <w:style w:type="paragraph" w:styleId="CommentText">
    <w:name w:val="annotation text"/>
    <w:basedOn w:val="Normal"/>
    <w:link w:val="CommentTextChar"/>
    <w:rsid w:val="00576C60"/>
    <w:rPr>
      <w:sz w:val="20"/>
      <w:szCs w:val="20"/>
    </w:rPr>
  </w:style>
  <w:style w:type="character" w:customStyle="1" w:styleId="CommentTextChar">
    <w:name w:val="Comment Text Char"/>
    <w:basedOn w:val="DefaultParagraphFont"/>
    <w:link w:val="CommentText"/>
    <w:rsid w:val="00576C60"/>
  </w:style>
  <w:style w:type="paragraph" w:styleId="CommentSubject">
    <w:name w:val="annotation subject"/>
    <w:basedOn w:val="CommentText"/>
    <w:next w:val="CommentText"/>
    <w:link w:val="CommentSubjectChar"/>
    <w:rsid w:val="00576C60"/>
    <w:rPr>
      <w:b/>
      <w:bCs/>
    </w:rPr>
  </w:style>
  <w:style w:type="character" w:customStyle="1" w:styleId="CommentSubjectChar">
    <w:name w:val="Comment Subject Char"/>
    <w:basedOn w:val="CommentTextChar"/>
    <w:link w:val="CommentSubject"/>
    <w:rsid w:val="00576C60"/>
    <w:rPr>
      <w:b/>
      <w:bCs/>
    </w:rPr>
  </w:style>
  <w:style w:type="paragraph" w:styleId="Revision">
    <w:name w:val="Revision"/>
    <w:hidden/>
    <w:uiPriority w:val="99"/>
    <w:semiHidden/>
    <w:rsid w:val="001953C2"/>
    <w:rPr>
      <w:sz w:val="24"/>
      <w:szCs w:val="24"/>
    </w:rPr>
  </w:style>
  <w:style w:type="paragraph" w:styleId="ListParagraph">
    <w:name w:val="List Paragraph"/>
    <w:basedOn w:val="Normal"/>
    <w:uiPriority w:val="34"/>
    <w:qFormat/>
    <w:rsid w:val="00F92AFD"/>
    <w:pPr>
      <w:ind w:left="720"/>
      <w:contextualSpacing/>
    </w:pPr>
  </w:style>
  <w:style w:type="character" w:customStyle="1" w:styleId="Table">
    <w:name w:val="Table"/>
    <w:basedOn w:val="DefaultParagraphFont"/>
    <w:rsid w:val="00A772B7"/>
    <w:rPr>
      <w:rFonts w:ascii="Arial" w:hAnsi="Arial"/>
      <w:sz w:val="20"/>
    </w:rPr>
  </w:style>
  <w:style w:type="paragraph" w:customStyle="1" w:styleId="SectionVHeading2">
    <w:name w:val="Section V. Heading 2"/>
    <w:basedOn w:val="Normal"/>
    <w:rsid w:val="00A772B7"/>
    <w:pPr>
      <w:widowControl/>
      <w:autoSpaceDE/>
      <w:autoSpaceDN/>
      <w:spacing w:before="120" w:after="200"/>
      <w:jc w:val="center"/>
    </w:pPr>
    <w:rPr>
      <w:b/>
      <w:sz w:val="28"/>
      <w:szCs w:val="20"/>
      <w:lang w:val="es-ES_tradnl"/>
    </w:rPr>
  </w:style>
  <w:style w:type="paragraph" w:customStyle="1" w:styleId="Default">
    <w:name w:val="Default"/>
    <w:rsid w:val="007C06E7"/>
    <w:pPr>
      <w:autoSpaceDE w:val="0"/>
      <w:autoSpaceDN w:val="0"/>
      <w:adjustRightInd w:val="0"/>
    </w:pPr>
    <w:rPr>
      <w:color w:val="000000"/>
      <w:sz w:val="24"/>
      <w:szCs w:val="24"/>
    </w:rPr>
  </w:style>
  <w:style w:type="paragraph" w:styleId="Caption">
    <w:name w:val="caption"/>
    <w:basedOn w:val="Normal"/>
    <w:next w:val="Normal"/>
    <w:qFormat/>
    <w:rsid w:val="00814EB5"/>
    <w:pPr>
      <w:autoSpaceDE/>
      <w:autoSpaceDN/>
    </w:pPr>
    <w:rPr>
      <w:rFonts w:ascii="Arial" w:hAnsi="Arial"/>
      <w:b/>
      <w:snapToGrid w:val="0"/>
      <w:sz w:val="48"/>
      <w:szCs w:val="20"/>
    </w:rPr>
  </w:style>
  <w:style w:type="character" w:customStyle="1" w:styleId="FooterChar">
    <w:name w:val="Footer Char"/>
    <w:basedOn w:val="DefaultParagraphFont"/>
    <w:link w:val="Footer"/>
    <w:uiPriority w:val="99"/>
    <w:rsid w:val="00891C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kgurukumba@yahoo.co.uk" TargetMode="Externa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mailto:szmhlanga@yahoo.com" TargetMode="Externa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pfaira@yahoo.com" TargetMode="Externa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faira@zaraho.org.zm"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7F058-252C-4F1D-B6B8-C19EC9CE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48</Pages>
  <Words>8749</Words>
  <Characters>49874</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S T A N D A R D P R O C U R E M E N T D O C U M E N T</vt:lpstr>
    </vt:vector>
  </TitlesOfParts>
  <Company>World Bank Group</Company>
  <LinksUpToDate>false</LinksUpToDate>
  <CharactersWithSpaces>58506</CharactersWithSpaces>
  <SharedDoc>false</SharedDoc>
  <HLinks>
    <vt:vector size="474" baseType="variant">
      <vt:variant>
        <vt:i4>3997816</vt:i4>
      </vt:variant>
      <vt:variant>
        <vt:i4>471</vt:i4>
      </vt:variant>
      <vt:variant>
        <vt:i4>0</vt:i4>
      </vt:variant>
      <vt:variant>
        <vt:i4>5</vt:i4>
      </vt:variant>
      <vt:variant>
        <vt:lpwstr>http://www.devbusiness.com/</vt:lpwstr>
      </vt:variant>
      <vt:variant>
        <vt:lpwstr/>
      </vt:variant>
      <vt:variant>
        <vt:i4>5963847</vt:i4>
      </vt:variant>
      <vt:variant>
        <vt:i4>468</vt:i4>
      </vt:variant>
      <vt:variant>
        <vt:i4>0</vt:i4>
      </vt:variant>
      <vt:variant>
        <vt:i4>5</vt:i4>
      </vt:variant>
      <vt:variant>
        <vt:lpwstr>http://www.dgmarket.com/</vt:lpwstr>
      </vt:variant>
      <vt:variant>
        <vt:lpwstr/>
      </vt:variant>
      <vt:variant>
        <vt:i4>1638456</vt:i4>
      </vt:variant>
      <vt:variant>
        <vt:i4>461</vt:i4>
      </vt:variant>
      <vt:variant>
        <vt:i4>0</vt:i4>
      </vt:variant>
      <vt:variant>
        <vt:i4>5</vt:i4>
      </vt:variant>
      <vt:variant>
        <vt:lpwstr/>
      </vt:variant>
      <vt:variant>
        <vt:lpwstr>_Toc108509123</vt:lpwstr>
      </vt:variant>
      <vt:variant>
        <vt:i4>1638456</vt:i4>
      </vt:variant>
      <vt:variant>
        <vt:i4>455</vt:i4>
      </vt:variant>
      <vt:variant>
        <vt:i4>0</vt:i4>
      </vt:variant>
      <vt:variant>
        <vt:i4>5</vt:i4>
      </vt:variant>
      <vt:variant>
        <vt:lpwstr/>
      </vt:variant>
      <vt:variant>
        <vt:lpwstr>_Toc108509122</vt:lpwstr>
      </vt:variant>
      <vt:variant>
        <vt:i4>1638456</vt:i4>
      </vt:variant>
      <vt:variant>
        <vt:i4>449</vt:i4>
      </vt:variant>
      <vt:variant>
        <vt:i4>0</vt:i4>
      </vt:variant>
      <vt:variant>
        <vt:i4>5</vt:i4>
      </vt:variant>
      <vt:variant>
        <vt:lpwstr/>
      </vt:variant>
      <vt:variant>
        <vt:lpwstr>_Toc108509121</vt:lpwstr>
      </vt:variant>
      <vt:variant>
        <vt:i4>1638456</vt:i4>
      </vt:variant>
      <vt:variant>
        <vt:i4>443</vt:i4>
      </vt:variant>
      <vt:variant>
        <vt:i4>0</vt:i4>
      </vt:variant>
      <vt:variant>
        <vt:i4>5</vt:i4>
      </vt:variant>
      <vt:variant>
        <vt:lpwstr/>
      </vt:variant>
      <vt:variant>
        <vt:lpwstr>_Toc108509120</vt:lpwstr>
      </vt:variant>
      <vt:variant>
        <vt:i4>1703992</vt:i4>
      </vt:variant>
      <vt:variant>
        <vt:i4>437</vt:i4>
      </vt:variant>
      <vt:variant>
        <vt:i4>0</vt:i4>
      </vt:variant>
      <vt:variant>
        <vt:i4>5</vt:i4>
      </vt:variant>
      <vt:variant>
        <vt:lpwstr/>
      </vt:variant>
      <vt:variant>
        <vt:lpwstr>_Toc108509119</vt:lpwstr>
      </vt:variant>
      <vt:variant>
        <vt:i4>1703992</vt:i4>
      </vt:variant>
      <vt:variant>
        <vt:i4>431</vt:i4>
      </vt:variant>
      <vt:variant>
        <vt:i4>0</vt:i4>
      </vt:variant>
      <vt:variant>
        <vt:i4>5</vt:i4>
      </vt:variant>
      <vt:variant>
        <vt:lpwstr/>
      </vt:variant>
      <vt:variant>
        <vt:lpwstr>_Toc108509118</vt:lpwstr>
      </vt:variant>
      <vt:variant>
        <vt:i4>1703992</vt:i4>
      </vt:variant>
      <vt:variant>
        <vt:i4>425</vt:i4>
      </vt:variant>
      <vt:variant>
        <vt:i4>0</vt:i4>
      </vt:variant>
      <vt:variant>
        <vt:i4>5</vt:i4>
      </vt:variant>
      <vt:variant>
        <vt:lpwstr/>
      </vt:variant>
      <vt:variant>
        <vt:lpwstr>_Toc108509117</vt:lpwstr>
      </vt:variant>
      <vt:variant>
        <vt:i4>1703992</vt:i4>
      </vt:variant>
      <vt:variant>
        <vt:i4>419</vt:i4>
      </vt:variant>
      <vt:variant>
        <vt:i4>0</vt:i4>
      </vt:variant>
      <vt:variant>
        <vt:i4>5</vt:i4>
      </vt:variant>
      <vt:variant>
        <vt:lpwstr/>
      </vt:variant>
      <vt:variant>
        <vt:lpwstr>_Toc108509116</vt:lpwstr>
      </vt:variant>
      <vt:variant>
        <vt:i4>1703992</vt:i4>
      </vt:variant>
      <vt:variant>
        <vt:i4>413</vt:i4>
      </vt:variant>
      <vt:variant>
        <vt:i4>0</vt:i4>
      </vt:variant>
      <vt:variant>
        <vt:i4>5</vt:i4>
      </vt:variant>
      <vt:variant>
        <vt:lpwstr/>
      </vt:variant>
      <vt:variant>
        <vt:lpwstr>_Toc108509115</vt:lpwstr>
      </vt:variant>
      <vt:variant>
        <vt:i4>1703992</vt:i4>
      </vt:variant>
      <vt:variant>
        <vt:i4>407</vt:i4>
      </vt:variant>
      <vt:variant>
        <vt:i4>0</vt:i4>
      </vt:variant>
      <vt:variant>
        <vt:i4>5</vt:i4>
      </vt:variant>
      <vt:variant>
        <vt:lpwstr/>
      </vt:variant>
      <vt:variant>
        <vt:lpwstr>_Toc108509114</vt:lpwstr>
      </vt:variant>
      <vt:variant>
        <vt:i4>1703992</vt:i4>
      </vt:variant>
      <vt:variant>
        <vt:i4>401</vt:i4>
      </vt:variant>
      <vt:variant>
        <vt:i4>0</vt:i4>
      </vt:variant>
      <vt:variant>
        <vt:i4>5</vt:i4>
      </vt:variant>
      <vt:variant>
        <vt:lpwstr/>
      </vt:variant>
      <vt:variant>
        <vt:lpwstr>_Toc108509113</vt:lpwstr>
      </vt:variant>
      <vt:variant>
        <vt:i4>1703992</vt:i4>
      </vt:variant>
      <vt:variant>
        <vt:i4>395</vt:i4>
      </vt:variant>
      <vt:variant>
        <vt:i4>0</vt:i4>
      </vt:variant>
      <vt:variant>
        <vt:i4>5</vt:i4>
      </vt:variant>
      <vt:variant>
        <vt:lpwstr/>
      </vt:variant>
      <vt:variant>
        <vt:lpwstr>_Toc108509112</vt:lpwstr>
      </vt:variant>
      <vt:variant>
        <vt:i4>1245243</vt:i4>
      </vt:variant>
      <vt:variant>
        <vt:i4>386</vt:i4>
      </vt:variant>
      <vt:variant>
        <vt:i4>0</vt:i4>
      </vt:variant>
      <vt:variant>
        <vt:i4>5</vt:i4>
      </vt:variant>
      <vt:variant>
        <vt:lpwstr/>
      </vt:variant>
      <vt:variant>
        <vt:lpwstr>_Toc108425051</vt:lpwstr>
      </vt:variant>
      <vt:variant>
        <vt:i4>1245243</vt:i4>
      </vt:variant>
      <vt:variant>
        <vt:i4>380</vt:i4>
      </vt:variant>
      <vt:variant>
        <vt:i4>0</vt:i4>
      </vt:variant>
      <vt:variant>
        <vt:i4>5</vt:i4>
      </vt:variant>
      <vt:variant>
        <vt:lpwstr/>
      </vt:variant>
      <vt:variant>
        <vt:lpwstr>_Toc108425050</vt:lpwstr>
      </vt:variant>
      <vt:variant>
        <vt:i4>1179707</vt:i4>
      </vt:variant>
      <vt:variant>
        <vt:i4>374</vt:i4>
      </vt:variant>
      <vt:variant>
        <vt:i4>0</vt:i4>
      </vt:variant>
      <vt:variant>
        <vt:i4>5</vt:i4>
      </vt:variant>
      <vt:variant>
        <vt:lpwstr/>
      </vt:variant>
      <vt:variant>
        <vt:lpwstr>_Toc108425049</vt:lpwstr>
      </vt:variant>
      <vt:variant>
        <vt:i4>1048638</vt:i4>
      </vt:variant>
      <vt:variant>
        <vt:i4>365</vt:i4>
      </vt:variant>
      <vt:variant>
        <vt:i4>0</vt:i4>
      </vt:variant>
      <vt:variant>
        <vt:i4>5</vt:i4>
      </vt:variant>
      <vt:variant>
        <vt:lpwstr/>
      </vt:variant>
      <vt:variant>
        <vt:lpwstr>_Toc108424570</vt:lpwstr>
      </vt:variant>
      <vt:variant>
        <vt:i4>1114174</vt:i4>
      </vt:variant>
      <vt:variant>
        <vt:i4>359</vt:i4>
      </vt:variant>
      <vt:variant>
        <vt:i4>0</vt:i4>
      </vt:variant>
      <vt:variant>
        <vt:i4>5</vt:i4>
      </vt:variant>
      <vt:variant>
        <vt:lpwstr/>
      </vt:variant>
      <vt:variant>
        <vt:lpwstr>_Toc108424569</vt:lpwstr>
      </vt:variant>
      <vt:variant>
        <vt:i4>1114174</vt:i4>
      </vt:variant>
      <vt:variant>
        <vt:i4>353</vt:i4>
      </vt:variant>
      <vt:variant>
        <vt:i4>0</vt:i4>
      </vt:variant>
      <vt:variant>
        <vt:i4>5</vt:i4>
      </vt:variant>
      <vt:variant>
        <vt:lpwstr/>
      </vt:variant>
      <vt:variant>
        <vt:lpwstr>_Toc108424568</vt:lpwstr>
      </vt:variant>
      <vt:variant>
        <vt:i4>1114174</vt:i4>
      </vt:variant>
      <vt:variant>
        <vt:i4>347</vt:i4>
      </vt:variant>
      <vt:variant>
        <vt:i4>0</vt:i4>
      </vt:variant>
      <vt:variant>
        <vt:i4>5</vt:i4>
      </vt:variant>
      <vt:variant>
        <vt:lpwstr/>
      </vt:variant>
      <vt:variant>
        <vt:lpwstr>_Toc108424567</vt:lpwstr>
      </vt:variant>
      <vt:variant>
        <vt:i4>1114174</vt:i4>
      </vt:variant>
      <vt:variant>
        <vt:i4>341</vt:i4>
      </vt:variant>
      <vt:variant>
        <vt:i4>0</vt:i4>
      </vt:variant>
      <vt:variant>
        <vt:i4>5</vt:i4>
      </vt:variant>
      <vt:variant>
        <vt:lpwstr/>
      </vt:variant>
      <vt:variant>
        <vt:lpwstr>_Toc108424566</vt:lpwstr>
      </vt:variant>
      <vt:variant>
        <vt:i4>1114174</vt:i4>
      </vt:variant>
      <vt:variant>
        <vt:i4>335</vt:i4>
      </vt:variant>
      <vt:variant>
        <vt:i4>0</vt:i4>
      </vt:variant>
      <vt:variant>
        <vt:i4>5</vt:i4>
      </vt:variant>
      <vt:variant>
        <vt:lpwstr/>
      </vt:variant>
      <vt:variant>
        <vt:lpwstr>_Toc108424565</vt:lpwstr>
      </vt:variant>
      <vt:variant>
        <vt:i4>1114174</vt:i4>
      </vt:variant>
      <vt:variant>
        <vt:i4>329</vt:i4>
      </vt:variant>
      <vt:variant>
        <vt:i4>0</vt:i4>
      </vt:variant>
      <vt:variant>
        <vt:i4>5</vt:i4>
      </vt:variant>
      <vt:variant>
        <vt:lpwstr/>
      </vt:variant>
      <vt:variant>
        <vt:lpwstr>_Toc108424564</vt:lpwstr>
      </vt:variant>
      <vt:variant>
        <vt:i4>1114174</vt:i4>
      </vt:variant>
      <vt:variant>
        <vt:i4>323</vt:i4>
      </vt:variant>
      <vt:variant>
        <vt:i4>0</vt:i4>
      </vt:variant>
      <vt:variant>
        <vt:i4>5</vt:i4>
      </vt:variant>
      <vt:variant>
        <vt:lpwstr/>
      </vt:variant>
      <vt:variant>
        <vt:lpwstr>_Toc108424563</vt:lpwstr>
      </vt:variant>
      <vt:variant>
        <vt:i4>1114174</vt:i4>
      </vt:variant>
      <vt:variant>
        <vt:i4>317</vt:i4>
      </vt:variant>
      <vt:variant>
        <vt:i4>0</vt:i4>
      </vt:variant>
      <vt:variant>
        <vt:i4>5</vt:i4>
      </vt:variant>
      <vt:variant>
        <vt:lpwstr/>
      </vt:variant>
      <vt:variant>
        <vt:lpwstr>_Toc108424562</vt:lpwstr>
      </vt:variant>
      <vt:variant>
        <vt:i4>1376313</vt:i4>
      </vt:variant>
      <vt:variant>
        <vt:i4>308</vt:i4>
      </vt:variant>
      <vt:variant>
        <vt:i4>0</vt:i4>
      </vt:variant>
      <vt:variant>
        <vt:i4>5</vt:i4>
      </vt:variant>
      <vt:variant>
        <vt:lpwstr/>
      </vt:variant>
      <vt:variant>
        <vt:lpwstr>_Toc107899639</vt:lpwstr>
      </vt:variant>
      <vt:variant>
        <vt:i4>1376313</vt:i4>
      </vt:variant>
      <vt:variant>
        <vt:i4>302</vt:i4>
      </vt:variant>
      <vt:variant>
        <vt:i4>0</vt:i4>
      </vt:variant>
      <vt:variant>
        <vt:i4>5</vt:i4>
      </vt:variant>
      <vt:variant>
        <vt:lpwstr/>
      </vt:variant>
      <vt:variant>
        <vt:lpwstr>_Toc107899638</vt:lpwstr>
      </vt:variant>
      <vt:variant>
        <vt:i4>1376313</vt:i4>
      </vt:variant>
      <vt:variant>
        <vt:i4>296</vt:i4>
      </vt:variant>
      <vt:variant>
        <vt:i4>0</vt:i4>
      </vt:variant>
      <vt:variant>
        <vt:i4>5</vt:i4>
      </vt:variant>
      <vt:variant>
        <vt:lpwstr/>
      </vt:variant>
      <vt:variant>
        <vt:lpwstr>_Toc107899637</vt:lpwstr>
      </vt:variant>
      <vt:variant>
        <vt:i4>1376313</vt:i4>
      </vt:variant>
      <vt:variant>
        <vt:i4>290</vt:i4>
      </vt:variant>
      <vt:variant>
        <vt:i4>0</vt:i4>
      </vt:variant>
      <vt:variant>
        <vt:i4>5</vt:i4>
      </vt:variant>
      <vt:variant>
        <vt:lpwstr/>
      </vt:variant>
      <vt:variant>
        <vt:lpwstr>_Toc107899636</vt:lpwstr>
      </vt:variant>
      <vt:variant>
        <vt:i4>1179738</vt:i4>
      </vt:variant>
      <vt:variant>
        <vt:i4>285</vt:i4>
      </vt:variant>
      <vt:variant>
        <vt:i4>0</vt:i4>
      </vt:variant>
      <vt:variant>
        <vt:i4>5</vt:i4>
      </vt:variant>
      <vt:variant>
        <vt:lpwstr>http://www.worldbank.org/debarr.</vt:lpwstr>
      </vt:variant>
      <vt:variant>
        <vt:lpwstr/>
      </vt:variant>
      <vt:variant>
        <vt:i4>1114163</vt:i4>
      </vt:variant>
      <vt:variant>
        <vt:i4>278</vt:i4>
      </vt:variant>
      <vt:variant>
        <vt:i4>0</vt:i4>
      </vt:variant>
      <vt:variant>
        <vt:i4>5</vt:i4>
      </vt:variant>
      <vt:variant>
        <vt:lpwstr/>
      </vt:variant>
      <vt:variant>
        <vt:lpwstr>_Toc108496343</vt:lpwstr>
      </vt:variant>
      <vt:variant>
        <vt:i4>1114163</vt:i4>
      </vt:variant>
      <vt:variant>
        <vt:i4>272</vt:i4>
      </vt:variant>
      <vt:variant>
        <vt:i4>0</vt:i4>
      </vt:variant>
      <vt:variant>
        <vt:i4>5</vt:i4>
      </vt:variant>
      <vt:variant>
        <vt:lpwstr/>
      </vt:variant>
      <vt:variant>
        <vt:lpwstr>_Toc108496342</vt:lpwstr>
      </vt:variant>
      <vt:variant>
        <vt:i4>1114163</vt:i4>
      </vt:variant>
      <vt:variant>
        <vt:i4>266</vt:i4>
      </vt:variant>
      <vt:variant>
        <vt:i4>0</vt:i4>
      </vt:variant>
      <vt:variant>
        <vt:i4>5</vt:i4>
      </vt:variant>
      <vt:variant>
        <vt:lpwstr/>
      </vt:variant>
      <vt:variant>
        <vt:lpwstr>_Toc108496341</vt:lpwstr>
      </vt:variant>
      <vt:variant>
        <vt:i4>1114163</vt:i4>
      </vt:variant>
      <vt:variant>
        <vt:i4>260</vt:i4>
      </vt:variant>
      <vt:variant>
        <vt:i4>0</vt:i4>
      </vt:variant>
      <vt:variant>
        <vt:i4>5</vt:i4>
      </vt:variant>
      <vt:variant>
        <vt:lpwstr/>
      </vt:variant>
      <vt:variant>
        <vt:lpwstr>_Toc108496340</vt:lpwstr>
      </vt:variant>
      <vt:variant>
        <vt:i4>1441843</vt:i4>
      </vt:variant>
      <vt:variant>
        <vt:i4>254</vt:i4>
      </vt:variant>
      <vt:variant>
        <vt:i4>0</vt:i4>
      </vt:variant>
      <vt:variant>
        <vt:i4>5</vt:i4>
      </vt:variant>
      <vt:variant>
        <vt:lpwstr/>
      </vt:variant>
      <vt:variant>
        <vt:lpwstr>_Toc108496339</vt:lpwstr>
      </vt:variant>
      <vt:variant>
        <vt:i4>1441843</vt:i4>
      </vt:variant>
      <vt:variant>
        <vt:i4>248</vt:i4>
      </vt:variant>
      <vt:variant>
        <vt:i4>0</vt:i4>
      </vt:variant>
      <vt:variant>
        <vt:i4>5</vt:i4>
      </vt:variant>
      <vt:variant>
        <vt:lpwstr/>
      </vt:variant>
      <vt:variant>
        <vt:lpwstr>_Toc108496338</vt:lpwstr>
      </vt:variant>
      <vt:variant>
        <vt:i4>1441843</vt:i4>
      </vt:variant>
      <vt:variant>
        <vt:i4>242</vt:i4>
      </vt:variant>
      <vt:variant>
        <vt:i4>0</vt:i4>
      </vt:variant>
      <vt:variant>
        <vt:i4>5</vt:i4>
      </vt:variant>
      <vt:variant>
        <vt:lpwstr/>
      </vt:variant>
      <vt:variant>
        <vt:lpwstr>_Toc108496337</vt:lpwstr>
      </vt:variant>
      <vt:variant>
        <vt:i4>1441843</vt:i4>
      </vt:variant>
      <vt:variant>
        <vt:i4>236</vt:i4>
      </vt:variant>
      <vt:variant>
        <vt:i4>0</vt:i4>
      </vt:variant>
      <vt:variant>
        <vt:i4>5</vt:i4>
      </vt:variant>
      <vt:variant>
        <vt:lpwstr/>
      </vt:variant>
      <vt:variant>
        <vt:lpwstr>_Toc108496336</vt:lpwstr>
      </vt:variant>
      <vt:variant>
        <vt:i4>1441843</vt:i4>
      </vt:variant>
      <vt:variant>
        <vt:i4>230</vt:i4>
      </vt:variant>
      <vt:variant>
        <vt:i4>0</vt:i4>
      </vt:variant>
      <vt:variant>
        <vt:i4>5</vt:i4>
      </vt:variant>
      <vt:variant>
        <vt:lpwstr/>
      </vt:variant>
      <vt:variant>
        <vt:lpwstr>_Toc108496335</vt:lpwstr>
      </vt:variant>
      <vt:variant>
        <vt:i4>1441843</vt:i4>
      </vt:variant>
      <vt:variant>
        <vt:i4>224</vt:i4>
      </vt:variant>
      <vt:variant>
        <vt:i4>0</vt:i4>
      </vt:variant>
      <vt:variant>
        <vt:i4>5</vt:i4>
      </vt:variant>
      <vt:variant>
        <vt:lpwstr/>
      </vt:variant>
      <vt:variant>
        <vt:lpwstr>_Toc108496334</vt:lpwstr>
      </vt:variant>
      <vt:variant>
        <vt:i4>1441843</vt:i4>
      </vt:variant>
      <vt:variant>
        <vt:i4>218</vt:i4>
      </vt:variant>
      <vt:variant>
        <vt:i4>0</vt:i4>
      </vt:variant>
      <vt:variant>
        <vt:i4>5</vt:i4>
      </vt:variant>
      <vt:variant>
        <vt:lpwstr/>
      </vt:variant>
      <vt:variant>
        <vt:lpwstr>_Toc108496333</vt:lpwstr>
      </vt:variant>
      <vt:variant>
        <vt:i4>1441843</vt:i4>
      </vt:variant>
      <vt:variant>
        <vt:i4>212</vt:i4>
      </vt:variant>
      <vt:variant>
        <vt:i4>0</vt:i4>
      </vt:variant>
      <vt:variant>
        <vt:i4>5</vt:i4>
      </vt:variant>
      <vt:variant>
        <vt:lpwstr/>
      </vt:variant>
      <vt:variant>
        <vt:lpwstr>_Toc108496332</vt:lpwstr>
      </vt:variant>
      <vt:variant>
        <vt:i4>1441843</vt:i4>
      </vt:variant>
      <vt:variant>
        <vt:i4>206</vt:i4>
      </vt:variant>
      <vt:variant>
        <vt:i4>0</vt:i4>
      </vt:variant>
      <vt:variant>
        <vt:i4>5</vt:i4>
      </vt:variant>
      <vt:variant>
        <vt:lpwstr/>
      </vt:variant>
      <vt:variant>
        <vt:lpwstr>_Toc108496331</vt:lpwstr>
      </vt:variant>
      <vt:variant>
        <vt:i4>1441843</vt:i4>
      </vt:variant>
      <vt:variant>
        <vt:i4>200</vt:i4>
      </vt:variant>
      <vt:variant>
        <vt:i4>0</vt:i4>
      </vt:variant>
      <vt:variant>
        <vt:i4>5</vt:i4>
      </vt:variant>
      <vt:variant>
        <vt:lpwstr/>
      </vt:variant>
      <vt:variant>
        <vt:lpwstr>_Toc108496330</vt:lpwstr>
      </vt:variant>
      <vt:variant>
        <vt:i4>1507379</vt:i4>
      </vt:variant>
      <vt:variant>
        <vt:i4>194</vt:i4>
      </vt:variant>
      <vt:variant>
        <vt:i4>0</vt:i4>
      </vt:variant>
      <vt:variant>
        <vt:i4>5</vt:i4>
      </vt:variant>
      <vt:variant>
        <vt:lpwstr/>
      </vt:variant>
      <vt:variant>
        <vt:lpwstr>_Toc108496329</vt:lpwstr>
      </vt:variant>
      <vt:variant>
        <vt:i4>1507379</vt:i4>
      </vt:variant>
      <vt:variant>
        <vt:i4>188</vt:i4>
      </vt:variant>
      <vt:variant>
        <vt:i4>0</vt:i4>
      </vt:variant>
      <vt:variant>
        <vt:i4>5</vt:i4>
      </vt:variant>
      <vt:variant>
        <vt:lpwstr/>
      </vt:variant>
      <vt:variant>
        <vt:lpwstr>_Toc108496328</vt:lpwstr>
      </vt:variant>
      <vt:variant>
        <vt:i4>1507379</vt:i4>
      </vt:variant>
      <vt:variant>
        <vt:i4>182</vt:i4>
      </vt:variant>
      <vt:variant>
        <vt:i4>0</vt:i4>
      </vt:variant>
      <vt:variant>
        <vt:i4>5</vt:i4>
      </vt:variant>
      <vt:variant>
        <vt:lpwstr/>
      </vt:variant>
      <vt:variant>
        <vt:lpwstr>_Toc108496327</vt:lpwstr>
      </vt:variant>
      <vt:variant>
        <vt:i4>1507379</vt:i4>
      </vt:variant>
      <vt:variant>
        <vt:i4>176</vt:i4>
      </vt:variant>
      <vt:variant>
        <vt:i4>0</vt:i4>
      </vt:variant>
      <vt:variant>
        <vt:i4>5</vt:i4>
      </vt:variant>
      <vt:variant>
        <vt:lpwstr/>
      </vt:variant>
      <vt:variant>
        <vt:lpwstr>_Toc108496326</vt:lpwstr>
      </vt:variant>
      <vt:variant>
        <vt:i4>1507379</vt:i4>
      </vt:variant>
      <vt:variant>
        <vt:i4>170</vt:i4>
      </vt:variant>
      <vt:variant>
        <vt:i4>0</vt:i4>
      </vt:variant>
      <vt:variant>
        <vt:i4>5</vt:i4>
      </vt:variant>
      <vt:variant>
        <vt:lpwstr/>
      </vt:variant>
      <vt:variant>
        <vt:lpwstr>_Toc108496325</vt:lpwstr>
      </vt:variant>
      <vt:variant>
        <vt:i4>1507379</vt:i4>
      </vt:variant>
      <vt:variant>
        <vt:i4>164</vt:i4>
      </vt:variant>
      <vt:variant>
        <vt:i4>0</vt:i4>
      </vt:variant>
      <vt:variant>
        <vt:i4>5</vt:i4>
      </vt:variant>
      <vt:variant>
        <vt:lpwstr/>
      </vt:variant>
      <vt:variant>
        <vt:lpwstr>_Toc108496324</vt:lpwstr>
      </vt:variant>
      <vt:variant>
        <vt:i4>1507379</vt:i4>
      </vt:variant>
      <vt:variant>
        <vt:i4>158</vt:i4>
      </vt:variant>
      <vt:variant>
        <vt:i4>0</vt:i4>
      </vt:variant>
      <vt:variant>
        <vt:i4>5</vt:i4>
      </vt:variant>
      <vt:variant>
        <vt:lpwstr/>
      </vt:variant>
      <vt:variant>
        <vt:lpwstr>_Toc108496323</vt:lpwstr>
      </vt:variant>
      <vt:variant>
        <vt:i4>1507379</vt:i4>
      </vt:variant>
      <vt:variant>
        <vt:i4>152</vt:i4>
      </vt:variant>
      <vt:variant>
        <vt:i4>0</vt:i4>
      </vt:variant>
      <vt:variant>
        <vt:i4>5</vt:i4>
      </vt:variant>
      <vt:variant>
        <vt:lpwstr/>
      </vt:variant>
      <vt:variant>
        <vt:lpwstr>_Toc108496322</vt:lpwstr>
      </vt:variant>
      <vt:variant>
        <vt:i4>1507379</vt:i4>
      </vt:variant>
      <vt:variant>
        <vt:i4>146</vt:i4>
      </vt:variant>
      <vt:variant>
        <vt:i4>0</vt:i4>
      </vt:variant>
      <vt:variant>
        <vt:i4>5</vt:i4>
      </vt:variant>
      <vt:variant>
        <vt:lpwstr/>
      </vt:variant>
      <vt:variant>
        <vt:lpwstr>_Toc108496321</vt:lpwstr>
      </vt:variant>
      <vt:variant>
        <vt:i4>1507379</vt:i4>
      </vt:variant>
      <vt:variant>
        <vt:i4>140</vt:i4>
      </vt:variant>
      <vt:variant>
        <vt:i4>0</vt:i4>
      </vt:variant>
      <vt:variant>
        <vt:i4>5</vt:i4>
      </vt:variant>
      <vt:variant>
        <vt:lpwstr/>
      </vt:variant>
      <vt:variant>
        <vt:lpwstr>_Toc108496320</vt:lpwstr>
      </vt:variant>
      <vt:variant>
        <vt:i4>1310771</vt:i4>
      </vt:variant>
      <vt:variant>
        <vt:i4>134</vt:i4>
      </vt:variant>
      <vt:variant>
        <vt:i4>0</vt:i4>
      </vt:variant>
      <vt:variant>
        <vt:i4>5</vt:i4>
      </vt:variant>
      <vt:variant>
        <vt:lpwstr/>
      </vt:variant>
      <vt:variant>
        <vt:lpwstr>_Toc108496319</vt:lpwstr>
      </vt:variant>
      <vt:variant>
        <vt:i4>1310771</vt:i4>
      </vt:variant>
      <vt:variant>
        <vt:i4>128</vt:i4>
      </vt:variant>
      <vt:variant>
        <vt:i4>0</vt:i4>
      </vt:variant>
      <vt:variant>
        <vt:i4>5</vt:i4>
      </vt:variant>
      <vt:variant>
        <vt:lpwstr/>
      </vt:variant>
      <vt:variant>
        <vt:lpwstr>_Toc108496318</vt:lpwstr>
      </vt:variant>
      <vt:variant>
        <vt:i4>1310771</vt:i4>
      </vt:variant>
      <vt:variant>
        <vt:i4>122</vt:i4>
      </vt:variant>
      <vt:variant>
        <vt:i4>0</vt:i4>
      </vt:variant>
      <vt:variant>
        <vt:i4>5</vt:i4>
      </vt:variant>
      <vt:variant>
        <vt:lpwstr/>
      </vt:variant>
      <vt:variant>
        <vt:lpwstr>_Toc108496317</vt:lpwstr>
      </vt:variant>
      <vt:variant>
        <vt:i4>1310771</vt:i4>
      </vt:variant>
      <vt:variant>
        <vt:i4>116</vt:i4>
      </vt:variant>
      <vt:variant>
        <vt:i4>0</vt:i4>
      </vt:variant>
      <vt:variant>
        <vt:i4>5</vt:i4>
      </vt:variant>
      <vt:variant>
        <vt:lpwstr/>
      </vt:variant>
      <vt:variant>
        <vt:lpwstr>_Toc108496316</vt:lpwstr>
      </vt:variant>
      <vt:variant>
        <vt:i4>1310771</vt:i4>
      </vt:variant>
      <vt:variant>
        <vt:i4>110</vt:i4>
      </vt:variant>
      <vt:variant>
        <vt:i4>0</vt:i4>
      </vt:variant>
      <vt:variant>
        <vt:i4>5</vt:i4>
      </vt:variant>
      <vt:variant>
        <vt:lpwstr/>
      </vt:variant>
      <vt:variant>
        <vt:lpwstr>_Toc108496315</vt:lpwstr>
      </vt:variant>
      <vt:variant>
        <vt:i4>1310771</vt:i4>
      </vt:variant>
      <vt:variant>
        <vt:i4>104</vt:i4>
      </vt:variant>
      <vt:variant>
        <vt:i4>0</vt:i4>
      </vt:variant>
      <vt:variant>
        <vt:i4>5</vt:i4>
      </vt:variant>
      <vt:variant>
        <vt:lpwstr/>
      </vt:variant>
      <vt:variant>
        <vt:lpwstr>_Toc108496314</vt:lpwstr>
      </vt:variant>
      <vt:variant>
        <vt:i4>1310771</vt:i4>
      </vt:variant>
      <vt:variant>
        <vt:i4>98</vt:i4>
      </vt:variant>
      <vt:variant>
        <vt:i4>0</vt:i4>
      </vt:variant>
      <vt:variant>
        <vt:i4>5</vt:i4>
      </vt:variant>
      <vt:variant>
        <vt:lpwstr/>
      </vt:variant>
      <vt:variant>
        <vt:lpwstr>_Toc108496313</vt:lpwstr>
      </vt:variant>
      <vt:variant>
        <vt:i4>1310771</vt:i4>
      </vt:variant>
      <vt:variant>
        <vt:i4>92</vt:i4>
      </vt:variant>
      <vt:variant>
        <vt:i4>0</vt:i4>
      </vt:variant>
      <vt:variant>
        <vt:i4>5</vt:i4>
      </vt:variant>
      <vt:variant>
        <vt:lpwstr/>
      </vt:variant>
      <vt:variant>
        <vt:lpwstr>_Toc108496312</vt:lpwstr>
      </vt:variant>
      <vt:variant>
        <vt:i4>1310771</vt:i4>
      </vt:variant>
      <vt:variant>
        <vt:i4>86</vt:i4>
      </vt:variant>
      <vt:variant>
        <vt:i4>0</vt:i4>
      </vt:variant>
      <vt:variant>
        <vt:i4>5</vt:i4>
      </vt:variant>
      <vt:variant>
        <vt:lpwstr/>
      </vt:variant>
      <vt:variant>
        <vt:lpwstr>_Toc108496311</vt:lpwstr>
      </vt:variant>
      <vt:variant>
        <vt:i4>1310771</vt:i4>
      </vt:variant>
      <vt:variant>
        <vt:i4>80</vt:i4>
      </vt:variant>
      <vt:variant>
        <vt:i4>0</vt:i4>
      </vt:variant>
      <vt:variant>
        <vt:i4>5</vt:i4>
      </vt:variant>
      <vt:variant>
        <vt:lpwstr/>
      </vt:variant>
      <vt:variant>
        <vt:lpwstr>_Toc108496310</vt:lpwstr>
      </vt:variant>
      <vt:variant>
        <vt:i4>1376307</vt:i4>
      </vt:variant>
      <vt:variant>
        <vt:i4>74</vt:i4>
      </vt:variant>
      <vt:variant>
        <vt:i4>0</vt:i4>
      </vt:variant>
      <vt:variant>
        <vt:i4>5</vt:i4>
      </vt:variant>
      <vt:variant>
        <vt:lpwstr/>
      </vt:variant>
      <vt:variant>
        <vt:lpwstr>_Toc108496309</vt:lpwstr>
      </vt:variant>
      <vt:variant>
        <vt:i4>1376307</vt:i4>
      </vt:variant>
      <vt:variant>
        <vt:i4>68</vt:i4>
      </vt:variant>
      <vt:variant>
        <vt:i4>0</vt:i4>
      </vt:variant>
      <vt:variant>
        <vt:i4>5</vt:i4>
      </vt:variant>
      <vt:variant>
        <vt:lpwstr/>
      </vt:variant>
      <vt:variant>
        <vt:lpwstr>_Toc108496308</vt:lpwstr>
      </vt:variant>
      <vt:variant>
        <vt:i4>1310773</vt:i4>
      </vt:variant>
      <vt:variant>
        <vt:i4>59</vt:i4>
      </vt:variant>
      <vt:variant>
        <vt:i4>0</vt:i4>
      </vt:variant>
      <vt:variant>
        <vt:i4>5</vt:i4>
      </vt:variant>
      <vt:variant>
        <vt:lpwstr/>
      </vt:variant>
      <vt:variant>
        <vt:lpwstr>_Toc144781814</vt:lpwstr>
      </vt:variant>
      <vt:variant>
        <vt:i4>1310773</vt:i4>
      </vt:variant>
      <vt:variant>
        <vt:i4>53</vt:i4>
      </vt:variant>
      <vt:variant>
        <vt:i4>0</vt:i4>
      </vt:variant>
      <vt:variant>
        <vt:i4>5</vt:i4>
      </vt:variant>
      <vt:variant>
        <vt:lpwstr/>
      </vt:variant>
      <vt:variant>
        <vt:lpwstr>_Toc144781813</vt:lpwstr>
      </vt:variant>
      <vt:variant>
        <vt:i4>1310773</vt:i4>
      </vt:variant>
      <vt:variant>
        <vt:i4>47</vt:i4>
      </vt:variant>
      <vt:variant>
        <vt:i4>0</vt:i4>
      </vt:variant>
      <vt:variant>
        <vt:i4>5</vt:i4>
      </vt:variant>
      <vt:variant>
        <vt:lpwstr/>
      </vt:variant>
      <vt:variant>
        <vt:lpwstr>_Toc144781812</vt:lpwstr>
      </vt:variant>
      <vt:variant>
        <vt:i4>1310773</vt:i4>
      </vt:variant>
      <vt:variant>
        <vt:i4>41</vt:i4>
      </vt:variant>
      <vt:variant>
        <vt:i4>0</vt:i4>
      </vt:variant>
      <vt:variant>
        <vt:i4>5</vt:i4>
      </vt:variant>
      <vt:variant>
        <vt:lpwstr/>
      </vt:variant>
      <vt:variant>
        <vt:lpwstr>_Toc144781811</vt:lpwstr>
      </vt:variant>
      <vt:variant>
        <vt:i4>1310773</vt:i4>
      </vt:variant>
      <vt:variant>
        <vt:i4>35</vt:i4>
      </vt:variant>
      <vt:variant>
        <vt:i4>0</vt:i4>
      </vt:variant>
      <vt:variant>
        <vt:i4>5</vt:i4>
      </vt:variant>
      <vt:variant>
        <vt:lpwstr/>
      </vt:variant>
      <vt:variant>
        <vt:lpwstr>_Toc144781810</vt:lpwstr>
      </vt:variant>
      <vt:variant>
        <vt:i4>1376309</vt:i4>
      </vt:variant>
      <vt:variant>
        <vt:i4>29</vt:i4>
      </vt:variant>
      <vt:variant>
        <vt:i4>0</vt:i4>
      </vt:variant>
      <vt:variant>
        <vt:i4>5</vt:i4>
      </vt:variant>
      <vt:variant>
        <vt:lpwstr/>
      </vt:variant>
      <vt:variant>
        <vt:lpwstr>_Toc144781809</vt:lpwstr>
      </vt:variant>
      <vt:variant>
        <vt:i4>1376309</vt:i4>
      </vt:variant>
      <vt:variant>
        <vt:i4>23</vt:i4>
      </vt:variant>
      <vt:variant>
        <vt:i4>0</vt:i4>
      </vt:variant>
      <vt:variant>
        <vt:i4>5</vt:i4>
      </vt:variant>
      <vt:variant>
        <vt:lpwstr/>
      </vt:variant>
      <vt:variant>
        <vt:lpwstr>_Toc144781808</vt:lpwstr>
      </vt:variant>
      <vt:variant>
        <vt:i4>1376309</vt:i4>
      </vt:variant>
      <vt:variant>
        <vt:i4>17</vt:i4>
      </vt:variant>
      <vt:variant>
        <vt:i4>0</vt:i4>
      </vt:variant>
      <vt:variant>
        <vt:i4>5</vt:i4>
      </vt:variant>
      <vt:variant>
        <vt:lpwstr/>
      </vt:variant>
      <vt:variant>
        <vt:lpwstr>_Toc144781807</vt:lpwstr>
      </vt:variant>
      <vt:variant>
        <vt:i4>1376309</vt:i4>
      </vt:variant>
      <vt:variant>
        <vt:i4>11</vt:i4>
      </vt:variant>
      <vt:variant>
        <vt:i4>0</vt:i4>
      </vt:variant>
      <vt:variant>
        <vt:i4>5</vt:i4>
      </vt:variant>
      <vt:variant>
        <vt:lpwstr/>
      </vt:variant>
      <vt:variant>
        <vt:lpwstr>_Toc144781806</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7274581</vt:i4>
      </vt:variant>
      <vt:variant>
        <vt:i4>0</vt:i4>
      </vt:variant>
      <vt:variant>
        <vt:i4>0</vt:i4>
      </vt:variant>
      <vt:variant>
        <vt:i4>5</vt:i4>
      </vt:variant>
      <vt:variant>
        <vt:lpwstr>mailto:dbusiness@worldbank.org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N D A R D P R O C U R E M E N T D O C U M E N T</dc:title>
  <dc:creator>wb97842</dc:creator>
  <dc:description>6/16 changed reference in ITA 4.1 to read 4.7 per email from PB dated 6/15
8/19/10 - corrected reference in ITA 4.11 to read Section V
9.01.10 - replaced the flow chart - it was showing blank</dc:description>
  <cp:lastModifiedBy>Pfaira</cp:lastModifiedBy>
  <cp:revision>227</cp:revision>
  <cp:lastPrinted>2015-08-19T08:23:00Z</cp:lastPrinted>
  <dcterms:created xsi:type="dcterms:W3CDTF">2015-08-09T06:22:00Z</dcterms:created>
  <dcterms:modified xsi:type="dcterms:W3CDTF">2015-08-19T13:32:00Z</dcterms:modified>
</cp:coreProperties>
</file>